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28e8" w14:textId="fd72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июня 2016 года № 291. Зарегистрирован в Министерстве юстиции Республики Казахстан 29 июля 2016 года № 14046. Утратил силу приказом и.о. Министра здравоохранения Республики Казахстан от 28 апреля 2017 года № 217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здравоохранения РК от 28.04.2017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11040, опубликованный в информационно-правовой системе "Әділет" 10 июня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Государственная услуга оказывается Комитетом по защите прав потребителей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для регистрации осуществляется через канцелярию услугодателя, веб-портал "электронного правительства": www.egov.kz (далее – портал), для перерегистрации –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результата оказания государственной услуги осуществляется через канцелярию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 услугодателем: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услугополучателем, а также обращения на портал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получения свидетельства о государственной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на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 (товар): (стандарт, стандарт организации, техническое условие), (предоставляется один из перечисленных документов), технологическая инструкция, рецептуры,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 (товар), научный отчет,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вне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продукция: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 компетентных органов здравоохранения (других государственных уполномоченных органов) страны, в которой производится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продукцию, научный отчет, экспертное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ввоз образцов подконтрольной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на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продукция: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актов отбора образцов (проб),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продукцию, научный отчет,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 (товара), изготавливаемой вне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продукция: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компетентных органов здравоохранения (других государственных уполномоченных органов) страны, в которой производится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 научный отчет, экспертное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документа, подтверждающего ввоз образцов подконтрольной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перерегистрации свидетельства о государственной регистрации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ранее выданное свидетельство о государственной регистрации (оригинал).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канцелярию услугодателя – подтверждением принятия заявления на бумажном носителе является отметка на копии документа с указанием даты, времени приема пакета документов и фамилии, имени, отчества (при наличии) принявшего;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несоответствие подконтрольных товаров Единым санитарным требованиям и требованиями технических регламентов Таможенного союза 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если представлены документы и (или) сведения, не соответствующие требованиям настоящего приказа, представлен пакет документов не в полном объеме и содержащие недостоверную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если в отношении подконтрольных товаров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информации о случаях вредного воздействия подконтрольных товаров на здоровье человека и среду его обитания при изготовлении, обороте и употреблении (использовании)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об отказе в письменной форме или в форме электронного документа с обоснованием причин отказа направляется заявителю в течение трех рабочих дней после принятия решения о таком отказе.";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Результат оказания государственной услуги: санитарно-эпидемиологическое заключение о соответствии (несоответствии) объекта нормативным правовым актам в сфере санитарно-эпидемиологического благополучия населения и гигиеническим нормативам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протокола испытаний (исследований), проведенные аккредитованными лабораториями санитарно-эпидемиологической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протоколов испытаний (исследований), проведенных аккредитованными лабораториями санитарно-эпидемиологической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приеме документов через канцелярию услугодателя, услугополучателю выдается талон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учетного номера объекту производства (изготовления) пищевой продукции",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Результат оказания государственной услуги – подтверждение о присвоении учетного номера объекту производства (изготовления) пищевой продукции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перечня производимой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перечня производимой пищевой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предпринимателя, санитарно-эпидемиологического заключения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услугодателю – подтверждением принятия заявления является отметка на его копии о регистрации в канцелярии услугодателя,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представленного объекта требованиям, установленным нормативными правовыми актами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услугодателю, через Государственную корпорацию,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документов услугодателю – 30 (тридцать) минут,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у услугодателя – 30 минут, в Государственную корпорацию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заявлений и документов в Государственную корпорацию не входит в срок оказания государственной услуги.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Результат оказания государственной услуги – выдача санитарно-эпидемиологического заключения о соответствии (несоответствии) проекта нормативным правовым актам в сфере санитарно-эпидемиологического благополучия населения, гигиеническим нормативам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получения санитарно-эпидемиологического заключения на проекты размещения и строительства объектов промышленного и гражданского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 на размещение и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 на размещение и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получения санитарно-эпидемиологического заключения на проект реконструкции, капитального ремонта объектов промышленного и гражданского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 на реконструкцию или капитальный ремонт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 на реконструкцию или капитальный ремонт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среду, оценки воздействия на окружающую среду, предварительной оценке воздействия на окружающую среду, утилизации и захоронения токсичных, радиоактивных и других вредных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и нормативная документация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и нормативной документации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получения санитарно-эпидемиологического заключения на проектную документацию по установлению зоны санитарной охраны поверхностного и подземного источников водоснабжения, водоемов: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документация, в том числе заключение гидрогеологических исследований и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документации, в том числе заключение гидрогеологических исследований и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получения санитарно-эпидемиологического заключения на проекты документации по установлению и корректировке санитарно-защитных зон, проекты документации на разведку, оценочные работы, добычу полезных ископаемых: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по установлению и корректировке санитарно-защитных зон, проект документации на разведку, оценочные работы, добычу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по установлению и корректировке санитарно-защитных зон, проекта документации на разведку, оценочные работы, добычу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для получения санитарно-эпидемиологического заключения на проекты генеральных планов застройки городских и сельских населенных пунктов, курортных зон, планировки застройки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генерального плана застройки городских и сельских населенных пунктов, курортных зон, планировки застройки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генерального плана застройки городских и сельских населенных пунктов, курортных зон, планировки застройки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в Государственную корпорацию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представителя – для физических лиц – копия нотариально заверенной доверенности, юридических лиц – копия доверенности юридического лица, с указанием сведений документа, удостверяющего личность услугополучателя (оригинал предоставляется для сверки).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 Государственной корпорации сканирует предоставленные документы и прикрепляет их к электронному заявлению, после чего возвращает оригиналы документов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и доверенности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или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через канцелярию услугодателя или через Государственную корпорацию услугополучателю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даты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(при наличии) работника,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(при наличии) услугополучателя, фамилии, имени, отчества (при наличии) представителя услугополучателя и их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Казахстан.";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работу с микроорганизмами I-IV группы патогенности и гельминтами",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документов услугополучателем,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для сдачи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Результат оказания государственной услуги: разрешение на работу с микроорганизмами I, II, III, IV (нужное указать) группы патогенности и гельминтами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обследования лаборатории соответствующими ее профилю специалистами режимных комиссий, с приложением схемы лаборатории с указанием назначения помещений и схемы движения чистых, заразных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заключения экспертов режимной комиссии соответствующего профилю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акта обследования лаборатории соответствующими ее профилю специалистами режимных комиссий, с приложением схемы лаборатории с указанием назначения помещений и схемы движения чистых, заразных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заключения экспертов режимной комиссии соответствующего профилю лаборатории.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приеме документов через канцелярию услугодателя услугополучателю выдается талон о приеме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Казахстан.";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санитарно-эпидемиологического заключения о согласовании сроков годности и условий хранения пищевой продукции",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Результат оказания государственной услуги – выдача санитарно-эпидемиологического заключения о согласовании сроков годности и условий хранения пищевой продукции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протоколы исследований (испытаний) проб пищевых продуктов на соответствие санитарно-эпидемиологическим и гигиеническим требованиям безопасности, выданные аккредитованными лабораториями санитарно-эпидемиологической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спецификации), заверенные изготовителем (производителем), прикрепляемые к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 проб пищевых продуктов на соответствие санитарно-эпидемиологическим и гигиеническим требованиям безопасности, выданные аккредитованными лабораториями санитарно-эпидемиологической службы, прикрепляемые к запросу.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 отрицательное заключение экспертизы, исследования.";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к услугодателю, а также при обращении на портал – 22 (двадцать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соответствии с графиком проведения собеседования, утверждаемым услугодателем, размещенным на интернет-ресурсе услугодателя без предварительной записи и ускоренного обслуживания.";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Результат оказания государственной услуги – свидетельство о присвоении квалификационной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(далее – свидетельство)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 Свидетельство выдается при положительном результате оценки профессиональной подготовленности и собеседования.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свидетельства со сроком на 5 (пять) лет с присвоением соответствующей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претендента за последние 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бессрочного сертификата с присвоением первой или высшей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ранее полученных трех сертификатов или свидетельств с присвоением квалификационной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свидетельства со сроком на 5 (пять) лет с присвоением соответствующей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запрос в форме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бессрочного свидетельства с присвоением первой или высшей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электронные копии ранее полученных трех сертификатов или свидетельств с присвоением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представляются в подлинниках для сверки, после чего подлинники документов возвращаются услугополучателю в день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канцелярию услугодателя выдается расписка (уведомление)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количества приложенных документов к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 сотрудника канцелярии, принявшего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даты,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заявления.";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Основанием для отказа в оказании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Казахстан.".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учетного номера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(изготовления)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адрес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присвоить учетный номер объекту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(изготовления) пищевой продукции, подлежащей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эпидемиологическому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деятельности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санитарно-эпидемиологического заключения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санитарно-эпидемиологического заключения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число, месяц,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