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ddd62" w14:textId="51ddd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29 июля 2016 года № 661. Зарегистрирован в Министерстве юстиции Республики Казахстан 20 сентября 2016 года № 14246. Утратил силу приказом Министра здравоохранения Республики Казахстан от 4 июля 2022 года № ҚР ДСМ-63.</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04.07.2022 </w:t>
      </w:r>
      <w:r>
        <w:rPr>
          <w:rFonts w:ascii="Times New Roman"/>
          <w:b w:val="false"/>
          <w:i w:val="false"/>
          <w:color w:val="ff0000"/>
          <w:sz w:val="28"/>
        </w:rPr>
        <w:t>№ ҚР ДСМ-63</w:t>
      </w:r>
      <w:r>
        <w:rPr>
          <w:rFonts w:ascii="Times New Roman"/>
          <w:b w:val="false"/>
          <w:i w:val="false"/>
          <w:color w:val="ff0000"/>
          <w:sz w:val="28"/>
        </w:rPr>
        <w:t xml:space="preserve"> (вводится в действие со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175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 (зарегистрированный в Реестре государственной регистрации нормативных правовых актов № 12007, опубликованный в информационно-правовой системе "Әділет" от 9 сентября 2015 года), следующие изменения и дополнения: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 w:id="2"/>
    <w:p>
      <w:pPr>
        <w:spacing w:after="0"/>
        <w:ind w:left="0"/>
        <w:jc w:val="both"/>
      </w:pPr>
      <w:r>
        <w:rPr>
          <w:rFonts w:ascii="Times New Roman"/>
          <w:b w:val="false"/>
          <w:i w:val="false"/>
          <w:color w:val="000000"/>
          <w:sz w:val="28"/>
        </w:rPr>
        <w:t>
      "1. Утвердить:</w:t>
      </w:r>
    </w:p>
    <w:bookmarkEnd w:id="2"/>
    <w:bookmarkStart w:name="z7" w:id="3"/>
    <w:p>
      <w:pPr>
        <w:spacing w:after="0"/>
        <w:ind w:left="0"/>
        <w:jc w:val="both"/>
      </w:pPr>
      <w:r>
        <w:rPr>
          <w:rFonts w:ascii="Times New Roman"/>
          <w:b w:val="false"/>
          <w:i w:val="false"/>
          <w:color w:val="000000"/>
          <w:sz w:val="28"/>
        </w:rPr>
        <w:t xml:space="preserve">
      1) государственный общеобязательный стандарт докторантуры по медицинским специальностям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2) государственный общеобязательный стандарт докторантуры по фармацевтическим специальностям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3) государственный общеобязательный стандарт магистратуры по медицинским специальностям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4) государственный общеобязательный стандарт магистратуры по фармацевтическим специальностям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5) государственный общеобязательный стандарт резидентуры по медицинским специальностям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5-1) государственный общеобязательный стандарт бакалавриата по фармацевтической специальности согласно приложению 5-1 к настоящему приказу;</w:t>
      </w:r>
    </w:p>
    <w:bookmarkEnd w:id="8"/>
    <w:bookmarkStart w:name="z13" w:id="9"/>
    <w:p>
      <w:pPr>
        <w:spacing w:after="0"/>
        <w:ind w:left="0"/>
        <w:jc w:val="both"/>
      </w:pPr>
      <w:r>
        <w:rPr>
          <w:rFonts w:ascii="Times New Roman"/>
          <w:b w:val="false"/>
          <w:i w:val="false"/>
          <w:color w:val="000000"/>
          <w:sz w:val="28"/>
        </w:rPr>
        <w:t>
      5-2) государственный общеобязательный стандарт технического и профессионального образования по медицинским специальностям согласно приложению 5-2 к настоящему приказу;</w:t>
      </w:r>
    </w:p>
    <w:bookmarkEnd w:id="9"/>
    <w:bookmarkStart w:name="z14" w:id="10"/>
    <w:p>
      <w:pPr>
        <w:spacing w:after="0"/>
        <w:ind w:left="0"/>
        <w:jc w:val="both"/>
      </w:pPr>
      <w:r>
        <w:rPr>
          <w:rFonts w:ascii="Times New Roman"/>
          <w:b w:val="false"/>
          <w:i w:val="false"/>
          <w:color w:val="000000"/>
          <w:sz w:val="28"/>
        </w:rPr>
        <w:t>
      5-3) государственный общеобязательный стандарт технического и профессионального образования по фармацевтической специальности согласно приложению 5-3 к настоящему приказу;</w:t>
      </w:r>
    </w:p>
    <w:bookmarkEnd w:id="10"/>
    <w:bookmarkStart w:name="z15" w:id="11"/>
    <w:p>
      <w:pPr>
        <w:spacing w:after="0"/>
        <w:ind w:left="0"/>
        <w:jc w:val="both"/>
      </w:pPr>
      <w:r>
        <w:rPr>
          <w:rFonts w:ascii="Times New Roman"/>
          <w:b w:val="false"/>
          <w:i w:val="false"/>
          <w:color w:val="000000"/>
          <w:sz w:val="28"/>
        </w:rPr>
        <w:t xml:space="preserve">
      6) типовую профессиональную учебную программу по медицинским и фармацевтическим специальностям докторантуры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11"/>
    <w:bookmarkStart w:name="z16" w:id="12"/>
    <w:p>
      <w:pPr>
        <w:spacing w:after="0"/>
        <w:ind w:left="0"/>
        <w:jc w:val="both"/>
      </w:pPr>
      <w:r>
        <w:rPr>
          <w:rFonts w:ascii="Times New Roman"/>
          <w:b w:val="false"/>
          <w:i w:val="false"/>
          <w:color w:val="000000"/>
          <w:sz w:val="28"/>
        </w:rPr>
        <w:t xml:space="preserve">
      7) типовую профессиональную учебную программу по медицинским и фармацевтическим специальностям магистратуры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 </w:t>
      </w:r>
    </w:p>
    <w:bookmarkEnd w:id="12"/>
    <w:bookmarkStart w:name="z17" w:id="13"/>
    <w:p>
      <w:pPr>
        <w:spacing w:after="0"/>
        <w:ind w:left="0"/>
        <w:jc w:val="both"/>
      </w:pPr>
      <w:r>
        <w:rPr>
          <w:rFonts w:ascii="Times New Roman"/>
          <w:b w:val="false"/>
          <w:i w:val="false"/>
          <w:color w:val="000000"/>
          <w:sz w:val="28"/>
        </w:rPr>
        <w:t xml:space="preserve">
      8) типовую профессиональную учебную программу по медицинским специальностям резидентуры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13"/>
    <w:bookmarkStart w:name="z18" w:id="14"/>
    <w:p>
      <w:pPr>
        <w:spacing w:after="0"/>
        <w:ind w:left="0"/>
        <w:jc w:val="both"/>
      </w:pPr>
      <w:r>
        <w:rPr>
          <w:rFonts w:ascii="Times New Roman"/>
          <w:b w:val="false"/>
          <w:i w:val="false"/>
          <w:color w:val="000000"/>
          <w:sz w:val="28"/>
        </w:rPr>
        <w:t>
      8-1) типовую профессиональную учебную программу по фармацевтической специальности бакалавриата согласно приложению 8-1 к настоящему приказу;</w:t>
      </w:r>
    </w:p>
    <w:bookmarkEnd w:id="14"/>
    <w:bookmarkStart w:name="z19" w:id="15"/>
    <w:p>
      <w:pPr>
        <w:spacing w:after="0"/>
        <w:ind w:left="0"/>
        <w:jc w:val="both"/>
      </w:pPr>
      <w:r>
        <w:rPr>
          <w:rFonts w:ascii="Times New Roman"/>
          <w:b w:val="false"/>
          <w:i w:val="false"/>
          <w:color w:val="000000"/>
          <w:sz w:val="28"/>
        </w:rPr>
        <w:t>
      8-2) типовую профессиональную учебную программу по медицинским и фармацевтической специальностям технического и профессионального образования согласно приложению 8-2 к настоящему приказу";</w:t>
      </w:r>
    </w:p>
    <w:bookmarkEnd w:id="15"/>
    <w:bookmarkStart w:name="z20" w:id="16"/>
    <w:p>
      <w:pPr>
        <w:spacing w:after="0"/>
        <w:ind w:left="0"/>
        <w:jc w:val="both"/>
      </w:pPr>
      <w:r>
        <w:rPr>
          <w:rFonts w:ascii="Times New Roman"/>
          <w:b w:val="false"/>
          <w:i w:val="false"/>
          <w:color w:val="000000"/>
          <w:sz w:val="28"/>
        </w:rPr>
        <w:t>
      в Государственном общеобязательном стандарте докторантуры по медицинским специальностям утвержденном указанным приказом:</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22" w:id="17"/>
    <w:p>
      <w:pPr>
        <w:spacing w:after="0"/>
        <w:ind w:left="0"/>
        <w:jc w:val="both"/>
      </w:pPr>
      <w:r>
        <w:rPr>
          <w:rFonts w:ascii="Times New Roman"/>
          <w:b w:val="false"/>
          <w:i w:val="false"/>
          <w:color w:val="000000"/>
          <w:sz w:val="28"/>
        </w:rPr>
        <w:t>
      в Государственном общеобязательном стандарте докторантуры по фармацевтическим специальностям, утвержденном указанным приказом:</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24" w:id="18"/>
    <w:p>
      <w:pPr>
        <w:spacing w:after="0"/>
        <w:ind w:left="0"/>
        <w:jc w:val="both"/>
      </w:pPr>
      <w:r>
        <w:rPr>
          <w:rFonts w:ascii="Times New Roman"/>
          <w:b w:val="false"/>
          <w:i w:val="false"/>
          <w:color w:val="000000"/>
          <w:sz w:val="28"/>
        </w:rPr>
        <w:t>
      в Государственном общеобязательном стандарте магистратуры по медицинским специальностям, утвержденном указанным приказом:</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26" w:id="19"/>
    <w:p>
      <w:pPr>
        <w:spacing w:after="0"/>
        <w:ind w:left="0"/>
        <w:jc w:val="both"/>
      </w:pPr>
      <w:r>
        <w:rPr>
          <w:rFonts w:ascii="Times New Roman"/>
          <w:b w:val="false"/>
          <w:i w:val="false"/>
          <w:color w:val="000000"/>
          <w:sz w:val="28"/>
        </w:rPr>
        <w:t>
      в Государственном общеобязательном стандарте магистратуры по фармацевтическим специальностям, утвержденном указанным приказом:</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28" w:id="20"/>
    <w:p>
      <w:pPr>
        <w:spacing w:after="0"/>
        <w:ind w:left="0"/>
        <w:jc w:val="both"/>
      </w:pPr>
      <w:r>
        <w:rPr>
          <w:rFonts w:ascii="Times New Roman"/>
          <w:b w:val="false"/>
          <w:i w:val="false"/>
          <w:color w:val="000000"/>
          <w:sz w:val="28"/>
        </w:rPr>
        <w:t xml:space="preserve">
      в Типовой профессиональной учебной программе по медицинским специальностям резидентуры, утвержденной указанным приказом: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37</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Start w:name="z31" w:id="21"/>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приложениями 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настоящему приказу.</w:t>
      </w:r>
    </w:p>
    <w:bookmarkEnd w:id="21"/>
    <w:bookmarkStart w:name="z32" w:id="22"/>
    <w:p>
      <w:pPr>
        <w:spacing w:after="0"/>
        <w:ind w:left="0"/>
        <w:jc w:val="both"/>
      </w:pPr>
      <w:r>
        <w:rPr>
          <w:rFonts w:ascii="Times New Roman"/>
          <w:b w:val="false"/>
          <w:i w:val="false"/>
          <w:color w:val="000000"/>
          <w:sz w:val="28"/>
        </w:rPr>
        <w:t>
      2. Департаменту науки и человеческих ресурсов Министерства здравоохранения и социального развития Республики Казахстан в установленном законодательством порядке обеспечить:</w:t>
      </w:r>
    </w:p>
    <w:bookmarkEnd w:id="22"/>
    <w:bookmarkStart w:name="z33" w:id="2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3"/>
    <w:bookmarkStart w:name="z34" w:id="24"/>
    <w:p>
      <w:pPr>
        <w:spacing w:after="0"/>
        <w:ind w:left="0"/>
        <w:jc w:val="both"/>
      </w:pPr>
      <w:r>
        <w:rPr>
          <w:rFonts w:ascii="Times New Roman"/>
          <w:b w:val="false"/>
          <w:i w:val="false"/>
          <w:color w:val="000000"/>
          <w:sz w:val="28"/>
        </w:rPr>
        <w:t>
      2) в течение пяти рабочих дней со дня получения зарегистрированного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bookmarkEnd w:id="24"/>
    <w:bookmarkStart w:name="z35" w:id="2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информационно-правовой системе "Әділет";</w:t>
      </w:r>
    </w:p>
    <w:bookmarkEnd w:id="25"/>
    <w:bookmarkStart w:name="z36" w:id="26"/>
    <w:p>
      <w:pPr>
        <w:spacing w:after="0"/>
        <w:ind w:left="0"/>
        <w:jc w:val="both"/>
      </w:pPr>
      <w:r>
        <w:rPr>
          <w:rFonts w:ascii="Times New Roman"/>
          <w:b w:val="false"/>
          <w:i w:val="false"/>
          <w:color w:val="000000"/>
          <w:sz w:val="28"/>
        </w:rPr>
        <w:t>
      4) размещение настоящего приказа на интернет-ресурсе Министерства здравоохранения и социального развития Республики Казахстан;</w:t>
      </w:r>
    </w:p>
    <w:bookmarkEnd w:id="26"/>
    <w:bookmarkStart w:name="z37" w:id="27"/>
    <w:p>
      <w:pPr>
        <w:spacing w:after="0"/>
        <w:ind w:left="0"/>
        <w:jc w:val="both"/>
      </w:pPr>
      <w:r>
        <w:rPr>
          <w:rFonts w:ascii="Times New Roman"/>
          <w:b w:val="false"/>
          <w:i w:val="false"/>
          <w:color w:val="000000"/>
          <w:sz w:val="28"/>
        </w:rPr>
        <w:t>
      5)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3) и 4) настоящего пункта.</w:t>
      </w:r>
    </w:p>
    <w:bookmarkEnd w:id="27"/>
    <w:bookmarkStart w:name="z38" w:id="2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Биртанова Е.А.</w:t>
      </w:r>
    </w:p>
    <w:bookmarkEnd w:id="28"/>
    <w:bookmarkStart w:name="z39" w:id="2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здравоохранения</w:t>
            </w:r>
          </w:p>
          <w:p>
            <w:pPr>
              <w:spacing w:after="20"/>
              <w:ind w:left="20"/>
              <w:jc w:val="both"/>
            </w:pPr>
          </w:p>
          <w:p>
            <w:pPr>
              <w:spacing w:after="20"/>
              <w:ind w:left="20"/>
              <w:jc w:val="both"/>
            </w:pPr>
            <w:r>
              <w:rPr>
                <w:rFonts w:ascii="Times New Roman"/>
                <w:b w:val="false"/>
                <w:i/>
                <w:color w:val="000000"/>
                <w:sz w:val="20"/>
              </w:rPr>
              <w:t>и социального развития</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Министр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 Е. Сагадиев</w:t>
      </w:r>
    </w:p>
    <w:p>
      <w:pPr>
        <w:spacing w:after="0"/>
        <w:ind w:left="0"/>
        <w:jc w:val="both"/>
      </w:pPr>
      <w:r>
        <w:rPr>
          <w:rFonts w:ascii="Times New Roman"/>
          <w:b w:val="false"/>
          <w:i w:val="false"/>
          <w:color w:val="000000"/>
          <w:sz w:val="28"/>
        </w:rPr>
        <w:t>16 августа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2016 года № 661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докторантуры по</w:t>
            </w:r>
            <w:r>
              <w:br/>
            </w:r>
            <w:r>
              <w:rPr>
                <w:rFonts w:ascii="Times New Roman"/>
                <w:b w:val="false"/>
                <w:i w:val="false"/>
                <w:color w:val="000000"/>
                <w:sz w:val="20"/>
              </w:rPr>
              <w:t>медицинским специальностям</w:t>
            </w:r>
          </w:p>
        </w:tc>
      </w:tr>
    </w:tbl>
    <w:bookmarkStart w:name="z44" w:id="30"/>
    <w:p>
      <w:pPr>
        <w:spacing w:after="0"/>
        <w:ind w:left="0"/>
        <w:jc w:val="left"/>
      </w:pPr>
      <w:r>
        <w:rPr>
          <w:rFonts w:ascii="Times New Roman"/>
          <w:b/>
          <w:i w:val="false"/>
          <w:color w:val="000000"/>
        </w:rPr>
        <w:t xml:space="preserve"> Требования к предшествующему уровню образования лиц, желающих освоить образовательные программы докторантуры по медицинским специальностям группы 6D11 – "Здравоохранение и социальное обеспечение (медицина)"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1"/>
          <w:p>
            <w:pPr>
              <w:spacing w:after="20"/>
              <w:ind w:left="20"/>
              <w:jc w:val="both"/>
            </w:pPr>
            <w:r>
              <w:rPr>
                <w:rFonts w:ascii="Times New Roman"/>
                <w:b w:val="false"/>
                <w:i w:val="false"/>
                <w:color w:val="000000"/>
                <w:sz w:val="20"/>
              </w:rPr>
              <w:t>
Специальность докторантуры</w:t>
            </w:r>
          </w:p>
          <w:bookmarkEnd w:id="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уровень образования для лица, поступающего в докторантуру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2"/>
          <w:p>
            <w:pPr>
              <w:spacing w:after="20"/>
              <w:ind w:left="20"/>
              <w:jc w:val="both"/>
            </w:pPr>
            <w:r>
              <w:rPr>
                <w:rFonts w:ascii="Times New Roman"/>
                <w:b w:val="false"/>
                <w:i w:val="false"/>
                <w:color w:val="000000"/>
                <w:sz w:val="20"/>
              </w:rPr>
              <w:t>
6D110100 – "Медицина"</w:t>
            </w:r>
          </w:p>
          <w:bookmarkEnd w:id="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по специальности 6М110100 – "Медицина", 6М110300 – "Сестринское дело", 6М110500 – "Медико-профилактическое дело"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(все специальности)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6D110200 – "Общественное здравоохранение"</w:t>
            </w:r>
          </w:p>
          <w:bookmarkEnd w:id="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по специальности </w:t>
            </w:r>
          </w:p>
          <w:p>
            <w:pPr>
              <w:spacing w:after="20"/>
              <w:ind w:left="20"/>
              <w:jc w:val="both"/>
            </w:pPr>
            <w:r>
              <w:rPr>
                <w:rFonts w:ascii="Times New Roman"/>
                <w:b w:val="false"/>
                <w:i w:val="false"/>
                <w:color w:val="000000"/>
                <w:sz w:val="20"/>
              </w:rPr>
              <w:t xml:space="preserve">
6М110100 – "Медицина", </w:t>
            </w:r>
          </w:p>
          <w:p>
            <w:pPr>
              <w:spacing w:after="20"/>
              <w:ind w:left="20"/>
              <w:jc w:val="both"/>
            </w:pPr>
            <w:r>
              <w:rPr>
                <w:rFonts w:ascii="Times New Roman"/>
                <w:b w:val="false"/>
                <w:i w:val="false"/>
                <w:color w:val="000000"/>
                <w:sz w:val="20"/>
              </w:rPr>
              <w:t>
6М110200 – "Общественное здравоохранение",</w:t>
            </w:r>
          </w:p>
          <w:p>
            <w:pPr>
              <w:spacing w:after="20"/>
              <w:ind w:left="20"/>
              <w:jc w:val="both"/>
            </w:pPr>
            <w:r>
              <w:rPr>
                <w:rFonts w:ascii="Times New Roman"/>
                <w:b w:val="false"/>
                <w:i w:val="false"/>
                <w:color w:val="000000"/>
                <w:sz w:val="20"/>
              </w:rPr>
              <w:t xml:space="preserve">
6М110300 – "Сестринское дело", </w:t>
            </w:r>
          </w:p>
          <w:p>
            <w:pPr>
              <w:spacing w:after="20"/>
              <w:ind w:left="20"/>
              <w:jc w:val="both"/>
            </w:pPr>
            <w:r>
              <w:rPr>
                <w:rFonts w:ascii="Times New Roman"/>
                <w:b w:val="false"/>
                <w:i w:val="false"/>
                <w:color w:val="000000"/>
                <w:sz w:val="20"/>
              </w:rPr>
              <w:t>
6М110400 – "Фармация",</w:t>
            </w:r>
          </w:p>
          <w:p>
            <w:pPr>
              <w:spacing w:after="20"/>
              <w:ind w:left="20"/>
              <w:jc w:val="both"/>
            </w:pPr>
            <w:r>
              <w:rPr>
                <w:rFonts w:ascii="Times New Roman"/>
                <w:b w:val="false"/>
                <w:i w:val="false"/>
                <w:color w:val="000000"/>
                <w:sz w:val="20"/>
              </w:rPr>
              <w:t>
6М110500 – "Медико-профилактическое дело",</w:t>
            </w:r>
          </w:p>
          <w:p>
            <w:pPr>
              <w:spacing w:after="20"/>
              <w:ind w:left="20"/>
              <w:jc w:val="both"/>
            </w:pPr>
            <w:r>
              <w:rPr>
                <w:rFonts w:ascii="Times New Roman"/>
                <w:b w:val="false"/>
                <w:i w:val="false"/>
                <w:color w:val="000000"/>
                <w:sz w:val="20"/>
              </w:rPr>
              <w:t>
6М110600 – "Менеджмент здравоохранения",</w:t>
            </w:r>
          </w:p>
          <w:p>
            <w:pPr>
              <w:spacing w:after="20"/>
              <w:ind w:left="20"/>
              <w:jc w:val="both"/>
            </w:pPr>
            <w:r>
              <w:rPr>
                <w:rFonts w:ascii="Times New Roman"/>
                <w:b w:val="false"/>
                <w:i w:val="false"/>
                <w:color w:val="000000"/>
                <w:sz w:val="20"/>
              </w:rPr>
              <w:t xml:space="preserve">
6М050600 – "Экономика", </w:t>
            </w:r>
          </w:p>
          <w:p>
            <w:pPr>
              <w:spacing w:after="20"/>
              <w:ind w:left="20"/>
              <w:jc w:val="both"/>
            </w:pPr>
            <w:r>
              <w:rPr>
                <w:rFonts w:ascii="Times New Roman"/>
                <w:b w:val="false"/>
                <w:i w:val="false"/>
                <w:color w:val="000000"/>
                <w:sz w:val="20"/>
              </w:rPr>
              <w:t>
6М050700 – "Менеджмент",</w:t>
            </w:r>
          </w:p>
          <w:p>
            <w:pPr>
              <w:spacing w:after="20"/>
              <w:ind w:left="20"/>
              <w:jc w:val="both"/>
            </w:pPr>
            <w:r>
              <w:rPr>
                <w:rFonts w:ascii="Times New Roman"/>
                <w:b w:val="false"/>
                <w:i w:val="false"/>
                <w:color w:val="000000"/>
                <w:sz w:val="20"/>
              </w:rPr>
              <w:t xml:space="preserve">
6М051300 – "Мировая экономика", </w:t>
            </w:r>
          </w:p>
          <w:p>
            <w:pPr>
              <w:spacing w:after="20"/>
              <w:ind w:left="20"/>
              <w:jc w:val="both"/>
            </w:pPr>
            <w:r>
              <w:rPr>
                <w:rFonts w:ascii="Times New Roman"/>
                <w:b w:val="false"/>
                <w:i w:val="false"/>
                <w:color w:val="000000"/>
                <w:sz w:val="20"/>
              </w:rPr>
              <w:t>
6М030100 – "Юриспруденция"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 (все специальности)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2016 года № 661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докторантуры по</w:t>
            </w:r>
            <w:r>
              <w:br/>
            </w:r>
            <w:r>
              <w:rPr>
                <w:rFonts w:ascii="Times New Roman"/>
                <w:b w:val="false"/>
                <w:i w:val="false"/>
                <w:color w:val="000000"/>
                <w:sz w:val="20"/>
              </w:rPr>
              <w:t>фармацевтическим специальностям</w:t>
            </w:r>
          </w:p>
        </w:tc>
      </w:tr>
    </w:tbl>
    <w:bookmarkStart w:name="z52" w:id="34"/>
    <w:p>
      <w:pPr>
        <w:spacing w:after="0"/>
        <w:ind w:left="0"/>
        <w:jc w:val="left"/>
      </w:pPr>
      <w:r>
        <w:rPr>
          <w:rFonts w:ascii="Times New Roman"/>
          <w:b/>
          <w:i w:val="false"/>
          <w:color w:val="000000"/>
        </w:rPr>
        <w:t xml:space="preserve"> Требования к предшествующему уровню образования лиц, желающих освоить образовательные программы докторантуры по фармацевтическим специальностям группы 6D11 – "Здравоохранение и социальное обеспечение (медицина)"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5"/>
          <w:p>
            <w:pPr>
              <w:spacing w:after="20"/>
              <w:ind w:left="20"/>
              <w:jc w:val="both"/>
            </w:pPr>
            <w:r>
              <w:rPr>
                <w:rFonts w:ascii="Times New Roman"/>
                <w:b w:val="false"/>
                <w:i w:val="false"/>
                <w:color w:val="000000"/>
                <w:sz w:val="20"/>
              </w:rPr>
              <w:t>
Специальность докторантуры</w:t>
            </w:r>
          </w:p>
          <w:bookmarkEnd w:id="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уровень образования для лица, поступающего в докторантуру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6"/>
          <w:p>
            <w:pPr>
              <w:spacing w:after="20"/>
              <w:ind w:left="20"/>
              <w:jc w:val="both"/>
            </w:pPr>
            <w:r>
              <w:rPr>
                <w:rFonts w:ascii="Times New Roman"/>
                <w:b w:val="false"/>
                <w:i w:val="false"/>
                <w:color w:val="000000"/>
                <w:sz w:val="20"/>
              </w:rPr>
              <w:t>
6D110400 –"Фармация"</w:t>
            </w:r>
          </w:p>
          <w:bookmarkEnd w:id="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по специальности 6М110400 – "Фармация", 6М074800 – "Технология фармацевтического производства"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2016 года № 661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магистратуры</w:t>
            </w:r>
            <w:r>
              <w:br/>
            </w:r>
            <w:r>
              <w:rPr>
                <w:rFonts w:ascii="Times New Roman"/>
                <w:b w:val="false"/>
                <w:i w:val="false"/>
                <w:color w:val="000000"/>
                <w:sz w:val="20"/>
              </w:rPr>
              <w:t>по медицинским специальностям</w:t>
            </w:r>
          </w:p>
        </w:tc>
      </w:tr>
    </w:tbl>
    <w:bookmarkStart w:name="z57" w:id="37"/>
    <w:p>
      <w:pPr>
        <w:spacing w:after="0"/>
        <w:ind w:left="0"/>
        <w:jc w:val="left"/>
      </w:pPr>
      <w:r>
        <w:rPr>
          <w:rFonts w:ascii="Times New Roman"/>
          <w:b/>
          <w:i w:val="false"/>
          <w:color w:val="000000"/>
        </w:rPr>
        <w:t xml:space="preserve"> Требования к предшествующему уровню образования лиц, желающих освоить образовательные программы магистратуры по специальностям группы 6М11 – "Здравоохранение и социальное обеспечение (медицина)"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8"/>
          <w:p>
            <w:pPr>
              <w:spacing w:after="20"/>
              <w:ind w:left="20"/>
              <w:jc w:val="both"/>
            </w:pPr>
            <w:r>
              <w:rPr>
                <w:rFonts w:ascii="Times New Roman"/>
                <w:b w:val="false"/>
                <w:i w:val="false"/>
                <w:color w:val="000000"/>
                <w:sz w:val="20"/>
              </w:rPr>
              <w:t>
Специальность магистратуры</w:t>
            </w:r>
          </w:p>
          <w:bookmarkEnd w:id="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уровень образования для лица, поступающего в магистратуру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9"/>
          <w:p>
            <w:pPr>
              <w:spacing w:after="20"/>
              <w:ind w:left="20"/>
              <w:jc w:val="both"/>
            </w:pPr>
            <w:r>
              <w:rPr>
                <w:rFonts w:ascii="Times New Roman"/>
                <w:b w:val="false"/>
                <w:i w:val="false"/>
                <w:color w:val="000000"/>
                <w:sz w:val="20"/>
              </w:rPr>
              <w:t>
6М110100 –"Медицина"</w:t>
            </w:r>
          </w:p>
          <w:bookmarkEnd w:id="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профессиональное образование по специальности 5B130100 – "Общая медицина", 040100 – "Лечебное дело", 040200 – "Педиатрия", 040600 – "Восточная медицина", 5B130200 – "Стоматология", 5В110400 – "Медико-профилактическое дело", 040800 – "Медико-биологическое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0"/>
          <w:p>
            <w:pPr>
              <w:spacing w:after="20"/>
              <w:ind w:left="20"/>
              <w:jc w:val="both"/>
            </w:pPr>
            <w:r>
              <w:rPr>
                <w:rFonts w:ascii="Times New Roman"/>
                <w:b w:val="false"/>
                <w:i w:val="false"/>
                <w:color w:val="000000"/>
                <w:sz w:val="20"/>
              </w:rPr>
              <w:t>
6М110200 –"Общественное здравоохранение"</w:t>
            </w:r>
          </w:p>
          <w:bookmarkEnd w:id="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профессиональное образование по специальности 5В110200 – "Общественное здравоохранение", 5B130100 – "Общая медицина", 5B130200 – "Стоматология", 5В110100 – "Сестринское дело", 5В110300 – Фармация", 040100 – "Лечебное дело", 040200 – "Педиатрия", 040600 – "Восточная медицина", 5B130200 – "Стоматология", 5В110400 – "Медико-профилактическое дело", 040800 – "Медико-биологическое дело", 5В030100 – "Юриспруденция", 5В050600 – "Экономика", 5В050700 – "Менеджмент", 5В051000 – "Государственное и местное управление", 5В051300 – "Мировая экономика"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1"/>
          <w:p>
            <w:pPr>
              <w:spacing w:after="20"/>
              <w:ind w:left="20"/>
              <w:jc w:val="both"/>
            </w:pPr>
            <w:r>
              <w:rPr>
                <w:rFonts w:ascii="Times New Roman"/>
                <w:b w:val="false"/>
                <w:i w:val="false"/>
                <w:color w:val="000000"/>
                <w:sz w:val="20"/>
              </w:rPr>
              <w:t>
6М110300 –"Сестринское дело"</w:t>
            </w:r>
          </w:p>
          <w:bookmarkEnd w:id="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профессиональное образование по специальности 5В110100 – "Сестринское дело"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2"/>
          <w:p>
            <w:pPr>
              <w:spacing w:after="20"/>
              <w:ind w:left="20"/>
              <w:jc w:val="both"/>
            </w:pPr>
            <w:r>
              <w:rPr>
                <w:rFonts w:ascii="Times New Roman"/>
                <w:b w:val="false"/>
                <w:i w:val="false"/>
                <w:color w:val="000000"/>
                <w:sz w:val="20"/>
              </w:rPr>
              <w:t>
6М110500 – "Медико-профилактическое дело"</w:t>
            </w:r>
          </w:p>
          <w:bookmarkEnd w:id="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профессиональное образование по специальности 5В110400 – "Медико-профилактическое дело", 5B130100 – "Общая медицина".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2016 года № 661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магистратуры</w:t>
            </w:r>
            <w:r>
              <w:br/>
            </w:r>
            <w:r>
              <w:rPr>
                <w:rFonts w:ascii="Times New Roman"/>
                <w:b w:val="false"/>
                <w:i w:val="false"/>
                <w:color w:val="000000"/>
                <w:sz w:val="20"/>
              </w:rPr>
              <w:t>по медицинским специальностям</w:t>
            </w:r>
          </w:p>
        </w:tc>
      </w:tr>
    </w:tbl>
    <w:bookmarkStart w:name="z65" w:id="43"/>
    <w:p>
      <w:pPr>
        <w:spacing w:after="0"/>
        <w:ind w:left="0"/>
        <w:jc w:val="left"/>
      </w:pPr>
      <w:r>
        <w:rPr>
          <w:rFonts w:ascii="Times New Roman"/>
          <w:b/>
          <w:i w:val="false"/>
          <w:color w:val="000000"/>
        </w:rPr>
        <w:t xml:space="preserve"> Требования к предшествующему уровню образования лиц, желающих освоить образовательные программы магистратуры по специальностям группы 6М11 – "Здравоохранение и социальное обеспечение (медицина)"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4"/>
          <w:p>
            <w:pPr>
              <w:spacing w:after="20"/>
              <w:ind w:left="20"/>
              <w:jc w:val="both"/>
            </w:pPr>
            <w:r>
              <w:rPr>
                <w:rFonts w:ascii="Times New Roman"/>
                <w:b w:val="false"/>
                <w:i w:val="false"/>
                <w:color w:val="000000"/>
                <w:sz w:val="20"/>
              </w:rPr>
              <w:t>
Специальность магистратуры</w:t>
            </w:r>
          </w:p>
          <w:bookmarkEnd w:id="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уровень образования для лица, поступающего в магистратуру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5"/>
          <w:p>
            <w:pPr>
              <w:spacing w:after="20"/>
              <w:ind w:left="20"/>
              <w:jc w:val="both"/>
            </w:pPr>
            <w:r>
              <w:rPr>
                <w:rFonts w:ascii="Times New Roman"/>
                <w:b w:val="false"/>
                <w:i w:val="false"/>
                <w:color w:val="000000"/>
                <w:sz w:val="20"/>
              </w:rPr>
              <w:t>
6М110400 – "Фармация"</w:t>
            </w:r>
          </w:p>
          <w:bookmarkEnd w:id="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профессиональное образование по специальности 5В110300 – "Фармация", 5В074800 – "Технология фармацевтического производства"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2016 года № 661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типовой профессиональной</w:t>
            </w:r>
            <w:r>
              <w:br/>
            </w:r>
            <w:r>
              <w:rPr>
                <w:rFonts w:ascii="Times New Roman"/>
                <w:b w:val="false"/>
                <w:i w:val="false"/>
                <w:color w:val="000000"/>
                <w:sz w:val="20"/>
              </w:rPr>
              <w:t>учебной программе по медицинским</w:t>
            </w:r>
            <w:r>
              <w:br/>
            </w:r>
            <w:r>
              <w:rPr>
                <w:rFonts w:ascii="Times New Roman"/>
                <w:b w:val="false"/>
                <w:i w:val="false"/>
                <w:color w:val="000000"/>
                <w:sz w:val="20"/>
              </w:rPr>
              <w:t>специальностям резидентуры</w:t>
            </w:r>
          </w:p>
        </w:tc>
      </w:tr>
    </w:tbl>
    <w:bookmarkStart w:name="z70" w:id="46"/>
    <w:p>
      <w:pPr>
        <w:spacing w:after="0"/>
        <w:ind w:left="0"/>
        <w:jc w:val="left"/>
      </w:pPr>
      <w:r>
        <w:rPr>
          <w:rFonts w:ascii="Times New Roman"/>
          <w:b/>
          <w:i w:val="false"/>
          <w:color w:val="000000"/>
        </w:rPr>
        <w:t xml:space="preserve"> Типовой учебный план по специальности 6R111400 – "Дерматовенерология, в том числе детская"</w:t>
      </w:r>
    </w:p>
    <w:bookmarkEnd w:id="46"/>
    <w:p>
      <w:pPr>
        <w:spacing w:after="0"/>
        <w:ind w:left="0"/>
        <w:jc w:val="both"/>
      </w:pPr>
      <w:bookmarkStart w:name="z71" w:id="47"/>
      <w:r>
        <w:rPr>
          <w:rFonts w:ascii="Times New Roman"/>
          <w:b w:val="false"/>
          <w:i w:val="false"/>
          <w:color w:val="000000"/>
          <w:sz w:val="28"/>
        </w:rPr>
        <w:t>
      Срок обучения: 2 года</w:t>
      </w:r>
    </w:p>
    <w:bookmarkEnd w:id="47"/>
    <w:p>
      <w:pPr>
        <w:spacing w:after="0"/>
        <w:ind w:left="0"/>
        <w:jc w:val="both"/>
      </w:pPr>
      <w:r>
        <w:rPr>
          <w:rFonts w:ascii="Times New Roman"/>
          <w:b w:val="false"/>
          <w:i w:val="false"/>
          <w:color w:val="000000"/>
          <w:sz w:val="28"/>
        </w:rPr>
        <w:t>Квалификация: врач-дерматовенеролог, в том числе детский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8"/>
          <w:p>
            <w:pPr>
              <w:spacing w:after="20"/>
              <w:ind w:left="20"/>
              <w:jc w:val="both"/>
            </w:pPr>
            <w:r>
              <w:rPr>
                <w:rFonts w:ascii="Times New Roman"/>
                <w:b w:val="false"/>
                <w:i w:val="false"/>
                <w:color w:val="000000"/>
                <w:sz w:val="20"/>
              </w:rPr>
              <w:t>
Циклы дисциплин</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9"/>
          <w:p>
            <w:pPr>
              <w:spacing w:after="20"/>
              <w:ind w:left="20"/>
              <w:jc w:val="both"/>
            </w:pPr>
            <w:r>
              <w:rPr>
                <w:rFonts w:ascii="Times New Roman"/>
                <w:b w:val="false"/>
                <w:i w:val="false"/>
                <w:color w:val="000000"/>
                <w:sz w:val="20"/>
              </w:rPr>
              <w:t>
Обязательный компонент:</w:t>
            </w:r>
          </w:p>
          <w:bookmarkEnd w:id="4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0"/>
          <w:p>
            <w:pPr>
              <w:spacing w:after="20"/>
              <w:ind w:left="20"/>
              <w:jc w:val="both"/>
            </w:pPr>
            <w:r>
              <w:rPr>
                <w:rFonts w:ascii="Times New Roman"/>
                <w:b w:val="false"/>
                <w:i w:val="false"/>
                <w:color w:val="000000"/>
                <w:sz w:val="20"/>
              </w:rPr>
              <w:t>
БД:</w:t>
            </w:r>
          </w:p>
          <w:bookmarkEnd w:id="50"/>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1"/>
          <w:p>
            <w:pPr>
              <w:spacing w:after="20"/>
              <w:ind w:left="20"/>
              <w:jc w:val="both"/>
            </w:pPr>
            <w:r>
              <w:rPr>
                <w:rFonts w:ascii="Times New Roman"/>
                <w:b w:val="false"/>
                <w:i w:val="false"/>
                <w:color w:val="000000"/>
                <w:sz w:val="20"/>
              </w:rPr>
              <w:t>
БДО</w:t>
            </w: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2"/>
          <w:p>
            <w:pPr>
              <w:spacing w:after="20"/>
              <w:ind w:left="20"/>
              <w:jc w:val="both"/>
            </w:pPr>
            <w:r>
              <w:rPr>
                <w:rFonts w:ascii="Times New Roman"/>
                <w:b w:val="false"/>
                <w:i w:val="false"/>
                <w:color w:val="000000"/>
                <w:sz w:val="20"/>
              </w:rPr>
              <w:t>
БДО</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3"/>
          <w:p>
            <w:pPr>
              <w:spacing w:after="20"/>
              <w:ind w:left="20"/>
              <w:jc w:val="both"/>
            </w:pPr>
            <w:r>
              <w:rPr>
                <w:rFonts w:ascii="Times New Roman"/>
                <w:b w:val="false"/>
                <w:i w:val="false"/>
                <w:color w:val="000000"/>
                <w:sz w:val="20"/>
              </w:rPr>
              <w:t>
БДО</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анализ в здравоохранении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4"/>
          <w:p>
            <w:pPr>
              <w:spacing w:after="20"/>
              <w:ind w:left="20"/>
              <w:jc w:val="both"/>
            </w:pPr>
            <w:r>
              <w:rPr>
                <w:rFonts w:ascii="Times New Roman"/>
                <w:b w:val="false"/>
                <w:i w:val="false"/>
                <w:color w:val="000000"/>
                <w:sz w:val="20"/>
              </w:rPr>
              <w:t>
БДО</w:t>
            </w:r>
          </w:p>
          <w:bookmarkEnd w:id="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научных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5"/>
          <w:p>
            <w:pPr>
              <w:spacing w:after="20"/>
              <w:ind w:left="20"/>
              <w:jc w:val="both"/>
            </w:pPr>
            <w:r>
              <w:rPr>
                <w:rFonts w:ascii="Times New Roman"/>
                <w:b w:val="false"/>
                <w:i w:val="false"/>
                <w:color w:val="000000"/>
                <w:sz w:val="20"/>
              </w:rPr>
              <w:t>
Всего: БДО</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6"/>
          <w:p>
            <w:pPr>
              <w:spacing w:after="20"/>
              <w:ind w:left="20"/>
              <w:jc w:val="both"/>
            </w:pPr>
            <w:r>
              <w:rPr>
                <w:rFonts w:ascii="Times New Roman"/>
                <w:b w:val="false"/>
                <w:i w:val="false"/>
                <w:color w:val="000000"/>
                <w:sz w:val="20"/>
              </w:rPr>
              <w:t>
ПД:</w:t>
            </w:r>
          </w:p>
          <w:bookmarkEnd w:id="56"/>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7"/>
          <w:p>
            <w:pPr>
              <w:spacing w:after="20"/>
              <w:ind w:left="20"/>
              <w:jc w:val="both"/>
            </w:pPr>
            <w:r>
              <w:rPr>
                <w:rFonts w:ascii="Times New Roman"/>
                <w:b w:val="false"/>
                <w:i w:val="false"/>
                <w:color w:val="000000"/>
                <w:sz w:val="20"/>
              </w:rPr>
              <w:t>
ПДО</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8"/>
          <w:p>
            <w:pPr>
              <w:spacing w:after="20"/>
              <w:ind w:left="20"/>
              <w:jc w:val="both"/>
            </w:pPr>
            <w:r>
              <w:rPr>
                <w:rFonts w:ascii="Times New Roman"/>
                <w:b w:val="false"/>
                <w:i w:val="false"/>
                <w:color w:val="000000"/>
                <w:sz w:val="20"/>
              </w:rPr>
              <w:t>
ПДО</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дерматовенерология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9"/>
          <w:p>
            <w:pPr>
              <w:spacing w:after="20"/>
              <w:ind w:left="20"/>
              <w:jc w:val="both"/>
            </w:pPr>
            <w:r>
              <w:rPr>
                <w:rFonts w:ascii="Times New Roman"/>
                <w:b w:val="false"/>
                <w:i w:val="false"/>
                <w:color w:val="000000"/>
                <w:sz w:val="20"/>
              </w:rPr>
              <w:t>
ПДО</w:t>
            </w:r>
          </w:p>
          <w:bookmarkEnd w:id="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 амбулаторно-поликлиническая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0"/>
          <w:p>
            <w:pPr>
              <w:spacing w:after="20"/>
              <w:ind w:left="20"/>
              <w:jc w:val="both"/>
            </w:pPr>
            <w:r>
              <w:rPr>
                <w:rFonts w:ascii="Times New Roman"/>
                <w:b w:val="false"/>
                <w:i w:val="false"/>
                <w:color w:val="000000"/>
                <w:sz w:val="20"/>
              </w:rPr>
              <w:t>
ПДО</w:t>
            </w:r>
          </w:p>
          <w:bookmarkEnd w:id="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DDAP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Детская дерматовенерология амбулаторно-поликлиническая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1"/>
          <w:p>
            <w:pPr>
              <w:spacing w:after="20"/>
              <w:ind w:left="20"/>
              <w:jc w:val="both"/>
            </w:pPr>
            <w:r>
              <w:rPr>
                <w:rFonts w:ascii="Times New Roman"/>
                <w:b w:val="false"/>
                <w:i w:val="false"/>
                <w:color w:val="000000"/>
                <w:sz w:val="20"/>
              </w:rPr>
              <w:t>
ПДО</w:t>
            </w:r>
          </w:p>
          <w:bookmarkEnd w:id="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Дерматокосметология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2"/>
          <w:p>
            <w:pPr>
              <w:spacing w:after="20"/>
              <w:ind w:left="20"/>
              <w:jc w:val="both"/>
            </w:pPr>
            <w:r>
              <w:rPr>
                <w:rFonts w:ascii="Times New Roman"/>
                <w:b w:val="false"/>
                <w:i w:val="false"/>
                <w:color w:val="000000"/>
                <w:sz w:val="20"/>
              </w:rPr>
              <w:t>
ПДО</w:t>
            </w:r>
          </w:p>
          <w:bookmarkEnd w:id="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Gastr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3"/>
          <w:p>
            <w:pPr>
              <w:spacing w:after="20"/>
              <w:ind w:left="20"/>
              <w:jc w:val="both"/>
            </w:pPr>
            <w:r>
              <w:rPr>
                <w:rFonts w:ascii="Times New Roman"/>
                <w:b w:val="false"/>
                <w:i w:val="false"/>
                <w:color w:val="000000"/>
                <w:sz w:val="20"/>
              </w:rPr>
              <w:t>
ПДО</w:t>
            </w:r>
          </w:p>
          <w:bookmarkEnd w:id="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4"/>
          <w:p>
            <w:pPr>
              <w:spacing w:after="20"/>
              <w:ind w:left="20"/>
              <w:jc w:val="both"/>
            </w:pPr>
            <w:r>
              <w:rPr>
                <w:rFonts w:ascii="Times New Roman"/>
                <w:b w:val="false"/>
                <w:i w:val="false"/>
                <w:color w:val="000000"/>
                <w:sz w:val="20"/>
              </w:rPr>
              <w:t>
ПДО</w:t>
            </w:r>
          </w:p>
          <w:bookmarkEnd w:id="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5"/>
          <w:p>
            <w:pPr>
              <w:spacing w:after="20"/>
              <w:ind w:left="20"/>
              <w:jc w:val="both"/>
            </w:pPr>
            <w:r>
              <w:rPr>
                <w:rFonts w:ascii="Times New Roman"/>
                <w:b w:val="false"/>
                <w:i w:val="false"/>
                <w:color w:val="000000"/>
                <w:sz w:val="20"/>
              </w:rPr>
              <w:t>
ПДО</w:t>
            </w:r>
          </w:p>
          <w:bookmarkEnd w:id="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KLDD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Клинико-лабораторная диагностика в дерматовенерологии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6"/>
          <w:p>
            <w:pPr>
              <w:spacing w:after="20"/>
              <w:ind w:left="20"/>
              <w:jc w:val="both"/>
            </w:pPr>
            <w:r>
              <w:rPr>
                <w:rFonts w:ascii="Times New Roman"/>
                <w:b w:val="false"/>
                <w:i w:val="false"/>
                <w:color w:val="000000"/>
                <w:sz w:val="20"/>
              </w:rPr>
              <w:t>
ПДО</w:t>
            </w:r>
          </w:p>
          <w:bookmarkEnd w:id="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фармакология в дерматовенерологии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7"/>
          <w:p>
            <w:pPr>
              <w:spacing w:after="20"/>
              <w:ind w:left="20"/>
              <w:jc w:val="both"/>
            </w:pPr>
            <w:r>
              <w:rPr>
                <w:rFonts w:ascii="Times New Roman"/>
                <w:b w:val="false"/>
                <w:i w:val="false"/>
                <w:color w:val="000000"/>
                <w:sz w:val="20"/>
              </w:rPr>
              <w:t>
Всего: ПДО</w:t>
            </w:r>
          </w:p>
          <w:bookmarkEnd w:id="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8"/>
          <w:p>
            <w:pPr>
              <w:spacing w:after="20"/>
              <w:ind w:left="20"/>
              <w:jc w:val="both"/>
            </w:pPr>
            <w:r>
              <w:rPr>
                <w:rFonts w:ascii="Times New Roman"/>
                <w:b w:val="false"/>
                <w:i w:val="false"/>
                <w:color w:val="000000"/>
                <w:sz w:val="20"/>
              </w:rPr>
              <w:t>
Компонент по выбору</w:t>
            </w:r>
          </w:p>
          <w:bookmarkEnd w:id="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9"/>
          <w:p>
            <w:pPr>
              <w:spacing w:after="20"/>
              <w:ind w:left="20"/>
              <w:jc w:val="both"/>
            </w:pPr>
            <w:r>
              <w:rPr>
                <w:rFonts w:ascii="Times New Roman"/>
                <w:b w:val="false"/>
                <w:i w:val="false"/>
                <w:color w:val="000000"/>
                <w:sz w:val="20"/>
              </w:rPr>
              <w:t>
Промежуточная аттестация</w:t>
            </w:r>
          </w:p>
          <w:bookmarkEnd w:id="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0"/>
          <w:p>
            <w:pPr>
              <w:spacing w:after="20"/>
              <w:ind w:left="20"/>
              <w:jc w:val="both"/>
            </w:pPr>
            <w:r>
              <w:rPr>
                <w:rFonts w:ascii="Times New Roman"/>
                <w:b w:val="false"/>
                <w:i w:val="false"/>
                <w:color w:val="000000"/>
                <w:sz w:val="20"/>
              </w:rPr>
              <w:t>
Итоговая аттестация</w:t>
            </w:r>
          </w:p>
          <w:bookmarkEnd w:id="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1"/>
          <w:p>
            <w:pPr>
              <w:spacing w:after="20"/>
              <w:ind w:left="20"/>
              <w:jc w:val="both"/>
            </w:pPr>
            <w:r>
              <w:rPr>
                <w:rFonts w:ascii="Times New Roman"/>
                <w:b w:val="false"/>
                <w:i w:val="false"/>
                <w:color w:val="000000"/>
                <w:sz w:val="20"/>
              </w:rPr>
              <w:t>
Итого:</w:t>
            </w:r>
          </w:p>
          <w:bookmarkEnd w:id="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 w:id="72"/>
    <w:p>
      <w:pPr>
        <w:spacing w:after="0"/>
        <w:ind w:left="0"/>
        <w:jc w:val="both"/>
      </w:pPr>
      <w:r>
        <w:rPr>
          <w:rFonts w:ascii="Times New Roman"/>
          <w:b w:val="false"/>
          <w:i w:val="false"/>
          <w:color w:val="000000"/>
          <w:sz w:val="28"/>
        </w:rPr>
        <w:t>
      Используемые сокращения:</w:t>
      </w:r>
    </w:p>
    <w:bookmarkEnd w:id="72"/>
    <w:bookmarkStart w:name="z97" w:id="73"/>
    <w:p>
      <w:pPr>
        <w:spacing w:after="0"/>
        <w:ind w:left="0"/>
        <w:jc w:val="both"/>
      </w:pPr>
      <w:r>
        <w:rPr>
          <w:rFonts w:ascii="Times New Roman"/>
          <w:b w:val="false"/>
          <w:i w:val="false"/>
          <w:color w:val="000000"/>
          <w:sz w:val="28"/>
        </w:rPr>
        <w:t xml:space="preserve">
      БД – базовые дисциплины </w:t>
      </w:r>
    </w:p>
    <w:bookmarkEnd w:id="73"/>
    <w:bookmarkStart w:name="z98" w:id="74"/>
    <w:p>
      <w:pPr>
        <w:spacing w:after="0"/>
        <w:ind w:left="0"/>
        <w:jc w:val="both"/>
      </w:pPr>
      <w:r>
        <w:rPr>
          <w:rFonts w:ascii="Times New Roman"/>
          <w:b w:val="false"/>
          <w:i w:val="false"/>
          <w:color w:val="000000"/>
          <w:sz w:val="28"/>
        </w:rPr>
        <w:t>
      БДО – базовые дисциплины обязательные</w:t>
      </w:r>
    </w:p>
    <w:bookmarkEnd w:id="74"/>
    <w:bookmarkStart w:name="z99" w:id="75"/>
    <w:p>
      <w:pPr>
        <w:spacing w:after="0"/>
        <w:ind w:left="0"/>
        <w:jc w:val="both"/>
      </w:pPr>
      <w:r>
        <w:rPr>
          <w:rFonts w:ascii="Times New Roman"/>
          <w:b w:val="false"/>
          <w:i w:val="false"/>
          <w:color w:val="000000"/>
          <w:sz w:val="28"/>
        </w:rPr>
        <w:t xml:space="preserve">
      ПД – профилирующие дисциплины </w:t>
      </w:r>
    </w:p>
    <w:bookmarkEnd w:id="75"/>
    <w:bookmarkStart w:name="z100" w:id="76"/>
    <w:p>
      <w:pPr>
        <w:spacing w:after="0"/>
        <w:ind w:left="0"/>
        <w:jc w:val="both"/>
      </w:pPr>
      <w:r>
        <w:rPr>
          <w:rFonts w:ascii="Times New Roman"/>
          <w:b w:val="false"/>
          <w:i w:val="false"/>
          <w:color w:val="000000"/>
          <w:sz w:val="28"/>
        </w:rPr>
        <w:t xml:space="preserve">
      ПДО – профильные дисциплины обязательные </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2016 года № 661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типовой профессиональной</w:t>
            </w:r>
            <w:r>
              <w:br/>
            </w:r>
            <w:r>
              <w:rPr>
                <w:rFonts w:ascii="Times New Roman"/>
                <w:b w:val="false"/>
                <w:i w:val="false"/>
                <w:color w:val="000000"/>
                <w:sz w:val="20"/>
              </w:rPr>
              <w:t>учебной программе по медицинским</w:t>
            </w:r>
            <w:r>
              <w:br/>
            </w:r>
            <w:r>
              <w:rPr>
                <w:rFonts w:ascii="Times New Roman"/>
                <w:b w:val="false"/>
                <w:i w:val="false"/>
                <w:color w:val="000000"/>
                <w:sz w:val="20"/>
              </w:rPr>
              <w:t>специальностям резидентуры</w:t>
            </w:r>
          </w:p>
        </w:tc>
      </w:tr>
    </w:tbl>
    <w:bookmarkStart w:name="z103" w:id="77"/>
    <w:p>
      <w:pPr>
        <w:spacing w:after="0"/>
        <w:ind w:left="0"/>
        <w:jc w:val="left"/>
      </w:pPr>
      <w:r>
        <w:rPr>
          <w:rFonts w:ascii="Times New Roman"/>
          <w:b/>
          <w:i w:val="false"/>
          <w:color w:val="000000"/>
        </w:rPr>
        <w:t xml:space="preserve"> Типовой учебный план по специальности 6R113200 – "Пластическая хирургия"</w:t>
      </w:r>
    </w:p>
    <w:bookmarkEnd w:id="77"/>
    <w:p>
      <w:pPr>
        <w:spacing w:after="0"/>
        <w:ind w:left="0"/>
        <w:jc w:val="both"/>
      </w:pPr>
      <w:bookmarkStart w:name="z104" w:id="78"/>
      <w:r>
        <w:rPr>
          <w:rFonts w:ascii="Times New Roman"/>
          <w:b w:val="false"/>
          <w:i w:val="false"/>
          <w:color w:val="000000"/>
          <w:sz w:val="28"/>
        </w:rPr>
        <w:t>
      Срок обучения: 4 года</w:t>
      </w:r>
    </w:p>
    <w:bookmarkEnd w:id="78"/>
    <w:p>
      <w:pPr>
        <w:spacing w:after="0"/>
        <w:ind w:left="0"/>
        <w:jc w:val="both"/>
      </w:pPr>
      <w:r>
        <w:rPr>
          <w:rFonts w:ascii="Times New Roman"/>
          <w:b w:val="false"/>
          <w:i w:val="false"/>
          <w:color w:val="000000"/>
          <w:sz w:val="28"/>
        </w:rPr>
        <w:t>Квалификация: врач-пластический хирург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9"/>
          <w:p>
            <w:pPr>
              <w:spacing w:after="20"/>
              <w:ind w:left="20"/>
              <w:jc w:val="both"/>
            </w:pPr>
            <w:r>
              <w:rPr>
                <w:rFonts w:ascii="Times New Roman"/>
                <w:b w:val="false"/>
                <w:i w:val="false"/>
                <w:color w:val="000000"/>
                <w:sz w:val="20"/>
              </w:rPr>
              <w:t>
Цикл дисциплин</w:t>
            </w:r>
          </w:p>
          <w:bookmarkEnd w:id="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0"/>
          <w:p>
            <w:pPr>
              <w:spacing w:after="20"/>
              <w:ind w:left="20"/>
              <w:jc w:val="both"/>
            </w:pPr>
            <w:r>
              <w:rPr>
                <w:rFonts w:ascii="Times New Roman"/>
                <w:b w:val="false"/>
                <w:i w:val="false"/>
                <w:color w:val="000000"/>
                <w:sz w:val="20"/>
              </w:rPr>
              <w:t>
Обязательный компонент:</w:t>
            </w:r>
          </w:p>
          <w:bookmarkEnd w:id="8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1"/>
          <w:p>
            <w:pPr>
              <w:spacing w:after="20"/>
              <w:ind w:left="20"/>
              <w:jc w:val="both"/>
            </w:pPr>
            <w:r>
              <w:rPr>
                <w:rFonts w:ascii="Times New Roman"/>
                <w:b w:val="false"/>
                <w:i w:val="false"/>
                <w:color w:val="000000"/>
                <w:sz w:val="20"/>
              </w:rPr>
              <w:t>
БД:</w:t>
            </w:r>
          </w:p>
          <w:bookmarkEnd w:id="81"/>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2"/>
          <w:p>
            <w:pPr>
              <w:spacing w:after="20"/>
              <w:ind w:left="20"/>
              <w:jc w:val="both"/>
            </w:pPr>
            <w:r>
              <w:rPr>
                <w:rFonts w:ascii="Times New Roman"/>
                <w:b w:val="false"/>
                <w:i w:val="false"/>
                <w:color w:val="000000"/>
                <w:sz w:val="20"/>
              </w:rPr>
              <w:t>
БДО</w:t>
            </w:r>
          </w:p>
          <w:bookmarkEnd w:id="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медицина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3"/>
          <w:p>
            <w:pPr>
              <w:spacing w:after="20"/>
              <w:ind w:left="20"/>
              <w:jc w:val="both"/>
            </w:pPr>
            <w:r>
              <w:rPr>
                <w:rFonts w:ascii="Times New Roman"/>
                <w:b w:val="false"/>
                <w:i w:val="false"/>
                <w:color w:val="000000"/>
                <w:sz w:val="20"/>
              </w:rPr>
              <w:t>
БДО</w:t>
            </w:r>
          </w:p>
          <w:bookmarkEnd w:id="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OZZ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4"/>
          <w:p>
            <w:pPr>
              <w:spacing w:after="20"/>
              <w:ind w:left="20"/>
              <w:jc w:val="both"/>
            </w:pPr>
            <w:r>
              <w:rPr>
                <w:rFonts w:ascii="Times New Roman"/>
                <w:b w:val="false"/>
                <w:i w:val="false"/>
                <w:color w:val="000000"/>
                <w:sz w:val="20"/>
              </w:rPr>
              <w:t>
БДО</w:t>
            </w:r>
          </w:p>
          <w:bookmarkEnd w:id="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Статистический анализ в здравоохранении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5"/>
          <w:p>
            <w:pPr>
              <w:spacing w:after="20"/>
              <w:ind w:left="20"/>
              <w:jc w:val="both"/>
            </w:pPr>
            <w:r>
              <w:rPr>
                <w:rFonts w:ascii="Times New Roman"/>
                <w:b w:val="false"/>
                <w:i w:val="false"/>
                <w:color w:val="000000"/>
                <w:sz w:val="20"/>
              </w:rPr>
              <w:t>
БДО</w:t>
            </w:r>
          </w:p>
          <w:bookmarkEnd w:id="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научных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6"/>
          <w:p>
            <w:pPr>
              <w:spacing w:after="20"/>
              <w:ind w:left="20"/>
              <w:jc w:val="both"/>
            </w:pPr>
            <w:r>
              <w:rPr>
                <w:rFonts w:ascii="Times New Roman"/>
                <w:b w:val="false"/>
                <w:i w:val="false"/>
                <w:color w:val="000000"/>
                <w:sz w:val="20"/>
              </w:rPr>
              <w:t>
Всего БДО:</w:t>
            </w:r>
          </w:p>
          <w:bookmarkEnd w:id="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7"/>
          <w:p>
            <w:pPr>
              <w:spacing w:after="20"/>
              <w:ind w:left="20"/>
              <w:jc w:val="both"/>
            </w:pPr>
            <w:r>
              <w:rPr>
                <w:rFonts w:ascii="Times New Roman"/>
                <w:b w:val="false"/>
                <w:i w:val="false"/>
                <w:color w:val="000000"/>
                <w:sz w:val="20"/>
              </w:rPr>
              <w:t>
ПД:</w:t>
            </w:r>
          </w:p>
          <w:bookmarkEnd w:id="87"/>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8"/>
          <w:p>
            <w:pPr>
              <w:spacing w:after="20"/>
              <w:ind w:left="20"/>
              <w:jc w:val="both"/>
            </w:pPr>
            <w:r>
              <w:rPr>
                <w:rFonts w:ascii="Times New Roman"/>
                <w:b w:val="false"/>
                <w:i w:val="false"/>
                <w:color w:val="000000"/>
                <w:sz w:val="20"/>
              </w:rPr>
              <w:t>
ПДО</w:t>
            </w:r>
          </w:p>
          <w:bookmarkEnd w:id="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9"/>
          <w:p>
            <w:pPr>
              <w:spacing w:after="20"/>
              <w:ind w:left="20"/>
              <w:jc w:val="both"/>
            </w:pPr>
            <w:r>
              <w:rPr>
                <w:rFonts w:ascii="Times New Roman"/>
                <w:b w:val="false"/>
                <w:i w:val="false"/>
                <w:color w:val="000000"/>
                <w:sz w:val="20"/>
              </w:rPr>
              <w:t>
ПДО</w:t>
            </w:r>
          </w:p>
          <w:bookmarkEnd w:id="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и ортопедия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0"/>
          <w:p>
            <w:pPr>
              <w:spacing w:after="20"/>
              <w:ind w:left="20"/>
              <w:jc w:val="both"/>
            </w:pPr>
            <w:r>
              <w:rPr>
                <w:rFonts w:ascii="Times New Roman"/>
                <w:b w:val="false"/>
                <w:i w:val="false"/>
                <w:color w:val="000000"/>
                <w:sz w:val="20"/>
              </w:rPr>
              <w:t>
ПДО</w:t>
            </w:r>
          </w:p>
          <w:bookmarkEnd w:id="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CHLH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Челюстно-лицевая 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1"/>
          <w:p>
            <w:pPr>
              <w:spacing w:after="20"/>
              <w:ind w:left="20"/>
              <w:jc w:val="both"/>
            </w:pPr>
            <w:r>
              <w:rPr>
                <w:rFonts w:ascii="Times New Roman"/>
                <w:b w:val="false"/>
                <w:i w:val="false"/>
                <w:color w:val="000000"/>
                <w:sz w:val="20"/>
              </w:rPr>
              <w:t>
ПДО</w:t>
            </w:r>
          </w:p>
          <w:bookmarkEnd w:id="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ОRL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2"/>
          <w:p>
            <w:pPr>
              <w:spacing w:after="20"/>
              <w:ind w:left="20"/>
              <w:jc w:val="both"/>
            </w:pPr>
            <w:r>
              <w:rPr>
                <w:rFonts w:ascii="Times New Roman"/>
                <w:b w:val="false"/>
                <w:i w:val="false"/>
                <w:color w:val="000000"/>
                <w:sz w:val="20"/>
              </w:rPr>
              <w:t>
ПДО</w:t>
            </w:r>
          </w:p>
          <w:bookmarkEnd w:id="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AH</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Ангиохирургия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3"/>
          <w:p>
            <w:pPr>
              <w:spacing w:after="20"/>
              <w:ind w:left="20"/>
              <w:jc w:val="both"/>
            </w:pPr>
            <w:r>
              <w:rPr>
                <w:rFonts w:ascii="Times New Roman"/>
                <w:b w:val="false"/>
                <w:i w:val="false"/>
                <w:color w:val="000000"/>
                <w:sz w:val="20"/>
              </w:rPr>
              <w:t>
ПДО</w:t>
            </w:r>
          </w:p>
          <w:bookmarkEnd w:id="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KMB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Комбустиология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4"/>
          <w:p>
            <w:pPr>
              <w:spacing w:after="20"/>
              <w:ind w:left="20"/>
              <w:jc w:val="both"/>
            </w:pPr>
            <w:r>
              <w:rPr>
                <w:rFonts w:ascii="Times New Roman"/>
                <w:b w:val="false"/>
                <w:i w:val="false"/>
                <w:color w:val="000000"/>
                <w:sz w:val="20"/>
              </w:rPr>
              <w:t>
ПДО</w:t>
            </w:r>
          </w:p>
          <w:bookmarkEnd w:id="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хирургия-1 (Психологические аспекты. Технические приемы пластической хирургии. Способы замещения дефектов местными тканями. Оснащение операционной и перевязочного кабинета.)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5"/>
          <w:p>
            <w:pPr>
              <w:spacing w:after="20"/>
              <w:ind w:left="20"/>
              <w:jc w:val="both"/>
            </w:pPr>
            <w:r>
              <w:rPr>
                <w:rFonts w:ascii="Times New Roman"/>
                <w:b w:val="false"/>
                <w:i w:val="false"/>
                <w:color w:val="000000"/>
                <w:sz w:val="20"/>
              </w:rPr>
              <w:t>
ПДО</w:t>
            </w:r>
          </w:p>
          <w:bookmarkEnd w:id="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хирургия-2 (Реконструктивная хирургия. Трансплантация органов и тканей.)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6"/>
          <w:p>
            <w:pPr>
              <w:spacing w:after="20"/>
              <w:ind w:left="20"/>
              <w:jc w:val="both"/>
            </w:pPr>
            <w:r>
              <w:rPr>
                <w:rFonts w:ascii="Times New Roman"/>
                <w:b w:val="false"/>
                <w:i w:val="false"/>
                <w:color w:val="000000"/>
                <w:sz w:val="20"/>
              </w:rPr>
              <w:t>
ПДО</w:t>
            </w:r>
          </w:p>
          <w:bookmarkEnd w:id="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хирургия-3 (Виды аутотрансплантатов, критерии выбора. Васкуляризированные костные аутотрансплантаты.)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7"/>
          <w:p>
            <w:pPr>
              <w:spacing w:after="20"/>
              <w:ind w:left="20"/>
              <w:jc w:val="both"/>
            </w:pPr>
            <w:r>
              <w:rPr>
                <w:rFonts w:ascii="Times New Roman"/>
                <w:b w:val="false"/>
                <w:i w:val="false"/>
                <w:color w:val="000000"/>
                <w:sz w:val="20"/>
              </w:rPr>
              <w:t>
ПДО</w:t>
            </w:r>
          </w:p>
          <w:bookmarkEnd w:id="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хирургия-4 (Пластическая хирургия верхней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8"/>
          <w:p>
            <w:pPr>
              <w:spacing w:after="20"/>
              <w:ind w:left="20"/>
              <w:jc w:val="both"/>
            </w:pPr>
            <w:r>
              <w:rPr>
                <w:rFonts w:ascii="Times New Roman"/>
                <w:b w:val="false"/>
                <w:i w:val="false"/>
                <w:color w:val="000000"/>
                <w:sz w:val="20"/>
              </w:rPr>
              <w:t>
ПДО</w:t>
            </w:r>
          </w:p>
          <w:bookmarkEnd w:id="9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хирургия-5 (Пластическая хирургия нижней конечности)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9"/>
          <w:p>
            <w:pPr>
              <w:spacing w:after="20"/>
              <w:ind w:left="20"/>
              <w:jc w:val="both"/>
            </w:pPr>
            <w:r>
              <w:rPr>
                <w:rFonts w:ascii="Times New Roman"/>
                <w:b w:val="false"/>
                <w:i w:val="false"/>
                <w:color w:val="000000"/>
                <w:sz w:val="20"/>
              </w:rPr>
              <w:t>
ПДО</w:t>
            </w:r>
          </w:p>
          <w:bookmarkEnd w:id="9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хирургия-6 (Пластическая хирургия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0"/>
          <w:p>
            <w:pPr>
              <w:spacing w:after="20"/>
              <w:ind w:left="20"/>
              <w:jc w:val="both"/>
            </w:pPr>
            <w:r>
              <w:rPr>
                <w:rFonts w:ascii="Times New Roman"/>
                <w:b w:val="false"/>
                <w:i w:val="false"/>
                <w:color w:val="000000"/>
                <w:sz w:val="20"/>
              </w:rPr>
              <w:t>
ПДО</w:t>
            </w:r>
          </w:p>
          <w:bookmarkEnd w:id="1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хирургия-7 (Пластическая хирургия молочной железы. Доброкачественные и злокачественные новообразования молочных желез)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1"/>
          <w:p>
            <w:pPr>
              <w:spacing w:after="20"/>
              <w:ind w:left="20"/>
              <w:jc w:val="both"/>
            </w:pPr>
            <w:r>
              <w:rPr>
                <w:rFonts w:ascii="Times New Roman"/>
                <w:b w:val="false"/>
                <w:i w:val="false"/>
                <w:color w:val="000000"/>
                <w:sz w:val="20"/>
              </w:rPr>
              <w:t>
ПДО</w:t>
            </w:r>
          </w:p>
          <w:bookmarkEnd w:id="10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хирургия-8 (Пластическая хирургия в области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2"/>
          <w:p>
            <w:pPr>
              <w:spacing w:after="20"/>
              <w:ind w:left="20"/>
              <w:jc w:val="both"/>
            </w:pPr>
            <w:r>
              <w:rPr>
                <w:rFonts w:ascii="Times New Roman"/>
                <w:b w:val="false"/>
                <w:i w:val="false"/>
                <w:color w:val="000000"/>
                <w:sz w:val="20"/>
              </w:rPr>
              <w:t>
ПДО</w:t>
            </w:r>
          </w:p>
          <w:bookmarkEnd w:id="1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хирургия-9 (Пластическая хирургия в области туловища)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3"/>
          <w:p>
            <w:pPr>
              <w:spacing w:after="20"/>
              <w:ind w:left="20"/>
              <w:jc w:val="both"/>
            </w:pPr>
            <w:r>
              <w:rPr>
                <w:rFonts w:ascii="Times New Roman"/>
                <w:b w:val="false"/>
                <w:i w:val="false"/>
                <w:color w:val="000000"/>
                <w:sz w:val="20"/>
              </w:rPr>
              <w:t>
Всего: ПДО</w:t>
            </w:r>
          </w:p>
          <w:bookmarkEnd w:id="1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4"/>
          <w:p>
            <w:pPr>
              <w:spacing w:after="20"/>
              <w:ind w:left="20"/>
              <w:jc w:val="both"/>
            </w:pPr>
            <w:r>
              <w:rPr>
                <w:rFonts w:ascii="Times New Roman"/>
                <w:b w:val="false"/>
                <w:i w:val="false"/>
                <w:color w:val="000000"/>
                <w:sz w:val="20"/>
              </w:rPr>
              <w:t>
Компонент по выбору</w:t>
            </w:r>
          </w:p>
          <w:bookmarkEnd w:id="1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5"/>
          <w:p>
            <w:pPr>
              <w:spacing w:after="20"/>
              <w:ind w:left="20"/>
              <w:jc w:val="both"/>
            </w:pPr>
            <w:r>
              <w:rPr>
                <w:rFonts w:ascii="Times New Roman"/>
                <w:b w:val="false"/>
                <w:i w:val="false"/>
                <w:color w:val="000000"/>
                <w:sz w:val="20"/>
              </w:rPr>
              <w:t>
Промежуточная аттестация</w:t>
            </w:r>
          </w:p>
          <w:bookmarkEnd w:id="1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6"/>
          <w:p>
            <w:pPr>
              <w:spacing w:after="20"/>
              <w:ind w:left="20"/>
              <w:jc w:val="both"/>
            </w:pPr>
            <w:r>
              <w:rPr>
                <w:rFonts w:ascii="Times New Roman"/>
                <w:b w:val="false"/>
                <w:i w:val="false"/>
                <w:color w:val="000000"/>
                <w:sz w:val="20"/>
              </w:rPr>
              <w:t>
Итоговая аттестация</w:t>
            </w:r>
          </w:p>
          <w:bookmarkEnd w:id="1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7"/>
          <w:p>
            <w:pPr>
              <w:spacing w:after="20"/>
              <w:ind w:left="20"/>
              <w:jc w:val="both"/>
            </w:pPr>
            <w:r>
              <w:rPr>
                <w:rFonts w:ascii="Times New Roman"/>
                <w:b w:val="false"/>
                <w:i w:val="false"/>
                <w:color w:val="000000"/>
                <w:sz w:val="20"/>
              </w:rPr>
              <w:t>
Итого:</w:t>
            </w:r>
          </w:p>
          <w:bookmarkEnd w:id="1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 w:id="108"/>
    <w:p>
      <w:pPr>
        <w:spacing w:after="0"/>
        <w:ind w:left="0"/>
        <w:jc w:val="both"/>
      </w:pPr>
      <w:r>
        <w:rPr>
          <w:rFonts w:ascii="Times New Roman"/>
          <w:b w:val="false"/>
          <w:i w:val="false"/>
          <w:color w:val="000000"/>
          <w:sz w:val="28"/>
        </w:rPr>
        <w:t>
      Используемые сокращения:</w:t>
      </w:r>
    </w:p>
    <w:bookmarkEnd w:id="108"/>
    <w:bookmarkStart w:name="z135" w:id="109"/>
    <w:p>
      <w:pPr>
        <w:spacing w:after="0"/>
        <w:ind w:left="0"/>
        <w:jc w:val="both"/>
      </w:pPr>
      <w:r>
        <w:rPr>
          <w:rFonts w:ascii="Times New Roman"/>
          <w:b w:val="false"/>
          <w:i w:val="false"/>
          <w:color w:val="000000"/>
          <w:sz w:val="28"/>
        </w:rPr>
        <w:t xml:space="preserve">
      БД – базовые дисциплины </w:t>
      </w:r>
    </w:p>
    <w:bookmarkEnd w:id="109"/>
    <w:bookmarkStart w:name="z136" w:id="110"/>
    <w:p>
      <w:pPr>
        <w:spacing w:after="0"/>
        <w:ind w:left="0"/>
        <w:jc w:val="both"/>
      </w:pPr>
      <w:r>
        <w:rPr>
          <w:rFonts w:ascii="Times New Roman"/>
          <w:b w:val="false"/>
          <w:i w:val="false"/>
          <w:color w:val="000000"/>
          <w:sz w:val="28"/>
        </w:rPr>
        <w:t>
      БДО – базовые дисциплины обязательные</w:t>
      </w:r>
    </w:p>
    <w:bookmarkEnd w:id="110"/>
    <w:bookmarkStart w:name="z137" w:id="111"/>
    <w:p>
      <w:pPr>
        <w:spacing w:after="0"/>
        <w:ind w:left="0"/>
        <w:jc w:val="both"/>
      </w:pPr>
      <w:r>
        <w:rPr>
          <w:rFonts w:ascii="Times New Roman"/>
          <w:b w:val="false"/>
          <w:i w:val="false"/>
          <w:color w:val="000000"/>
          <w:sz w:val="28"/>
        </w:rPr>
        <w:t xml:space="preserve">
      ПД – профилирующие дисциплины </w:t>
      </w:r>
    </w:p>
    <w:bookmarkEnd w:id="111"/>
    <w:bookmarkStart w:name="z138" w:id="112"/>
    <w:p>
      <w:pPr>
        <w:spacing w:after="0"/>
        <w:ind w:left="0"/>
        <w:jc w:val="both"/>
      </w:pPr>
      <w:r>
        <w:rPr>
          <w:rFonts w:ascii="Times New Roman"/>
          <w:b w:val="false"/>
          <w:i w:val="false"/>
          <w:color w:val="000000"/>
          <w:sz w:val="28"/>
        </w:rPr>
        <w:t>
      ПДО – профильные дисциплины обязательные</w:t>
      </w:r>
    </w:p>
    <w:bookmarkEnd w:id="112"/>
    <w:bookmarkStart w:name="z139" w:id="113"/>
    <w:p>
      <w:pPr>
        <w:spacing w:after="0"/>
        <w:ind w:left="0"/>
        <w:jc w:val="both"/>
      </w:pPr>
      <w:r>
        <w:rPr>
          <w:rFonts w:ascii="Times New Roman"/>
          <w:b w:val="false"/>
          <w:i w:val="false"/>
          <w:color w:val="000000"/>
          <w:sz w:val="28"/>
        </w:rPr>
        <w:t xml:space="preserve">
      КВ – компонент по выбору </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2016 года № 661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2015 года № 647</w:t>
            </w:r>
          </w:p>
        </w:tc>
      </w:tr>
    </w:tbl>
    <w:bookmarkStart w:name="z142" w:id="114"/>
    <w:p>
      <w:pPr>
        <w:spacing w:after="0"/>
        <w:ind w:left="0"/>
        <w:jc w:val="left"/>
      </w:pPr>
      <w:r>
        <w:rPr>
          <w:rFonts w:ascii="Times New Roman"/>
          <w:b/>
          <w:i w:val="false"/>
          <w:color w:val="000000"/>
        </w:rPr>
        <w:t xml:space="preserve"> Государственный общеобязательный стандарт бакалавриата по фармацевтической специальности</w:t>
      </w:r>
    </w:p>
    <w:bookmarkEnd w:id="114"/>
    <w:bookmarkStart w:name="z143" w:id="115"/>
    <w:p>
      <w:pPr>
        <w:spacing w:after="0"/>
        <w:ind w:left="0"/>
        <w:jc w:val="left"/>
      </w:pPr>
      <w:r>
        <w:rPr>
          <w:rFonts w:ascii="Times New Roman"/>
          <w:b/>
          <w:i w:val="false"/>
          <w:color w:val="000000"/>
        </w:rPr>
        <w:t xml:space="preserve"> Глава 1. Общие положения</w:t>
      </w:r>
    </w:p>
    <w:bookmarkEnd w:id="115"/>
    <w:bookmarkStart w:name="z144" w:id="116"/>
    <w:p>
      <w:pPr>
        <w:spacing w:after="0"/>
        <w:ind w:left="0"/>
        <w:jc w:val="both"/>
      </w:pPr>
      <w:r>
        <w:rPr>
          <w:rFonts w:ascii="Times New Roman"/>
          <w:b w:val="false"/>
          <w:i w:val="false"/>
          <w:color w:val="000000"/>
          <w:sz w:val="28"/>
        </w:rPr>
        <w:t xml:space="preserve">
      1. Настоящий государственный общеобязательный стандарт бакалавриата по фармацевтической специальности 5В110300 – "Фармация" (далее – ГОСО) разработан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175 Кодекса Республики Казахстан от 18 сентября 2009 года "О здоровье народа и системе здравоохранения" и определяет требования к уровню подготовки обучающихся, содержанию образования, максимальному объему учебной нагрузки обучающихся в высших учебных заведениях (далее – ВУЗ), независимо от их типа, вида и форм собственности, а также языка обучения.</w:t>
      </w:r>
    </w:p>
    <w:bookmarkEnd w:id="116"/>
    <w:bookmarkStart w:name="z145" w:id="117"/>
    <w:p>
      <w:pPr>
        <w:spacing w:after="0"/>
        <w:ind w:left="0"/>
        <w:jc w:val="both"/>
      </w:pPr>
      <w:r>
        <w:rPr>
          <w:rFonts w:ascii="Times New Roman"/>
          <w:b w:val="false"/>
          <w:i w:val="false"/>
          <w:color w:val="000000"/>
          <w:sz w:val="28"/>
        </w:rPr>
        <w:t xml:space="preserve">
      В настоящем ГОСО применяются следующие термины и их определения: </w:t>
      </w:r>
    </w:p>
    <w:bookmarkEnd w:id="117"/>
    <w:bookmarkStart w:name="z146" w:id="118"/>
    <w:p>
      <w:pPr>
        <w:spacing w:after="0"/>
        <w:ind w:left="0"/>
        <w:jc w:val="both"/>
      </w:pPr>
      <w:r>
        <w:rPr>
          <w:rFonts w:ascii="Times New Roman"/>
          <w:b w:val="false"/>
          <w:i w:val="false"/>
          <w:color w:val="000000"/>
          <w:sz w:val="28"/>
        </w:rPr>
        <w:t>
      1) квалификационная характеристика – знание, умение и навыки, необходимые для эффективного осуществления профессиональной деятельности в системе здравоохранения и социального развития;</w:t>
      </w:r>
    </w:p>
    <w:bookmarkEnd w:id="118"/>
    <w:bookmarkStart w:name="z147" w:id="119"/>
    <w:p>
      <w:pPr>
        <w:spacing w:after="0"/>
        <w:ind w:left="0"/>
        <w:jc w:val="both"/>
      </w:pPr>
      <w:r>
        <w:rPr>
          <w:rFonts w:ascii="Times New Roman"/>
          <w:b w:val="false"/>
          <w:i w:val="false"/>
          <w:color w:val="000000"/>
          <w:sz w:val="28"/>
        </w:rPr>
        <w:t>
      2) квалификационное требование – знание, умение и навыки, необходимые для эффективного осуществления профессиональной деятельности в системе здравоохранения и социального развития;</w:t>
      </w:r>
    </w:p>
    <w:bookmarkEnd w:id="119"/>
    <w:bookmarkStart w:name="z148" w:id="120"/>
    <w:p>
      <w:pPr>
        <w:spacing w:after="0"/>
        <w:ind w:left="0"/>
        <w:jc w:val="both"/>
      </w:pPr>
      <w:r>
        <w:rPr>
          <w:rFonts w:ascii="Times New Roman"/>
          <w:b w:val="false"/>
          <w:i w:val="false"/>
          <w:color w:val="000000"/>
          <w:sz w:val="28"/>
        </w:rPr>
        <w:t>
      3) дипломная работа (проект) – выпускная работа, представляющая собой обобщение результатов самостоятельного изучения студентом актуальной проблемы соответствующей отрасли;</w:t>
      </w:r>
    </w:p>
    <w:bookmarkEnd w:id="120"/>
    <w:bookmarkStart w:name="z149" w:id="121"/>
    <w:p>
      <w:pPr>
        <w:spacing w:after="0"/>
        <w:ind w:left="0"/>
        <w:jc w:val="both"/>
      </w:pPr>
      <w:r>
        <w:rPr>
          <w:rFonts w:ascii="Times New Roman"/>
          <w:b w:val="false"/>
          <w:i w:val="false"/>
          <w:color w:val="000000"/>
          <w:sz w:val="28"/>
        </w:rPr>
        <w:t>
      4) индивидуальный учебный план (далее – ИУП) – учебный план студента, самостоятельно формируемый им на каждый учебный год с помощью эдвайзера на основании типового учебного плана и каталога элективных дисциплин;</w:t>
      </w:r>
    </w:p>
    <w:bookmarkEnd w:id="121"/>
    <w:bookmarkStart w:name="z150" w:id="122"/>
    <w:p>
      <w:pPr>
        <w:spacing w:after="0"/>
        <w:ind w:left="0"/>
        <w:jc w:val="both"/>
      </w:pPr>
      <w:r>
        <w:rPr>
          <w:rFonts w:ascii="Times New Roman"/>
          <w:b w:val="false"/>
          <w:i w:val="false"/>
          <w:color w:val="000000"/>
          <w:sz w:val="28"/>
        </w:rPr>
        <w:t>
      5) высшее фармацевтическое образование – профессиональная учебная программа высшего образования, направленная на подготовку специалистов с присвоением квалификации по соответствующей специальности;</w:t>
      </w:r>
    </w:p>
    <w:bookmarkEnd w:id="122"/>
    <w:bookmarkStart w:name="z151" w:id="123"/>
    <w:p>
      <w:pPr>
        <w:spacing w:after="0"/>
        <w:ind w:left="0"/>
        <w:jc w:val="both"/>
      </w:pPr>
      <w:r>
        <w:rPr>
          <w:rFonts w:ascii="Times New Roman"/>
          <w:b w:val="false"/>
          <w:i w:val="false"/>
          <w:color w:val="000000"/>
          <w:sz w:val="28"/>
        </w:rPr>
        <w:t>
      6) профессиональная компетенция – знание, умение и навыки, необходимые для эффективного осуществления профессиональной деятельности в системе здравоохранения;</w:t>
      </w:r>
    </w:p>
    <w:bookmarkEnd w:id="123"/>
    <w:bookmarkStart w:name="z152" w:id="124"/>
    <w:p>
      <w:pPr>
        <w:spacing w:after="0"/>
        <w:ind w:left="0"/>
        <w:jc w:val="both"/>
      </w:pPr>
      <w:r>
        <w:rPr>
          <w:rFonts w:ascii="Times New Roman"/>
          <w:b w:val="false"/>
          <w:i w:val="false"/>
          <w:color w:val="000000"/>
          <w:sz w:val="28"/>
        </w:rPr>
        <w:t>
      7) обязательный компонент (далее – ОК) – перечень учебных дисциплин и соответствующих минимальных объемов кредитов, установленных типовым учебным планом и изучаемых студентами в обязательном порядке по программе обучения;</w:t>
      </w:r>
    </w:p>
    <w:bookmarkEnd w:id="124"/>
    <w:bookmarkStart w:name="z153" w:id="125"/>
    <w:p>
      <w:pPr>
        <w:spacing w:after="0"/>
        <w:ind w:left="0"/>
        <w:jc w:val="both"/>
      </w:pPr>
      <w:r>
        <w:rPr>
          <w:rFonts w:ascii="Times New Roman"/>
          <w:b w:val="false"/>
          <w:i w:val="false"/>
          <w:color w:val="000000"/>
          <w:sz w:val="28"/>
        </w:rPr>
        <w:t>
      8) рабочий учебный план (далее – РУП) – учебный документ, разрабатываемый организацией образования самостоятельно на основе типового учебного плана;</w:t>
      </w:r>
    </w:p>
    <w:bookmarkEnd w:id="125"/>
    <w:bookmarkStart w:name="z154" w:id="126"/>
    <w:p>
      <w:pPr>
        <w:spacing w:after="0"/>
        <w:ind w:left="0"/>
        <w:jc w:val="both"/>
      </w:pPr>
      <w:r>
        <w:rPr>
          <w:rFonts w:ascii="Times New Roman"/>
          <w:b w:val="false"/>
          <w:i w:val="false"/>
          <w:color w:val="000000"/>
          <w:sz w:val="28"/>
        </w:rPr>
        <w:t>
      9) отдел регистрации – служба,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w:t>
      </w:r>
    </w:p>
    <w:bookmarkEnd w:id="126"/>
    <w:bookmarkStart w:name="z155" w:id="127"/>
    <w:p>
      <w:pPr>
        <w:spacing w:after="0"/>
        <w:ind w:left="0"/>
        <w:jc w:val="both"/>
      </w:pPr>
      <w:r>
        <w:rPr>
          <w:rFonts w:ascii="Times New Roman"/>
          <w:b w:val="false"/>
          <w:i w:val="false"/>
          <w:color w:val="000000"/>
          <w:sz w:val="28"/>
        </w:rPr>
        <w:t>
      10) компонент по выбору – перечень учебных дисциплин соответствующих минимальных объемов кредитов (или академических часов), предлагаемых высшими учебными заведениями, самостоятельно выбираемых студентами в любом академическом периоде с учетом их пререквизитов и постреквизитов;</w:t>
      </w:r>
    </w:p>
    <w:bookmarkEnd w:id="127"/>
    <w:bookmarkStart w:name="z156" w:id="128"/>
    <w:p>
      <w:pPr>
        <w:spacing w:after="0"/>
        <w:ind w:left="0"/>
        <w:jc w:val="both"/>
      </w:pPr>
      <w:r>
        <w:rPr>
          <w:rFonts w:ascii="Times New Roman"/>
          <w:b w:val="false"/>
          <w:i w:val="false"/>
          <w:color w:val="000000"/>
          <w:sz w:val="28"/>
        </w:rPr>
        <w:t>
      11) транскрипт (Transcript) – документ, установленной формы, содержащий перечень пройденных дисциплин за соответствующий период обучения с указанием кредитов и оценок в буквенном и цифровом выражении;</w:t>
      </w:r>
    </w:p>
    <w:bookmarkEnd w:id="128"/>
    <w:bookmarkStart w:name="z157" w:id="129"/>
    <w:p>
      <w:pPr>
        <w:spacing w:after="0"/>
        <w:ind w:left="0"/>
        <w:jc w:val="both"/>
      </w:pPr>
      <w:r>
        <w:rPr>
          <w:rFonts w:ascii="Times New Roman"/>
          <w:b w:val="false"/>
          <w:i w:val="false"/>
          <w:color w:val="000000"/>
          <w:sz w:val="28"/>
        </w:rPr>
        <w:t>
      12) типовая учебная программа (ТУПр) – учебный документ дисциплины ОК типового учебного плана специальности, который определяет содержание, объем, рекомендуемую литературу и утверждается уполномоченным органом в области здравоохранения;</w:t>
      </w:r>
    </w:p>
    <w:bookmarkEnd w:id="129"/>
    <w:bookmarkStart w:name="z158" w:id="130"/>
    <w:p>
      <w:pPr>
        <w:spacing w:after="0"/>
        <w:ind w:left="0"/>
        <w:jc w:val="both"/>
      </w:pPr>
      <w:r>
        <w:rPr>
          <w:rFonts w:ascii="Times New Roman"/>
          <w:b w:val="false"/>
          <w:i w:val="false"/>
          <w:color w:val="000000"/>
          <w:sz w:val="28"/>
        </w:rPr>
        <w:t>
      13) типовой учебный план (далее – ТУПл) – учебный документ, разрабатываемый на основе Классификатора специальностей высшего и послевузовского образования Республики Казахстан и ГОСО, регламентирующий структуру и объем образовательной программы по циклам дисциплин, с указанием перечня и минимального объема кредитов дисциплин ОК и всех видов практик, итоговой аттестации, утверждаемый уполномоченным органом в области здравоохранения;</w:t>
      </w:r>
    </w:p>
    <w:bookmarkEnd w:id="130"/>
    <w:bookmarkStart w:name="z159" w:id="131"/>
    <w:p>
      <w:pPr>
        <w:spacing w:after="0"/>
        <w:ind w:left="0"/>
        <w:jc w:val="both"/>
      </w:pPr>
      <w:r>
        <w:rPr>
          <w:rFonts w:ascii="Times New Roman"/>
          <w:b w:val="false"/>
          <w:i w:val="false"/>
          <w:color w:val="000000"/>
          <w:sz w:val="28"/>
        </w:rPr>
        <w:t>
      14) каталог элективных дисциплин (далее – КЭД) – систематизированный аннотированный перечень всех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(приобретаемые студентами знания, умения, навыки и компетенции);</w:t>
      </w:r>
    </w:p>
    <w:bookmarkEnd w:id="131"/>
    <w:bookmarkStart w:name="z160" w:id="132"/>
    <w:p>
      <w:pPr>
        <w:spacing w:after="0"/>
        <w:ind w:left="0"/>
        <w:jc w:val="both"/>
      </w:pPr>
      <w:r>
        <w:rPr>
          <w:rFonts w:ascii="Times New Roman"/>
          <w:b w:val="false"/>
          <w:i w:val="false"/>
          <w:color w:val="000000"/>
          <w:sz w:val="28"/>
        </w:rPr>
        <w:t>
      15) эдвайзер (Advisor)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в период обучения.</w:t>
      </w:r>
    </w:p>
    <w:bookmarkEnd w:id="132"/>
    <w:bookmarkStart w:name="z161" w:id="133"/>
    <w:p>
      <w:pPr>
        <w:spacing w:after="0"/>
        <w:ind w:left="0"/>
        <w:jc w:val="both"/>
      </w:pPr>
      <w:r>
        <w:rPr>
          <w:rFonts w:ascii="Times New Roman"/>
          <w:b w:val="false"/>
          <w:i w:val="false"/>
          <w:color w:val="000000"/>
          <w:sz w:val="28"/>
        </w:rPr>
        <w:t xml:space="preserve">
      2. Требования к предшествующему уровню образования лиц, желающих освоить образовательную программу по специальности "Фармация" бакалавриата, представлены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ГОСО.</w:t>
      </w:r>
    </w:p>
    <w:bookmarkEnd w:id="133"/>
    <w:bookmarkStart w:name="z162" w:id="134"/>
    <w:p>
      <w:pPr>
        <w:spacing w:after="0"/>
        <w:ind w:left="0"/>
        <w:jc w:val="both"/>
      </w:pPr>
      <w:r>
        <w:rPr>
          <w:rFonts w:ascii="Times New Roman"/>
          <w:b w:val="false"/>
          <w:i w:val="false"/>
          <w:color w:val="000000"/>
          <w:sz w:val="28"/>
        </w:rPr>
        <w:t>
      3. ВУЗ осуществляет подготовку специалистов высшего образования (дипломированных специалистов) в соответствии с: 1) ГОСО и ТУПл по специальности 5В110300 – "Фармация";</w:t>
      </w:r>
    </w:p>
    <w:bookmarkEnd w:id="134"/>
    <w:bookmarkStart w:name="z163" w:id="135"/>
    <w:p>
      <w:pPr>
        <w:spacing w:after="0"/>
        <w:ind w:left="0"/>
        <w:jc w:val="both"/>
      </w:pPr>
      <w:r>
        <w:rPr>
          <w:rFonts w:ascii="Times New Roman"/>
          <w:b w:val="false"/>
          <w:i w:val="false"/>
          <w:color w:val="000000"/>
          <w:sz w:val="28"/>
        </w:rPr>
        <w:t>
      2) академическим календарем;</w:t>
      </w:r>
    </w:p>
    <w:bookmarkEnd w:id="135"/>
    <w:bookmarkStart w:name="z164" w:id="136"/>
    <w:p>
      <w:pPr>
        <w:spacing w:after="0"/>
        <w:ind w:left="0"/>
        <w:jc w:val="both"/>
      </w:pPr>
      <w:r>
        <w:rPr>
          <w:rFonts w:ascii="Times New Roman"/>
          <w:b w:val="false"/>
          <w:i w:val="false"/>
          <w:color w:val="000000"/>
          <w:sz w:val="28"/>
        </w:rPr>
        <w:t>
      3) ИУП студентов;</w:t>
      </w:r>
    </w:p>
    <w:bookmarkEnd w:id="136"/>
    <w:bookmarkStart w:name="z165" w:id="137"/>
    <w:p>
      <w:pPr>
        <w:spacing w:after="0"/>
        <w:ind w:left="0"/>
        <w:jc w:val="both"/>
      </w:pPr>
      <w:r>
        <w:rPr>
          <w:rFonts w:ascii="Times New Roman"/>
          <w:b w:val="false"/>
          <w:i w:val="false"/>
          <w:color w:val="000000"/>
          <w:sz w:val="28"/>
        </w:rPr>
        <w:t>
      4) РУП специальностей;</w:t>
      </w:r>
    </w:p>
    <w:bookmarkEnd w:id="137"/>
    <w:bookmarkStart w:name="z166" w:id="138"/>
    <w:p>
      <w:pPr>
        <w:spacing w:after="0"/>
        <w:ind w:left="0"/>
        <w:jc w:val="both"/>
      </w:pPr>
      <w:r>
        <w:rPr>
          <w:rFonts w:ascii="Times New Roman"/>
          <w:b w:val="false"/>
          <w:i w:val="false"/>
          <w:color w:val="000000"/>
          <w:sz w:val="28"/>
        </w:rPr>
        <w:t>
      5) учебными программами по дисциплинам.</w:t>
      </w:r>
    </w:p>
    <w:bookmarkEnd w:id="138"/>
    <w:bookmarkStart w:name="z167" w:id="139"/>
    <w:p>
      <w:pPr>
        <w:spacing w:after="0"/>
        <w:ind w:left="0"/>
        <w:jc w:val="both"/>
      </w:pPr>
      <w:r>
        <w:rPr>
          <w:rFonts w:ascii="Times New Roman"/>
          <w:b w:val="false"/>
          <w:i w:val="false"/>
          <w:color w:val="000000"/>
          <w:sz w:val="28"/>
        </w:rPr>
        <w:t>
      4. ГОСО:</w:t>
      </w:r>
    </w:p>
    <w:bookmarkEnd w:id="139"/>
    <w:bookmarkStart w:name="z168" w:id="140"/>
    <w:p>
      <w:pPr>
        <w:spacing w:after="0"/>
        <w:ind w:left="0"/>
        <w:jc w:val="both"/>
      </w:pPr>
      <w:r>
        <w:rPr>
          <w:rFonts w:ascii="Times New Roman"/>
          <w:b w:val="false"/>
          <w:i w:val="false"/>
          <w:color w:val="000000"/>
          <w:sz w:val="28"/>
        </w:rPr>
        <w:t xml:space="preserve">
      1) определяет содержание цикла дисциплин обязательного компонента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ГОСО;</w:t>
      </w:r>
    </w:p>
    <w:bookmarkEnd w:id="140"/>
    <w:bookmarkStart w:name="z169" w:id="141"/>
    <w:p>
      <w:pPr>
        <w:spacing w:after="0"/>
        <w:ind w:left="0"/>
        <w:jc w:val="both"/>
      </w:pPr>
      <w:r>
        <w:rPr>
          <w:rFonts w:ascii="Times New Roman"/>
          <w:b w:val="false"/>
          <w:i w:val="false"/>
          <w:color w:val="000000"/>
          <w:sz w:val="28"/>
        </w:rPr>
        <w:t>
      2) устанавливает требования к максимальному объему учебной нагрузки и уровню подготовки обучающихся.</w:t>
      </w:r>
    </w:p>
    <w:bookmarkEnd w:id="141"/>
    <w:bookmarkStart w:name="z170" w:id="142"/>
    <w:p>
      <w:pPr>
        <w:spacing w:after="0"/>
        <w:ind w:left="0"/>
        <w:jc w:val="both"/>
      </w:pPr>
      <w:r>
        <w:rPr>
          <w:rFonts w:ascii="Times New Roman"/>
          <w:b w:val="false"/>
          <w:i w:val="false"/>
          <w:color w:val="000000"/>
          <w:sz w:val="28"/>
        </w:rPr>
        <w:t>
      5. Требования настоящего ГОСО учитываются при разработке:</w:t>
      </w:r>
    </w:p>
    <w:bookmarkEnd w:id="142"/>
    <w:bookmarkStart w:name="z171" w:id="143"/>
    <w:p>
      <w:pPr>
        <w:spacing w:after="0"/>
        <w:ind w:left="0"/>
        <w:jc w:val="both"/>
      </w:pPr>
      <w:r>
        <w:rPr>
          <w:rFonts w:ascii="Times New Roman"/>
          <w:b w:val="false"/>
          <w:i w:val="false"/>
          <w:color w:val="000000"/>
          <w:sz w:val="28"/>
        </w:rPr>
        <w:t>
      1) ТУПлов специальностей;</w:t>
      </w:r>
    </w:p>
    <w:bookmarkEnd w:id="143"/>
    <w:bookmarkStart w:name="z172" w:id="144"/>
    <w:p>
      <w:pPr>
        <w:spacing w:after="0"/>
        <w:ind w:left="0"/>
        <w:jc w:val="both"/>
      </w:pPr>
      <w:r>
        <w:rPr>
          <w:rFonts w:ascii="Times New Roman"/>
          <w:b w:val="false"/>
          <w:i w:val="false"/>
          <w:color w:val="000000"/>
          <w:sz w:val="28"/>
        </w:rPr>
        <w:t>
      2) образовательных программ;</w:t>
      </w:r>
    </w:p>
    <w:bookmarkEnd w:id="144"/>
    <w:bookmarkStart w:name="z173" w:id="145"/>
    <w:p>
      <w:pPr>
        <w:spacing w:after="0"/>
        <w:ind w:left="0"/>
        <w:jc w:val="both"/>
      </w:pPr>
      <w:r>
        <w:rPr>
          <w:rFonts w:ascii="Times New Roman"/>
          <w:b w:val="false"/>
          <w:i w:val="false"/>
          <w:color w:val="000000"/>
          <w:sz w:val="28"/>
        </w:rPr>
        <w:t>
      3) РУПов специальностей;</w:t>
      </w:r>
    </w:p>
    <w:bookmarkEnd w:id="145"/>
    <w:bookmarkStart w:name="z174" w:id="146"/>
    <w:p>
      <w:pPr>
        <w:spacing w:after="0"/>
        <w:ind w:left="0"/>
        <w:jc w:val="both"/>
      </w:pPr>
      <w:r>
        <w:rPr>
          <w:rFonts w:ascii="Times New Roman"/>
          <w:b w:val="false"/>
          <w:i w:val="false"/>
          <w:color w:val="000000"/>
          <w:sz w:val="28"/>
        </w:rPr>
        <w:t>
      4) ИУП студентов;</w:t>
      </w:r>
    </w:p>
    <w:bookmarkEnd w:id="146"/>
    <w:bookmarkStart w:name="z175" w:id="147"/>
    <w:p>
      <w:pPr>
        <w:spacing w:after="0"/>
        <w:ind w:left="0"/>
        <w:jc w:val="both"/>
      </w:pPr>
      <w:r>
        <w:rPr>
          <w:rFonts w:ascii="Times New Roman"/>
          <w:b w:val="false"/>
          <w:i w:val="false"/>
          <w:color w:val="000000"/>
          <w:sz w:val="28"/>
        </w:rPr>
        <w:t>
      5) учебных программ по дисциплинам.</w:t>
      </w:r>
    </w:p>
    <w:bookmarkEnd w:id="147"/>
    <w:bookmarkStart w:name="z176" w:id="148"/>
    <w:p>
      <w:pPr>
        <w:spacing w:after="0"/>
        <w:ind w:left="0"/>
        <w:jc w:val="left"/>
      </w:pPr>
      <w:r>
        <w:rPr>
          <w:rFonts w:ascii="Times New Roman"/>
          <w:b/>
          <w:i w:val="false"/>
          <w:color w:val="000000"/>
        </w:rPr>
        <w:t xml:space="preserve"> Глава 2. Требования к уровню подготовки обучающихся</w:t>
      </w:r>
    </w:p>
    <w:bookmarkEnd w:id="148"/>
    <w:bookmarkStart w:name="z177" w:id="149"/>
    <w:p>
      <w:pPr>
        <w:spacing w:after="0"/>
        <w:ind w:left="0"/>
        <w:jc w:val="both"/>
      </w:pPr>
      <w:r>
        <w:rPr>
          <w:rFonts w:ascii="Times New Roman"/>
          <w:b w:val="false"/>
          <w:i w:val="false"/>
          <w:color w:val="000000"/>
          <w:sz w:val="28"/>
        </w:rPr>
        <w:t>
      7. В ВУЗах высшее образование направлено на подготовку кадров с присвоением квалификации по специальности 5В110300 – "Фармация".</w:t>
      </w:r>
    </w:p>
    <w:bookmarkEnd w:id="149"/>
    <w:bookmarkStart w:name="z178" w:id="150"/>
    <w:p>
      <w:pPr>
        <w:spacing w:after="0"/>
        <w:ind w:left="0"/>
        <w:jc w:val="both"/>
      </w:pPr>
      <w:r>
        <w:rPr>
          <w:rFonts w:ascii="Times New Roman"/>
          <w:b w:val="false"/>
          <w:i w:val="false"/>
          <w:color w:val="000000"/>
          <w:sz w:val="28"/>
        </w:rPr>
        <w:t>
      8. Цикл общеобразовательных дисциплин (далее – ООД), базовых дисциплин (далее – БД) и профилирующих дисциплин (далее – ПД) включают дисциплины ОК и компонента по выбору. В компонент по выбору входит вузовский компонент.</w:t>
      </w:r>
    </w:p>
    <w:bookmarkEnd w:id="150"/>
    <w:bookmarkStart w:name="z179" w:id="151"/>
    <w:p>
      <w:pPr>
        <w:spacing w:after="0"/>
        <w:ind w:left="0"/>
        <w:jc w:val="both"/>
      </w:pPr>
      <w:r>
        <w:rPr>
          <w:rFonts w:ascii="Times New Roman"/>
          <w:b w:val="false"/>
          <w:i w:val="false"/>
          <w:color w:val="000000"/>
          <w:sz w:val="28"/>
        </w:rPr>
        <w:t xml:space="preserve">
      9. Перечень и объем дисциплин ОК определяется типовым учебным планом подготовки по специальности 5В110300 – "Фармация"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ГОСО. Исключение составляют сокращенные образовательные программы с ускоренным сроком обучения на базе высшего и технического и профессионального образования по медицинским и фармацевтическим специальностям.</w:t>
      </w:r>
    </w:p>
    <w:bookmarkEnd w:id="151"/>
    <w:bookmarkStart w:name="z180" w:id="152"/>
    <w:p>
      <w:pPr>
        <w:spacing w:after="0"/>
        <w:ind w:left="0"/>
        <w:jc w:val="both"/>
      </w:pPr>
      <w:r>
        <w:rPr>
          <w:rFonts w:ascii="Times New Roman"/>
          <w:b w:val="false"/>
          <w:i w:val="false"/>
          <w:color w:val="000000"/>
          <w:sz w:val="28"/>
        </w:rPr>
        <w:t>
      10. Компонент по выбору учитывает специфику социально-экономического развития конкретного региона и потребности рынка труда, сложившиеся научные направления в высшем учебном заведении, а также индивидуальные интересы самого обучающегося.</w:t>
      </w:r>
    </w:p>
    <w:bookmarkEnd w:id="152"/>
    <w:bookmarkStart w:name="z181" w:id="153"/>
    <w:p>
      <w:pPr>
        <w:spacing w:after="0"/>
        <w:ind w:left="0"/>
        <w:jc w:val="both"/>
      </w:pPr>
      <w:r>
        <w:rPr>
          <w:rFonts w:ascii="Times New Roman"/>
          <w:b w:val="false"/>
          <w:i w:val="false"/>
          <w:color w:val="000000"/>
          <w:sz w:val="28"/>
        </w:rPr>
        <w:t>
      11. Объем цикла ООД составляет не менее 20 % от общего объема дисциплин типового учебного плана или 28 кредитов. Из них 21 кредит отводится на дисциплины ОК: современная история Казахстана, философия, казахский (русский) язык, иностранный язык, информационно-коммуникационные технологии.</w:t>
      </w:r>
    </w:p>
    <w:bookmarkEnd w:id="153"/>
    <w:bookmarkStart w:name="z182" w:id="154"/>
    <w:p>
      <w:pPr>
        <w:spacing w:after="0"/>
        <w:ind w:left="0"/>
        <w:jc w:val="both"/>
      </w:pPr>
      <w:r>
        <w:rPr>
          <w:rFonts w:ascii="Times New Roman"/>
          <w:b w:val="false"/>
          <w:i w:val="false"/>
          <w:color w:val="000000"/>
          <w:sz w:val="28"/>
        </w:rPr>
        <w:t xml:space="preserve">
      Компонент по выбору составляет не менее 7 кредитов от общего объема дисциплин цикла ООД. В зависимости от специальностей ВУЗы самостоятельно включают следующие дисциплины: экология и устойчивое развитие, политология, социология, основы экономики, основы права, основы безопасности жизнедеятельности. </w:t>
      </w:r>
    </w:p>
    <w:bookmarkEnd w:id="154"/>
    <w:bookmarkStart w:name="z183" w:id="155"/>
    <w:p>
      <w:pPr>
        <w:spacing w:after="0"/>
        <w:ind w:left="0"/>
        <w:jc w:val="both"/>
      </w:pPr>
      <w:r>
        <w:rPr>
          <w:rFonts w:ascii="Times New Roman"/>
          <w:b w:val="false"/>
          <w:i w:val="false"/>
          <w:color w:val="000000"/>
          <w:sz w:val="28"/>
        </w:rPr>
        <w:t>
      12. В ВУЗах объем дисциплин цикла БД составляет 55 % от общего объема дисциплин ТУПла или 70 кредитов, из них 20 кредитов отводится на дисциплины ОК и 50 кредитов на дисциплины ВК.</w:t>
      </w:r>
    </w:p>
    <w:bookmarkEnd w:id="155"/>
    <w:bookmarkStart w:name="z184" w:id="156"/>
    <w:p>
      <w:pPr>
        <w:spacing w:after="0"/>
        <w:ind w:left="0"/>
        <w:jc w:val="both"/>
      </w:pPr>
      <w:r>
        <w:rPr>
          <w:rFonts w:ascii="Times New Roman"/>
          <w:b w:val="false"/>
          <w:i w:val="false"/>
          <w:color w:val="000000"/>
          <w:sz w:val="28"/>
        </w:rPr>
        <w:t xml:space="preserve">
      13. В ОК цикла БД включаются дисциплины "Профессиональный казахский (русский) язык" и "Профессионально-ориентированный иностранный язык" в объеме не менее 2 кредитов каждая. Указанные дисциплины закрепляются совместно за языковыми и профилирующими кафедрами. </w:t>
      </w:r>
    </w:p>
    <w:bookmarkEnd w:id="156"/>
    <w:bookmarkStart w:name="z185" w:id="157"/>
    <w:p>
      <w:pPr>
        <w:spacing w:after="0"/>
        <w:ind w:left="0"/>
        <w:jc w:val="both"/>
      </w:pPr>
      <w:r>
        <w:rPr>
          <w:rFonts w:ascii="Times New Roman"/>
          <w:b w:val="false"/>
          <w:i w:val="false"/>
          <w:color w:val="000000"/>
          <w:sz w:val="28"/>
        </w:rPr>
        <w:t>
      14. В ВУЗах объем дисциплин цикла ПД составляет 25 % от общего объема дисциплин ТУПла или 32 кредитов, из них 5 кредитов отводится на дисциплины ОК и 27 кредитов на дисциплины ВК.</w:t>
      </w:r>
    </w:p>
    <w:bookmarkEnd w:id="157"/>
    <w:bookmarkStart w:name="z186" w:id="158"/>
    <w:p>
      <w:pPr>
        <w:spacing w:after="0"/>
        <w:ind w:left="0"/>
        <w:jc w:val="both"/>
      </w:pPr>
      <w:r>
        <w:rPr>
          <w:rFonts w:ascii="Times New Roman"/>
          <w:b w:val="false"/>
          <w:i w:val="false"/>
          <w:color w:val="000000"/>
          <w:sz w:val="28"/>
        </w:rPr>
        <w:t>
      15. Дополнительные виды обучения состоят из ОК и компонента по выбору. Объем ОК составляет не менее 14 кредитов и включает дисциплину "Физическая культура" объемом не менее 8 кредитов, и профессиональную практику – не менее 6 кредитов.</w:t>
      </w:r>
    </w:p>
    <w:bookmarkEnd w:id="158"/>
    <w:bookmarkStart w:name="z187" w:id="159"/>
    <w:p>
      <w:pPr>
        <w:spacing w:after="0"/>
        <w:ind w:left="0"/>
        <w:jc w:val="both"/>
      </w:pPr>
      <w:r>
        <w:rPr>
          <w:rFonts w:ascii="Times New Roman"/>
          <w:b w:val="false"/>
          <w:i w:val="false"/>
          <w:color w:val="000000"/>
          <w:sz w:val="28"/>
        </w:rPr>
        <w:t>
      16. Освоение ОК дополнительных видов обучения обеспечивается в пределах государственного образовательного заказа.</w:t>
      </w:r>
    </w:p>
    <w:bookmarkEnd w:id="159"/>
    <w:bookmarkStart w:name="z188" w:id="160"/>
    <w:p>
      <w:pPr>
        <w:spacing w:after="0"/>
        <w:ind w:left="0"/>
        <w:jc w:val="both"/>
      </w:pPr>
      <w:r>
        <w:rPr>
          <w:rFonts w:ascii="Times New Roman"/>
          <w:b w:val="false"/>
          <w:i w:val="false"/>
          <w:color w:val="000000"/>
          <w:sz w:val="28"/>
        </w:rPr>
        <w:t>
      17. С учетом специфики отдельных специальностей по группе "Здравоохранение и социальное обеспечение (медицина)" основным критерием завершенности образовательного процесса является освоение обучающимися более 129 кредитов теоретического обучения.</w:t>
      </w:r>
    </w:p>
    <w:bookmarkEnd w:id="160"/>
    <w:bookmarkStart w:name="z189" w:id="161"/>
    <w:p>
      <w:pPr>
        <w:spacing w:after="0"/>
        <w:ind w:left="0"/>
        <w:jc w:val="both"/>
      </w:pPr>
      <w:r>
        <w:rPr>
          <w:rFonts w:ascii="Times New Roman"/>
          <w:b w:val="false"/>
          <w:i w:val="false"/>
          <w:color w:val="000000"/>
          <w:sz w:val="28"/>
        </w:rPr>
        <w:t>
      18.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студентов, форм итогового контроля их учебных достижений.</w:t>
      </w:r>
    </w:p>
    <w:bookmarkEnd w:id="161"/>
    <w:bookmarkStart w:name="z190" w:id="162"/>
    <w:p>
      <w:pPr>
        <w:spacing w:after="0"/>
        <w:ind w:left="0"/>
        <w:jc w:val="both"/>
      </w:pPr>
      <w:r>
        <w:rPr>
          <w:rFonts w:ascii="Times New Roman"/>
          <w:b w:val="false"/>
          <w:i w:val="false"/>
          <w:color w:val="000000"/>
          <w:sz w:val="28"/>
        </w:rPr>
        <w:t>
      19. ВУЗы, внедряющие программы трехъязычного образования, осуществляют обучение на трех языках: казахском, русском и английском. ВУЗы, внедряющие программы двуязычного образования, осуществляют обучение на двух языках: казахском и русском. При этом процентное соотношение дисциплин, преподаваемых на разных языках, определяется ВУЗом.</w:t>
      </w:r>
    </w:p>
    <w:bookmarkEnd w:id="162"/>
    <w:bookmarkStart w:name="z191" w:id="163"/>
    <w:p>
      <w:pPr>
        <w:spacing w:after="0"/>
        <w:ind w:left="0"/>
        <w:jc w:val="both"/>
      </w:pPr>
      <w:r>
        <w:rPr>
          <w:rFonts w:ascii="Times New Roman"/>
          <w:b w:val="false"/>
          <w:i w:val="false"/>
          <w:color w:val="000000"/>
          <w:sz w:val="28"/>
        </w:rPr>
        <w:t>
      20. ВУЗы, внедряющие элементы дуальной системы обучения,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w:t>
      </w:r>
    </w:p>
    <w:bookmarkEnd w:id="163"/>
    <w:bookmarkStart w:name="z192" w:id="164"/>
    <w:p>
      <w:pPr>
        <w:spacing w:after="0"/>
        <w:ind w:left="0"/>
        <w:jc w:val="both"/>
      </w:pPr>
      <w:r>
        <w:rPr>
          <w:rFonts w:ascii="Times New Roman"/>
          <w:b w:val="false"/>
          <w:i w:val="false"/>
          <w:color w:val="000000"/>
          <w:sz w:val="28"/>
        </w:rPr>
        <w:t>
      При этом предусматривается, что до 40 % учебного материала дисциплины осваиваются непосредственно на производстве (технологический процесс).</w:t>
      </w:r>
    </w:p>
    <w:bookmarkEnd w:id="164"/>
    <w:bookmarkStart w:name="z193" w:id="165"/>
    <w:p>
      <w:pPr>
        <w:spacing w:after="0"/>
        <w:ind w:left="0"/>
        <w:jc w:val="left"/>
      </w:pPr>
      <w:r>
        <w:rPr>
          <w:rFonts w:ascii="Times New Roman"/>
          <w:b/>
          <w:i w:val="false"/>
          <w:color w:val="000000"/>
        </w:rPr>
        <w:t xml:space="preserve"> Глава 3. Требования к содержанию образования</w:t>
      </w:r>
    </w:p>
    <w:bookmarkEnd w:id="165"/>
    <w:bookmarkStart w:name="z194" w:id="166"/>
    <w:p>
      <w:pPr>
        <w:spacing w:after="0"/>
        <w:ind w:left="0"/>
        <w:jc w:val="both"/>
      </w:pPr>
      <w:r>
        <w:rPr>
          <w:rFonts w:ascii="Times New Roman"/>
          <w:b w:val="false"/>
          <w:i w:val="false"/>
          <w:color w:val="000000"/>
          <w:sz w:val="28"/>
        </w:rPr>
        <w:t>
      21. Целью высшего образования является обеспечение подготовки квалифицированных, конкурентоспособных кадров для работы по специальности 5В110300 – "Фармация".</w:t>
      </w:r>
    </w:p>
    <w:bookmarkEnd w:id="166"/>
    <w:bookmarkStart w:name="z195" w:id="167"/>
    <w:p>
      <w:pPr>
        <w:spacing w:after="0"/>
        <w:ind w:left="0"/>
        <w:jc w:val="both"/>
      </w:pPr>
      <w:r>
        <w:rPr>
          <w:rFonts w:ascii="Times New Roman"/>
          <w:b w:val="false"/>
          <w:i w:val="false"/>
          <w:color w:val="000000"/>
          <w:sz w:val="28"/>
        </w:rPr>
        <w:t xml:space="preserve">
      22. В рамках специальности 5В110300 – "Фармация" ВУЗом самостоятельно разрабатываются образовательные программы в соответствии с Национальной рамкой квалификаций, профессиональными стандартами, утверждаемыми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117 Трудового кодекса Республики Казахстан от 23 ноября 2015 года.</w:t>
      </w:r>
    </w:p>
    <w:bookmarkEnd w:id="167"/>
    <w:bookmarkStart w:name="z196" w:id="168"/>
    <w:p>
      <w:pPr>
        <w:spacing w:after="0"/>
        <w:ind w:left="0"/>
        <w:jc w:val="both"/>
      </w:pPr>
      <w:r>
        <w:rPr>
          <w:rFonts w:ascii="Times New Roman"/>
          <w:b w:val="false"/>
          <w:i w:val="false"/>
          <w:color w:val="000000"/>
          <w:sz w:val="28"/>
        </w:rPr>
        <w:t xml:space="preserve">
      23. Организация учебной деятельности осуществляется на основе академического календаря, расписания учебных занятий. Структура учебной деятельности формируется на основе учебных планов (типовых, индивидуальных, рабочих) и учебных программ, объема учебной нагрузки, продолжительности академических периодов, видов академических занятий, объема учебного материала согласно </w:t>
      </w:r>
      <w:r>
        <w:rPr>
          <w:rFonts w:ascii="Times New Roman"/>
          <w:b w:val="false"/>
          <w:i w:val="false"/>
          <w:color w:val="000000"/>
          <w:sz w:val="28"/>
        </w:rPr>
        <w:t>пункту 43</w:t>
      </w:r>
      <w:r>
        <w:rPr>
          <w:rFonts w:ascii="Times New Roman"/>
          <w:b w:val="false"/>
          <w:i w:val="false"/>
          <w:color w:val="000000"/>
          <w:sz w:val="28"/>
        </w:rPr>
        <w:t xml:space="preserve"> Типовых правил деятельности организаций высшего образования, утвержденных постановлением Правительства Республики Казахстан от 17 мая 2013 года № 499 "Об утверждении Типовых правил деятельности организаций образования соответствующих типов, в том числе Типовых правил организаций образования, реализующих дополнительные образовательные программы для детей" (далее – Типовые правила).</w:t>
      </w:r>
    </w:p>
    <w:bookmarkEnd w:id="168"/>
    <w:bookmarkStart w:name="z197" w:id="169"/>
    <w:p>
      <w:pPr>
        <w:spacing w:after="0"/>
        <w:ind w:left="0"/>
        <w:jc w:val="both"/>
      </w:pPr>
      <w:r>
        <w:rPr>
          <w:rFonts w:ascii="Times New Roman"/>
          <w:b w:val="false"/>
          <w:i w:val="false"/>
          <w:color w:val="000000"/>
          <w:sz w:val="28"/>
        </w:rPr>
        <w:t>
      24. Планирование и организация образовательной деятельности осуществляются на основе учебных планов.</w:t>
      </w:r>
    </w:p>
    <w:bookmarkEnd w:id="169"/>
    <w:bookmarkStart w:name="z198" w:id="170"/>
    <w:p>
      <w:pPr>
        <w:spacing w:after="0"/>
        <w:ind w:left="0"/>
        <w:jc w:val="both"/>
      </w:pPr>
      <w:r>
        <w:rPr>
          <w:rFonts w:ascii="Times New Roman"/>
          <w:b w:val="false"/>
          <w:i w:val="false"/>
          <w:color w:val="000000"/>
          <w:sz w:val="28"/>
        </w:rPr>
        <w:t xml:space="preserve">
      Учебные планы подразделяются на ТУПл, ИУП и рабочие РУП согласно </w:t>
      </w:r>
      <w:r>
        <w:rPr>
          <w:rFonts w:ascii="Times New Roman"/>
          <w:b w:val="false"/>
          <w:i w:val="false"/>
          <w:color w:val="000000"/>
          <w:sz w:val="28"/>
        </w:rPr>
        <w:t>пункту 43</w:t>
      </w:r>
      <w:r>
        <w:rPr>
          <w:rFonts w:ascii="Times New Roman"/>
          <w:b w:val="false"/>
          <w:i w:val="false"/>
          <w:color w:val="000000"/>
          <w:sz w:val="28"/>
        </w:rPr>
        <w:t xml:space="preserve"> Типовых правил.</w:t>
      </w:r>
    </w:p>
    <w:bookmarkEnd w:id="170"/>
    <w:bookmarkStart w:name="z199" w:id="171"/>
    <w:p>
      <w:pPr>
        <w:spacing w:after="0"/>
        <w:ind w:left="0"/>
        <w:jc w:val="both"/>
      </w:pPr>
      <w:r>
        <w:rPr>
          <w:rFonts w:ascii="Times New Roman"/>
          <w:b w:val="false"/>
          <w:i w:val="false"/>
          <w:color w:val="000000"/>
          <w:sz w:val="28"/>
        </w:rPr>
        <w:t>
      25. ТУПл разрабатываются по специальности 5В110300 – "Фармация" на основе ГОСО.</w:t>
      </w:r>
    </w:p>
    <w:bookmarkEnd w:id="171"/>
    <w:bookmarkStart w:name="z200" w:id="172"/>
    <w:p>
      <w:pPr>
        <w:spacing w:after="0"/>
        <w:ind w:left="0"/>
        <w:jc w:val="both"/>
      </w:pPr>
      <w:r>
        <w:rPr>
          <w:rFonts w:ascii="Times New Roman"/>
          <w:b w:val="false"/>
          <w:i w:val="false"/>
          <w:color w:val="000000"/>
          <w:sz w:val="28"/>
        </w:rPr>
        <w:t>
      В ТУПле определяется трудоемкость каждой учебной дисциплины ОК и каждого вида учебной деятельности (практики, государственных экзаменов, написания и защиты дипломной работы) в кредитах, а компонент по выбору по каждому циклу учебных дисциплин указывается общим количеством кредитов.</w:t>
      </w:r>
    </w:p>
    <w:bookmarkEnd w:id="172"/>
    <w:bookmarkStart w:name="z201" w:id="173"/>
    <w:p>
      <w:pPr>
        <w:spacing w:after="0"/>
        <w:ind w:left="0"/>
        <w:jc w:val="both"/>
      </w:pPr>
      <w:r>
        <w:rPr>
          <w:rFonts w:ascii="Times New Roman"/>
          <w:b w:val="false"/>
          <w:i w:val="false"/>
          <w:color w:val="000000"/>
          <w:sz w:val="28"/>
        </w:rPr>
        <w:t>
      26. ВУЗом разрабатывается КЭД, который представляет собой систематизированный аннотированный перечень всех дисциплин компонента по выбору. В КЭД отражают пререквизиты и постреквизиты каждой учебной дисциплины. КЭД обеспечивает студентам возможность альтернативного выбора элективных учебных дисциплин.</w:t>
      </w:r>
    </w:p>
    <w:bookmarkEnd w:id="173"/>
    <w:bookmarkStart w:name="z202" w:id="174"/>
    <w:p>
      <w:pPr>
        <w:spacing w:after="0"/>
        <w:ind w:left="0"/>
        <w:jc w:val="both"/>
      </w:pPr>
      <w:r>
        <w:rPr>
          <w:rFonts w:ascii="Times New Roman"/>
          <w:b w:val="false"/>
          <w:i w:val="false"/>
          <w:color w:val="000000"/>
          <w:sz w:val="28"/>
        </w:rPr>
        <w:t>
      27. На основе ТУПл и КЭД по специальности 5В110300 – "Фармация" студентом с помощью эдвайзера составляется ИУП. ИУП определяет индивидуальную образовательную траекторию каждого студента.</w:t>
      </w:r>
    </w:p>
    <w:bookmarkEnd w:id="174"/>
    <w:bookmarkStart w:name="z203" w:id="175"/>
    <w:p>
      <w:pPr>
        <w:spacing w:after="0"/>
        <w:ind w:left="0"/>
        <w:jc w:val="both"/>
      </w:pPr>
      <w:r>
        <w:rPr>
          <w:rFonts w:ascii="Times New Roman"/>
          <w:b w:val="false"/>
          <w:i w:val="false"/>
          <w:color w:val="000000"/>
          <w:sz w:val="28"/>
        </w:rPr>
        <w:t>
      В ИУП включаются дисциплины ОК и виды учебной деятельности (практики, государственный экзамен, написание и защита дипломной работы (проекта) из ТУПл и дисциплины компонента по выбору из КЭД.</w:t>
      </w:r>
    </w:p>
    <w:bookmarkEnd w:id="175"/>
    <w:bookmarkStart w:name="z204" w:id="176"/>
    <w:p>
      <w:pPr>
        <w:spacing w:after="0"/>
        <w:ind w:left="0"/>
        <w:jc w:val="both"/>
      </w:pPr>
      <w:r>
        <w:rPr>
          <w:rFonts w:ascii="Times New Roman"/>
          <w:b w:val="false"/>
          <w:i w:val="false"/>
          <w:color w:val="000000"/>
          <w:sz w:val="28"/>
        </w:rPr>
        <w:t xml:space="preserve">
      28. РУП разрабатывается на учебный год на основе ТУПл по специальности 5В110300 – "Фармация" и ИУПов студентов и утверждается руководителем организации образования на основании решения ученого совета. </w:t>
      </w:r>
    </w:p>
    <w:bookmarkEnd w:id="176"/>
    <w:bookmarkStart w:name="z205" w:id="177"/>
    <w:p>
      <w:pPr>
        <w:spacing w:after="0"/>
        <w:ind w:left="0"/>
        <w:jc w:val="both"/>
      </w:pPr>
      <w:r>
        <w:rPr>
          <w:rFonts w:ascii="Times New Roman"/>
          <w:b w:val="false"/>
          <w:i w:val="false"/>
          <w:color w:val="000000"/>
          <w:sz w:val="28"/>
        </w:rPr>
        <w:t>
      В РУПе определяются перечень дисциплин на учебный год и их трудоемкость в кредитах, порядок изучения, виды учебных занятий и формы контроля, виды практики, государственный экзамен, написание и защита дипломной работы (проекта).</w:t>
      </w:r>
    </w:p>
    <w:bookmarkEnd w:id="177"/>
    <w:bookmarkStart w:name="z206" w:id="178"/>
    <w:p>
      <w:pPr>
        <w:spacing w:after="0"/>
        <w:ind w:left="0"/>
        <w:jc w:val="both"/>
      </w:pPr>
      <w:r>
        <w:rPr>
          <w:rFonts w:ascii="Times New Roman"/>
          <w:b w:val="false"/>
          <w:i w:val="false"/>
          <w:color w:val="000000"/>
          <w:sz w:val="28"/>
        </w:rPr>
        <w:t xml:space="preserve">
      29. Форма, структура, порядок разработки и утверждения КЭД, ИУП и РУП определяются ВУЗом самостоятельно в соответствии с </w:t>
      </w:r>
      <w:r>
        <w:rPr>
          <w:rFonts w:ascii="Times New Roman"/>
          <w:b w:val="false"/>
          <w:i w:val="false"/>
          <w:color w:val="000000"/>
          <w:sz w:val="28"/>
        </w:rPr>
        <w:t>пунктами 15</w:t>
      </w:r>
      <w:r>
        <w:rPr>
          <w:rFonts w:ascii="Times New Roman"/>
          <w:b w:val="false"/>
          <w:i w:val="false"/>
          <w:color w:val="000000"/>
          <w:sz w:val="28"/>
        </w:rPr>
        <w:t>,</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Правил организации учебного процесса по кредитной технологии обучения, утвержденных приказом Министра образования и науки Республики Казахстан от 20 апреля 2011 года № 152 (далее – Правила), (зарегистрированный в Реестре государственной регистрации нормативных правовых актов № 6976). </w:t>
      </w:r>
    </w:p>
    <w:bookmarkEnd w:id="178"/>
    <w:bookmarkStart w:name="z207" w:id="179"/>
    <w:p>
      <w:pPr>
        <w:spacing w:after="0"/>
        <w:ind w:left="0"/>
        <w:jc w:val="both"/>
      </w:pPr>
      <w:r>
        <w:rPr>
          <w:rFonts w:ascii="Times New Roman"/>
          <w:b w:val="false"/>
          <w:i w:val="false"/>
          <w:color w:val="000000"/>
          <w:sz w:val="28"/>
        </w:rPr>
        <w:t xml:space="preserve">
      30. ТУПр разрабатываются по дисциплинам обязательного компонента и утверждаются уполномоченным органом в области здравоохранения в соответствии с </w:t>
      </w:r>
      <w:r>
        <w:rPr>
          <w:rFonts w:ascii="Times New Roman"/>
          <w:b w:val="false"/>
          <w:i w:val="false"/>
          <w:color w:val="000000"/>
          <w:sz w:val="28"/>
        </w:rPr>
        <w:t>пунктом 10</w:t>
      </w:r>
      <w:r>
        <w:rPr>
          <w:rFonts w:ascii="Times New Roman"/>
          <w:b w:val="false"/>
          <w:i w:val="false"/>
          <w:color w:val="000000"/>
          <w:sz w:val="28"/>
        </w:rPr>
        <w:t xml:space="preserve"> Правил.</w:t>
      </w:r>
    </w:p>
    <w:bookmarkEnd w:id="179"/>
    <w:bookmarkStart w:name="z208" w:id="180"/>
    <w:p>
      <w:pPr>
        <w:spacing w:after="0"/>
        <w:ind w:left="0"/>
        <w:jc w:val="both"/>
      </w:pPr>
      <w:r>
        <w:rPr>
          <w:rFonts w:ascii="Times New Roman"/>
          <w:b w:val="false"/>
          <w:i w:val="false"/>
          <w:color w:val="000000"/>
          <w:sz w:val="28"/>
        </w:rPr>
        <w:t>
      31. Содержание всех учебных дисциплин определяется ТУПр и РУП.</w:t>
      </w:r>
    </w:p>
    <w:bookmarkEnd w:id="180"/>
    <w:bookmarkStart w:name="z209" w:id="181"/>
    <w:p>
      <w:pPr>
        <w:spacing w:after="0"/>
        <w:ind w:left="0"/>
        <w:jc w:val="both"/>
      </w:pPr>
      <w:r>
        <w:rPr>
          <w:rFonts w:ascii="Times New Roman"/>
          <w:b w:val="false"/>
          <w:i w:val="false"/>
          <w:color w:val="000000"/>
          <w:sz w:val="28"/>
        </w:rPr>
        <w:t xml:space="preserve">
      32. Уровень, полученных знаний в рамках обязательного минимума и предлагаемого ВУЗом объема учебной нагрузки, обеспечивается различными видами контроля. </w:t>
      </w:r>
    </w:p>
    <w:bookmarkEnd w:id="181"/>
    <w:bookmarkStart w:name="z210" w:id="182"/>
    <w:p>
      <w:pPr>
        <w:spacing w:after="0"/>
        <w:ind w:left="0"/>
        <w:jc w:val="both"/>
      </w:pPr>
      <w:r>
        <w:rPr>
          <w:rFonts w:ascii="Times New Roman"/>
          <w:b w:val="false"/>
          <w:i w:val="false"/>
          <w:color w:val="000000"/>
          <w:sz w:val="28"/>
        </w:rPr>
        <w:t xml:space="preserve">
      33. Контроль учебных достижений студентов и оценка их знаний по учебным дисциплинам или модулям организуются отделом регистрации на рубежных этапах учебного процесса (по завершении каждого академического периода и учебного года) и ориентируются на итоговые результаты обучения в соответствии с </w:t>
      </w:r>
      <w:r>
        <w:rPr>
          <w:rFonts w:ascii="Times New Roman"/>
          <w:b w:val="false"/>
          <w:i w:val="false"/>
          <w:color w:val="000000"/>
          <w:sz w:val="28"/>
        </w:rPr>
        <w:t>пунктом 64</w:t>
      </w:r>
      <w:r>
        <w:rPr>
          <w:rFonts w:ascii="Times New Roman"/>
          <w:b w:val="false"/>
          <w:i w:val="false"/>
          <w:color w:val="000000"/>
          <w:sz w:val="28"/>
        </w:rPr>
        <w:t xml:space="preserve"> Правил.</w:t>
      </w:r>
    </w:p>
    <w:bookmarkEnd w:id="182"/>
    <w:bookmarkStart w:name="z211" w:id="183"/>
    <w:p>
      <w:pPr>
        <w:spacing w:after="0"/>
        <w:ind w:left="0"/>
        <w:jc w:val="both"/>
      </w:pPr>
      <w:r>
        <w:rPr>
          <w:rFonts w:ascii="Times New Roman"/>
          <w:b w:val="false"/>
          <w:i w:val="false"/>
          <w:color w:val="000000"/>
          <w:sz w:val="28"/>
        </w:rPr>
        <w:t xml:space="preserve">
      34. Отделом регистрации ведется учет истории учебных достижений обучающихся, который отражается в их транскрипте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Правил.</w:t>
      </w:r>
    </w:p>
    <w:bookmarkEnd w:id="183"/>
    <w:bookmarkStart w:name="z212" w:id="184"/>
    <w:p>
      <w:pPr>
        <w:spacing w:after="0"/>
        <w:ind w:left="0"/>
        <w:jc w:val="both"/>
      </w:pPr>
      <w:r>
        <w:rPr>
          <w:rFonts w:ascii="Times New Roman"/>
          <w:b w:val="false"/>
          <w:i w:val="false"/>
          <w:color w:val="000000"/>
          <w:sz w:val="28"/>
        </w:rPr>
        <w:t>
      Транскрипт выдается обучающимся на основе его письменного заявления в произвольной форме на любом этапе его обучения.</w:t>
      </w:r>
    </w:p>
    <w:bookmarkEnd w:id="184"/>
    <w:bookmarkStart w:name="z213" w:id="185"/>
    <w:p>
      <w:pPr>
        <w:spacing w:after="0"/>
        <w:ind w:left="0"/>
        <w:jc w:val="both"/>
      </w:pPr>
      <w:r>
        <w:rPr>
          <w:rFonts w:ascii="Times New Roman"/>
          <w:b w:val="false"/>
          <w:i w:val="false"/>
          <w:color w:val="000000"/>
          <w:sz w:val="28"/>
        </w:rPr>
        <w:t>
      35. Контроль знаний, умений, навыков и компетенций выпускников осуществляется при проведении их итоговой аттестации.</w:t>
      </w:r>
    </w:p>
    <w:bookmarkEnd w:id="185"/>
    <w:bookmarkStart w:name="z214" w:id="186"/>
    <w:p>
      <w:pPr>
        <w:spacing w:after="0"/>
        <w:ind w:left="0"/>
        <w:jc w:val="both"/>
      </w:pPr>
      <w:r>
        <w:rPr>
          <w:rFonts w:ascii="Times New Roman"/>
          <w:b w:val="false"/>
          <w:i w:val="false"/>
          <w:color w:val="000000"/>
          <w:sz w:val="28"/>
        </w:rPr>
        <w:t>
      36. Итоговая аттестация выпускников ВУЗа проводится в сроки, предусмотренные академическим календарем и ТУПлом.</w:t>
      </w:r>
    </w:p>
    <w:bookmarkEnd w:id="186"/>
    <w:bookmarkStart w:name="z215" w:id="187"/>
    <w:p>
      <w:pPr>
        <w:spacing w:after="0"/>
        <w:ind w:left="0"/>
        <w:jc w:val="both"/>
      </w:pPr>
      <w:r>
        <w:rPr>
          <w:rFonts w:ascii="Times New Roman"/>
          <w:b w:val="false"/>
          <w:i w:val="false"/>
          <w:color w:val="000000"/>
          <w:sz w:val="28"/>
        </w:rPr>
        <w:t xml:space="preserve">
      37. Целью итоговой аттестации является оценка теоретического уровня выпускника, сформированных профессиональных компетенций, готовности к выполнению профессиональных задач и соответствия его подготовки требованиям ГОСО согласно </w:t>
      </w:r>
      <w:r>
        <w:rPr>
          <w:rFonts w:ascii="Times New Roman"/>
          <w:b w:val="false"/>
          <w:i w:val="false"/>
          <w:color w:val="000000"/>
          <w:sz w:val="28"/>
        </w:rPr>
        <w:t>пункту 84</w:t>
      </w:r>
      <w:r>
        <w:rPr>
          <w:rFonts w:ascii="Times New Roman"/>
          <w:b w:val="false"/>
          <w:i w:val="false"/>
          <w:color w:val="000000"/>
          <w:sz w:val="28"/>
        </w:rPr>
        <w:t xml:space="preserve"> Типовых правил.</w:t>
      </w:r>
    </w:p>
    <w:bookmarkEnd w:id="187"/>
    <w:bookmarkStart w:name="z216" w:id="188"/>
    <w:p>
      <w:pPr>
        <w:spacing w:after="0"/>
        <w:ind w:left="0"/>
        <w:jc w:val="both"/>
      </w:pPr>
      <w:r>
        <w:rPr>
          <w:rFonts w:ascii="Times New Roman"/>
          <w:b w:val="false"/>
          <w:i w:val="false"/>
          <w:color w:val="000000"/>
          <w:sz w:val="28"/>
        </w:rPr>
        <w:t xml:space="preserve">
      38. Итоговая аттестация проводится в форме сдачи государственного экзамена и защиты дипломной работы (проекта), или форме сдачи государственных экзаменов и дополнительно по двум профилирующим дисциплинам. </w:t>
      </w:r>
    </w:p>
    <w:bookmarkEnd w:id="188"/>
    <w:bookmarkStart w:name="z217" w:id="189"/>
    <w:p>
      <w:pPr>
        <w:spacing w:after="0"/>
        <w:ind w:left="0"/>
        <w:jc w:val="both"/>
      </w:pPr>
      <w:r>
        <w:rPr>
          <w:rFonts w:ascii="Times New Roman"/>
          <w:b w:val="false"/>
          <w:i w:val="false"/>
          <w:color w:val="000000"/>
          <w:sz w:val="28"/>
        </w:rPr>
        <w:t>
      Защита дипломной работы (проекта) включает написание дипломной работы (проекта) и процедуру защиты. Цель дипломной работы (проекта) – выявление и оценка аналитических и исследовательских способностей выпускника.</w:t>
      </w:r>
    </w:p>
    <w:bookmarkEnd w:id="189"/>
    <w:bookmarkStart w:name="z218" w:id="190"/>
    <w:p>
      <w:pPr>
        <w:spacing w:after="0"/>
        <w:ind w:left="0"/>
        <w:jc w:val="both"/>
      </w:pPr>
      <w:r>
        <w:rPr>
          <w:rFonts w:ascii="Times New Roman"/>
          <w:b w:val="false"/>
          <w:i w:val="false"/>
          <w:color w:val="000000"/>
          <w:sz w:val="28"/>
        </w:rPr>
        <w:t>
      39. ВУЗ, с учетом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 сдача государственного экзамена и защита дипломной работы (проекта), или сдача государственных экзаменов и дополнительно по двум профилирующим дисциплинам.</w:t>
      </w:r>
    </w:p>
    <w:bookmarkEnd w:id="190"/>
    <w:bookmarkStart w:name="z219" w:id="191"/>
    <w:p>
      <w:pPr>
        <w:spacing w:after="0"/>
        <w:ind w:left="0"/>
        <w:jc w:val="both"/>
      </w:pPr>
      <w:r>
        <w:rPr>
          <w:rFonts w:ascii="Times New Roman"/>
          <w:b w:val="false"/>
          <w:i w:val="false"/>
          <w:color w:val="000000"/>
          <w:sz w:val="28"/>
        </w:rPr>
        <w:t>
      40. Планирование содержания образования, способа организации и проведения учебного процесса осуществляется высшим учебным заведением самостоятельно на основе кредитной технологии обучения.</w:t>
      </w:r>
    </w:p>
    <w:bookmarkEnd w:id="191"/>
    <w:bookmarkStart w:name="z220" w:id="192"/>
    <w:p>
      <w:pPr>
        <w:spacing w:after="0"/>
        <w:ind w:left="0"/>
        <w:jc w:val="both"/>
      </w:pPr>
      <w:r>
        <w:rPr>
          <w:rFonts w:ascii="Times New Roman"/>
          <w:b w:val="false"/>
          <w:i w:val="false"/>
          <w:color w:val="000000"/>
          <w:sz w:val="28"/>
        </w:rPr>
        <w:t xml:space="preserve">
      41. При планировании учебного процесса ВУЗ руководствуется нормой распределения компонентов образовательной программы бакалавриата по специальности "Фармация"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ГОСО.</w:t>
      </w:r>
    </w:p>
    <w:bookmarkEnd w:id="192"/>
    <w:bookmarkStart w:name="z221" w:id="193"/>
    <w:p>
      <w:pPr>
        <w:spacing w:after="0"/>
        <w:ind w:left="0"/>
        <w:jc w:val="both"/>
      </w:pPr>
      <w:r>
        <w:rPr>
          <w:rFonts w:ascii="Times New Roman"/>
          <w:b w:val="false"/>
          <w:i w:val="false"/>
          <w:color w:val="000000"/>
          <w:sz w:val="28"/>
        </w:rPr>
        <w:t>
      42. Структура образовательных программ формируется из различных видов учебной работы, определяющих содержание образования.</w:t>
      </w:r>
    </w:p>
    <w:bookmarkEnd w:id="193"/>
    <w:bookmarkStart w:name="z222" w:id="194"/>
    <w:p>
      <w:pPr>
        <w:spacing w:after="0"/>
        <w:ind w:left="0"/>
        <w:jc w:val="both"/>
      </w:pPr>
      <w:r>
        <w:rPr>
          <w:rFonts w:ascii="Times New Roman"/>
          <w:b w:val="false"/>
          <w:i w:val="false"/>
          <w:color w:val="000000"/>
          <w:sz w:val="28"/>
        </w:rPr>
        <w:t>
      43. Образовательная программа содержит:</w:t>
      </w:r>
    </w:p>
    <w:bookmarkEnd w:id="194"/>
    <w:bookmarkStart w:name="z223" w:id="195"/>
    <w:p>
      <w:pPr>
        <w:spacing w:after="0"/>
        <w:ind w:left="0"/>
        <w:jc w:val="both"/>
      </w:pPr>
      <w:r>
        <w:rPr>
          <w:rFonts w:ascii="Times New Roman"/>
          <w:b w:val="false"/>
          <w:i w:val="false"/>
          <w:color w:val="000000"/>
          <w:sz w:val="28"/>
        </w:rPr>
        <w:t>
      1) теоретическое обучение, включающее изучение циклов общеобразовательных, базовых и профилирующих дисциплин;</w:t>
      </w:r>
    </w:p>
    <w:bookmarkEnd w:id="195"/>
    <w:bookmarkStart w:name="z224" w:id="196"/>
    <w:p>
      <w:pPr>
        <w:spacing w:after="0"/>
        <w:ind w:left="0"/>
        <w:jc w:val="both"/>
      </w:pPr>
      <w:r>
        <w:rPr>
          <w:rFonts w:ascii="Times New Roman"/>
          <w:b w:val="false"/>
          <w:i w:val="false"/>
          <w:color w:val="000000"/>
          <w:sz w:val="28"/>
        </w:rPr>
        <w:t>
      2) дополнительные виды обучения – профессиональная практика, физическая культура, военная подготовка;</w:t>
      </w:r>
    </w:p>
    <w:bookmarkEnd w:id="196"/>
    <w:bookmarkStart w:name="z225" w:id="197"/>
    <w:p>
      <w:pPr>
        <w:spacing w:after="0"/>
        <w:ind w:left="0"/>
        <w:jc w:val="both"/>
      </w:pPr>
      <w:r>
        <w:rPr>
          <w:rFonts w:ascii="Times New Roman"/>
          <w:b w:val="false"/>
          <w:i w:val="false"/>
          <w:color w:val="000000"/>
          <w:sz w:val="28"/>
        </w:rPr>
        <w:t>
      3) промежуточные и итоговую аттестации.</w:t>
      </w:r>
    </w:p>
    <w:bookmarkEnd w:id="197"/>
    <w:bookmarkStart w:name="z226" w:id="198"/>
    <w:p>
      <w:pPr>
        <w:spacing w:after="0"/>
        <w:ind w:left="0"/>
        <w:jc w:val="both"/>
      </w:pPr>
      <w:r>
        <w:rPr>
          <w:rFonts w:ascii="Times New Roman"/>
          <w:b w:val="false"/>
          <w:i w:val="false"/>
          <w:color w:val="000000"/>
          <w:sz w:val="28"/>
        </w:rPr>
        <w:t>
      При этом образовательные программы структурируются по принципу модульного обучения.</w:t>
      </w:r>
    </w:p>
    <w:bookmarkEnd w:id="198"/>
    <w:bookmarkStart w:name="z227" w:id="199"/>
    <w:p>
      <w:pPr>
        <w:spacing w:after="0"/>
        <w:ind w:left="0"/>
        <w:jc w:val="both"/>
      </w:pPr>
      <w:r>
        <w:rPr>
          <w:rFonts w:ascii="Times New Roman"/>
          <w:b w:val="false"/>
          <w:i w:val="false"/>
          <w:color w:val="000000"/>
          <w:sz w:val="28"/>
        </w:rPr>
        <w:t xml:space="preserve">
      44. Учет трудоемкости учебной работы осуществляется по объему преподаваемого материала и измеряется в кредитах, являющихся единицами измерения трудозатрат студентов и преподавателей, необходимых для достижения конкретных результатов обучения. </w:t>
      </w:r>
    </w:p>
    <w:bookmarkEnd w:id="199"/>
    <w:bookmarkStart w:name="z228" w:id="200"/>
    <w:p>
      <w:pPr>
        <w:spacing w:after="0"/>
        <w:ind w:left="0"/>
        <w:jc w:val="both"/>
      </w:pPr>
      <w:r>
        <w:rPr>
          <w:rFonts w:ascii="Times New Roman"/>
          <w:b w:val="false"/>
          <w:i w:val="false"/>
          <w:color w:val="000000"/>
          <w:sz w:val="28"/>
        </w:rPr>
        <w:t>
      Кредиты отражают трудоемкость учебной работы отдельных дисциплин и (или) модулей (элементов) образовательной программы. В понятие общей трудоемкости входят: лекционные, практические (семинарские), лабораторные, студийные занятия, самостоятельная работа студентов, курсовые, расчетно-графические работы (проекты), все виды профессиональной практики, стажировок, подготовка и прохождение итоговой аттестации.</w:t>
      </w:r>
    </w:p>
    <w:bookmarkEnd w:id="200"/>
    <w:bookmarkStart w:name="z229" w:id="201"/>
    <w:p>
      <w:pPr>
        <w:spacing w:after="0"/>
        <w:ind w:left="0"/>
        <w:jc w:val="both"/>
      </w:pPr>
      <w:r>
        <w:rPr>
          <w:rFonts w:ascii="Times New Roman"/>
          <w:b w:val="false"/>
          <w:i w:val="false"/>
          <w:color w:val="000000"/>
          <w:sz w:val="28"/>
        </w:rPr>
        <w:t>
      45. Общая трудоемкость теоретического обучения определяется перечнем изучаемых учебных дисциплин.</w:t>
      </w:r>
    </w:p>
    <w:bookmarkEnd w:id="201"/>
    <w:bookmarkStart w:name="z230" w:id="202"/>
    <w:p>
      <w:pPr>
        <w:spacing w:after="0"/>
        <w:ind w:left="0"/>
        <w:jc w:val="both"/>
      </w:pPr>
      <w:r>
        <w:rPr>
          <w:rFonts w:ascii="Times New Roman"/>
          <w:b w:val="false"/>
          <w:i w:val="false"/>
          <w:color w:val="000000"/>
          <w:sz w:val="28"/>
        </w:rPr>
        <w:t>
      46. При организации учебного процесса по кредитной технологии обучения объем каждой учебной дисциплины составляет целое число кредитов. При этом дисциплина оценивается объемом не менее трех кредитов. Допускается оценивание дисциплины в два кредита.</w:t>
      </w:r>
    </w:p>
    <w:bookmarkEnd w:id="202"/>
    <w:bookmarkStart w:name="z231" w:id="203"/>
    <w:p>
      <w:pPr>
        <w:spacing w:after="0"/>
        <w:ind w:left="0"/>
        <w:jc w:val="both"/>
      </w:pPr>
      <w:r>
        <w:rPr>
          <w:rFonts w:ascii="Times New Roman"/>
          <w:b w:val="false"/>
          <w:i w:val="false"/>
          <w:color w:val="000000"/>
          <w:sz w:val="28"/>
        </w:rPr>
        <w:t>
      47. Каждая учебная дисциплина носит одно неповторяющееся название.</w:t>
      </w:r>
    </w:p>
    <w:bookmarkEnd w:id="203"/>
    <w:bookmarkStart w:name="z232" w:id="204"/>
    <w:p>
      <w:pPr>
        <w:spacing w:after="0"/>
        <w:ind w:left="0"/>
        <w:jc w:val="both"/>
      </w:pPr>
      <w:r>
        <w:rPr>
          <w:rFonts w:ascii="Times New Roman"/>
          <w:b w:val="false"/>
          <w:i w:val="false"/>
          <w:color w:val="000000"/>
          <w:sz w:val="28"/>
        </w:rPr>
        <w:t>
      48. Обучающиеся осваивают каждую учебную дисциплину в одном академическом периоде, по завершении которого сдают итоговый контроль в форме экзамена. Итоговый контроль по всем видам профессиональных практик, курсовым работам (проектам) проводится в форме защиты указанных видов учебной работы обучающегося, которая оценивается в соответствии с установленной шкалой оценок.</w:t>
      </w:r>
    </w:p>
    <w:bookmarkEnd w:id="204"/>
    <w:bookmarkStart w:name="z233" w:id="205"/>
    <w:p>
      <w:pPr>
        <w:spacing w:after="0"/>
        <w:ind w:left="0"/>
        <w:jc w:val="both"/>
      </w:pPr>
      <w:r>
        <w:rPr>
          <w:rFonts w:ascii="Times New Roman"/>
          <w:b w:val="false"/>
          <w:i w:val="false"/>
          <w:color w:val="000000"/>
          <w:sz w:val="28"/>
        </w:rPr>
        <w:t>
      49. В образовательные программы и учебные планы ВУЗов рекомендуется включать дисциплины, реализующие нормы действующего законодательства в сфере обращения лекарственных средств.</w:t>
      </w:r>
    </w:p>
    <w:bookmarkEnd w:id="205"/>
    <w:bookmarkStart w:name="z234" w:id="206"/>
    <w:p>
      <w:pPr>
        <w:spacing w:after="0"/>
        <w:ind w:left="0"/>
        <w:jc w:val="both"/>
      </w:pPr>
      <w:r>
        <w:rPr>
          <w:rFonts w:ascii="Times New Roman"/>
          <w:b w:val="false"/>
          <w:i w:val="false"/>
          <w:color w:val="000000"/>
          <w:sz w:val="28"/>
        </w:rPr>
        <w:t xml:space="preserve">
      50. Подготовка обучающихся по специальности "Фармация" осуществляется сроком 5 лет в соответствии с </w:t>
      </w:r>
      <w:r>
        <w:rPr>
          <w:rFonts w:ascii="Times New Roman"/>
          <w:b w:val="false"/>
          <w:i w:val="false"/>
          <w:color w:val="000000"/>
          <w:sz w:val="28"/>
        </w:rPr>
        <w:t>пунктом 64</w:t>
      </w:r>
      <w:r>
        <w:rPr>
          <w:rFonts w:ascii="Times New Roman"/>
          <w:b w:val="false"/>
          <w:i w:val="false"/>
          <w:color w:val="000000"/>
          <w:sz w:val="28"/>
        </w:rPr>
        <w:t xml:space="preserve"> государственного общеобязательного стандарта высшего образования, утвержденного постановлением Правительства Республики Казахстан от 23 августа 2012 года № 1080 "Об утверждении государственных общеобязательных стандартов образования соответствующих уровней образования (далее – Постановление № 1080).</w:t>
      </w:r>
    </w:p>
    <w:bookmarkEnd w:id="206"/>
    <w:bookmarkStart w:name="z235" w:id="207"/>
    <w:p>
      <w:pPr>
        <w:spacing w:after="0"/>
        <w:ind w:left="0"/>
        <w:jc w:val="both"/>
      </w:pPr>
      <w:r>
        <w:rPr>
          <w:rFonts w:ascii="Times New Roman"/>
          <w:b w:val="false"/>
          <w:i w:val="false"/>
          <w:color w:val="000000"/>
          <w:sz w:val="28"/>
        </w:rPr>
        <w:t xml:space="preserve">
      51. Лицам, завершившим обучение по образовательной программе высшего образования и успешно прошедшим итоговую аттестацию, присваивается квалификация "Фармацевт", выдается диплом государственного образца с приложением (транскрипт), согласно </w:t>
      </w:r>
      <w:r>
        <w:rPr>
          <w:rFonts w:ascii="Times New Roman"/>
          <w:b w:val="false"/>
          <w:i w:val="false"/>
          <w:color w:val="000000"/>
          <w:sz w:val="28"/>
        </w:rPr>
        <w:t>приложению 2</w:t>
      </w:r>
      <w:r>
        <w:rPr>
          <w:rFonts w:ascii="Times New Roman"/>
          <w:b w:val="false"/>
          <w:i w:val="false"/>
          <w:color w:val="000000"/>
          <w:sz w:val="28"/>
        </w:rPr>
        <w:t xml:space="preserve"> Правил.</w:t>
      </w:r>
    </w:p>
    <w:bookmarkEnd w:id="207"/>
    <w:bookmarkStart w:name="z236" w:id="208"/>
    <w:p>
      <w:pPr>
        <w:spacing w:after="0"/>
        <w:ind w:left="0"/>
        <w:jc w:val="left"/>
      </w:pPr>
      <w:r>
        <w:rPr>
          <w:rFonts w:ascii="Times New Roman"/>
          <w:b/>
          <w:i w:val="false"/>
          <w:color w:val="000000"/>
        </w:rPr>
        <w:t xml:space="preserve"> Глава 4. Требования к максимальному объему учебной нагрузки обучающихся</w:t>
      </w:r>
    </w:p>
    <w:bookmarkEnd w:id="208"/>
    <w:bookmarkStart w:name="z237" w:id="209"/>
    <w:p>
      <w:pPr>
        <w:spacing w:after="0"/>
        <w:ind w:left="0"/>
        <w:jc w:val="both"/>
      </w:pPr>
      <w:r>
        <w:rPr>
          <w:rFonts w:ascii="Times New Roman"/>
          <w:b w:val="false"/>
          <w:i w:val="false"/>
          <w:color w:val="000000"/>
          <w:sz w:val="28"/>
        </w:rPr>
        <w:t>
      52. Объем учебной нагрузки студента измеряется в кредитах, осваиваемых им в течение учебного года по каждой учебной дисциплине.</w:t>
      </w:r>
    </w:p>
    <w:bookmarkEnd w:id="209"/>
    <w:bookmarkStart w:name="z238" w:id="210"/>
    <w:p>
      <w:pPr>
        <w:spacing w:after="0"/>
        <w:ind w:left="0"/>
        <w:jc w:val="both"/>
      </w:pPr>
      <w:r>
        <w:rPr>
          <w:rFonts w:ascii="Times New Roman"/>
          <w:b w:val="false"/>
          <w:i w:val="false"/>
          <w:color w:val="000000"/>
          <w:sz w:val="28"/>
        </w:rPr>
        <w:t>
      53. Планирование учебной нагрузки профессорско-преподавательского состава осуществляется в кредитах или академических часах, представляющих собой время контактной работы преподавателя со студентом по расписанию на аудиторных учебных занятиях или по отдельно утвержденному графику для самостоятельной работы студентов под руководством преподавателя.</w:t>
      </w:r>
    </w:p>
    <w:bookmarkEnd w:id="210"/>
    <w:bookmarkStart w:name="z239" w:id="211"/>
    <w:p>
      <w:pPr>
        <w:spacing w:after="0"/>
        <w:ind w:left="0"/>
        <w:jc w:val="both"/>
      </w:pPr>
      <w:r>
        <w:rPr>
          <w:rFonts w:ascii="Times New Roman"/>
          <w:b w:val="false"/>
          <w:i w:val="false"/>
          <w:color w:val="000000"/>
          <w:sz w:val="28"/>
        </w:rPr>
        <w:t>
      54. Один академический час аудиторной работы равен 50 минутам. Исключение составляют лабораторные занятия, а также занятия физического воспитания, где академический час равен соответственно 100 минутам для лабораторных занятий и занятий физического воспитания.</w:t>
      </w:r>
    </w:p>
    <w:bookmarkEnd w:id="211"/>
    <w:bookmarkStart w:name="z240" w:id="212"/>
    <w:p>
      <w:pPr>
        <w:spacing w:after="0"/>
        <w:ind w:left="0"/>
        <w:jc w:val="both"/>
      </w:pPr>
      <w:r>
        <w:rPr>
          <w:rFonts w:ascii="Times New Roman"/>
          <w:b w:val="false"/>
          <w:i w:val="false"/>
          <w:color w:val="000000"/>
          <w:sz w:val="28"/>
        </w:rPr>
        <w:t>
      Один академический час всех видов практики, итоговой аттестации студентов равен 50 минутам.</w:t>
      </w:r>
    </w:p>
    <w:bookmarkEnd w:id="212"/>
    <w:bookmarkStart w:name="z241" w:id="213"/>
    <w:p>
      <w:pPr>
        <w:spacing w:after="0"/>
        <w:ind w:left="0"/>
        <w:jc w:val="both"/>
      </w:pPr>
      <w:r>
        <w:rPr>
          <w:rFonts w:ascii="Times New Roman"/>
          <w:b w:val="false"/>
          <w:i w:val="false"/>
          <w:color w:val="000000"/>
          <w:sz w:val="28"/>
        </w:rPr>
        <w:t>
      55. При планировании объема учебной работы исходят из того, что один кредит равен 15 академическим часам:</w:t>
      </w:r>
    </w:p>
    <w:bookmarkEnd w:id="213"/>
    <w:bookmarkStart w:name="z242" w:id="214"/>
    <w:p>
      <w:pPr>
        <w:spacing w:after="0"/>
        <w:ind w:left="0"/>
        <w:jc w:val="both"/>
      </w:pPr>
      <w:r>
        <w:rPr>
          <w:rFonts w:ascii="Times New Roman"/>
          <w:b w:val="false"/>
          <w:i w:val="false"/>
          <w:color w:val="000000"/>
          <w:sz w:val="28"/>
        </w:rPr>
        <w:t>
      1) аудиторной работы студента на протяжении академического периода в виде семестра;</w:t>
      </w:r>
    </w:p>
    <w:bookmarkEnd w:id="214"/>
    <w:bookmarkStart w:name="z243" w:id="215"/>
    <w:p>
      <w:pPr>
        <w:spacing w:after="0"/>
        <w:ind w:left="0"/>
        <w:jc w:val="both"/>
      </w:pPr>
      <w:r>
        <w:rPr>
          <w:rFonts w:ascii="Times New Roman"/>
          <w:b w:val="false"/>
          <w:i w:val="false"/>
          <w:color w:val="000000"/>
          <w:sz w:val="28"/>
        </w:rPr>
        <w:t>
      2) работы студента с преподавателем в период профессиональных практик;</w:t>
      </w:r>
    </w:p>
    <w:bookmarkEnd w:id="215"/>
    <w:bookmarkStart w:name="z244" w:id="216"/>
    <w:p>
      <w:pPr>
        <w:spacing w:after="0"/>
        <w:ind w:left="0"/>
        <w:jc w:val="both"/>
      </w:pPr>
      <w:r>
        <w:rPr>
          <w:rFonts w:ascii="Times New Roman"/>
          <w:b w:val="false"/>
          <w:i w:val="false"/>
          <w:color w:val="000000"/>
          <w:sz w:val="28"/>
        </w:rPr>
        <w:t>
      3) работы студента по написанию и защите дипломной работы (проекта);</w:t>
      </w:r>
    </w:p>
    <w:bookmarkEnd w:id="216"/>
    <w:bookmarkStart w:name="z245" w:id="217"/>
    <w:p>
      <w:pPr>
        <w:spacing w:after="0"/>
        <w:ind w:left="0"/>
        <w:jc w:val="both"/>
      </w:pPr>
      <w:r>
        <w:rPr>
          <w:rFonts w:ascii="Times New Roman"/>
          <w:b w:val="false"/>
          <w:i w:val="false"/>
          <w:color w:val="000000"/>
          <w:sz w:val="28"/>
        </w:rPr>
        <w:t>
      4) работы студента по подготовке и сдаче государственного экзамена по специальности 5В110300 – "Фармация".</w:t>
      </w:r>
    </w:p>
    <w:bookmarkEnd w:id="217"/>
    <w:bookmarkStart w:name="z246" w:id="218"/>
    <w:p>
      <w:pPr>
        <w:spacing w:after="0"/>
        <w:ind w:left="0"/>
        <w:jc w:val="both"/>
      </w:pPr>
      <w:r>
        <w:rPr>
          <w:rFonts w:ascii="Times New Roman"/>
          <w:b w:val="false"/>
          <w:i w:val="false"/>
          <w:color w:val="000000"/>
          <w:sz w:val="28"/>
        </w:rPr>
        <w:t>
      56. Учебная нагрузка студента определяется продолжительностью академического часа и объемом учебных часов (контактных часов по 50 минут), сопровождающих академические часы для разных видов учебной работы.</w:t>
      </w:r>
    </w:p>
    <w:bookmarkEnd w:id="218"/>
    <w:bookmarkStart w:name="z247" w:id="219"/>
    <w:p>
      <w:pPr>
        <w:spacing w:after="0"/>
        <w:ind w:left="0"/>
        <w:jc w:val="both"/>
      </w:pPr>
      <w:r>
        <w:rPr>
          <w:rFonts w:ascii="Times New Roman"/>
          <w:b w:val="false"/>
          <w:i w:val="false"/>
          <w:color w:val="000000"/>
          <w:sz w:val="28"/>
        </w:rPr>
        <w:t>
      Академические часы аудиторной работы студента дополняются соответствующим числом часов самостоятельной работы студента (далее – СРС) таким образом, что на один кредит суммарная учебная нагрузка студента в неделю на протяжении академического периода в виде семестра равна 3 часам.</w:t>
      </w:r>
    </w:p>
    <w:bookmarkEnd w:id="219"/>
    <w:bookmarkStart w:name="z248" w:id="220"/>
    <w:p>
      <w:pPr>
        <w:spacing w:after="0"/>
        <w:ind w:left="0"/>
        <w:jc w:val="both"/>
      </w:pPr>
      <w:r>
        <w:rPr>
          <w:rFonts w:ascii="Times New Roman"/>
          <w:b w:val="false"/>
          <w:i w:val="false"/>
          <w:color w:val="000000"/>
          <w:sz w:val="28"/>
        </w:rPr>
        <w:t>
      В совокупности контактные часы работы студента с преподавателем в период лекций и практических (семинарских) занятий сопровождаются 2 часами СРС на каждый контактный час.</w:t>
      </w:r>
    </w:p>
    <w:bookmarkEnd w:id="220"/>
    <w:bookmarkStart w:name="z249" w:id="221"/>
    <w:p>
      <w:pPr>
        <w:spacing w:after="0"/>
        <w:ind w:left="0"/>
        <w:jc w:val="both"/>
      </w:pPr>
      <w:r>
        <w:rPr>
          <w:rFonts w:ascii="Times New Roman"/>
          <w:b w:val="false"/>
          <w:i w:val="false"/>
          <w:color w:val="000000"/>
          <w:sz w:val="28"/>
        </w:rPr>
        <w:t xml:space="preserve">
      Занятия по физической культуре не сопровождаются дополнительными часами СРС. Общий объем итоговой аттестации (в часах) и занятий по физической культуре не входит в среднюю недельную нагрузку студента. </w:t>
      </w:r>
    </w:p>
    <w:bookmarkEnd w:id="221"/>
    <w:bookmarkStart w:name="z250" w:id="222"/>
    <w:p>
      <w:pPr>
        <w:spacing w:after="0"/>
        <w:ind w:left="0"/>
        <w:jc w:val="both"/>
      </w:pPr>
      <w:r>
        <w:rPr>
          <w:rFonts w:ascii="Times New Roman"/>
          <w:b w:val="false"/>
          <w:i w:val="false"/>
          <w:color w:val="000000"/>
          <w:sz w:val="28"/>
        </w:rPr>
        <w:t>
      Каждый академический час практики (кроме учебной) сопровождается соответствующим числом учебных часов дополнительной работы студента.</w:t>
      </w:r>
    </w:p>
    <w:bookmarkEnd w:id="222"/>
    <w:bookmarkStart w:name="z251" w:id="223"/>
    <w:p>
      <w:pPr>
        <w:spacing w:after="0"/>
        <w:ind w:left="0"/>
        <w:jc w:val="both"/>
      </w:pPr>
      <w:r>
        <w:rPr>
          <w:rFonts w:ascii="Times New Roman"/>
          <w:b w:val="false"/>
          <w:i w:val="false"/>
          <w:color w:val="000000"/>
          <w:sz w:val="28"/>
        </w:rPr>
        <w:t>
      Каждый академический час итоговой аттестации представляет собой (50 минут) контактной работы студента с преподавателем по написанию и защите дипломной работы (проекта) или работы студента с преподавателем по подготовке и сдаче государственного экзамена. Каждый академический час итоговой аттестации студентов сопровождается 6 часами СРС.</w:t>
      </w:r>
    </w:p>
    <w:bookmarkEnd w:id="223"/>
    <w:bookmarkStart w:name="z252" w:id="224"/>
    <w:p>
      <w:pPr>
        <w:spacing w:after="0"/>
        <w:ind w:left="0"/>
        <w:jc w:val="both"/>
      </w:pPr>
      <w:r>
        <w:rPr>
          <w:rFonts w:ascii="Times New Roman"/>
          <w:b w:val="false"/>
          <w:i w:val="false"/>
          <w:color w:val="000000"/>
          <w:sz w:val="28"/>
        </w:rPr>
        <w:t>
      57. Учебный год состоит из академических периодов, периода промежуточной аттестации, практик, стажировок и каникул. На выпускном курсе в учебный год включается период итоговой аттестации.</w:t>
      </w:r>
    </w:p>
    <w:bookmarkEnd w:id="224"/>
    <w:bookmarkStart w:name="z253" w:id="225"/>
    <w:p>
      <w:pPr>
        <w:spacing w:after="0"/>
        <w:ind w:left="0"/>
        <w:jc w:val="both"/>
      </w:pPr>
      <w:r>
        <w:rPr>
          <w:rFonts w:ascii="Times New Roman"/>
          <w:b w:val="false"/>
          <w:i w:val="false"/>
          <w:color w:val="000000"/>
          <w:sz w:val="28"/>
        </w:rPr>
        <w:t>
      58. Общая продолжительность учебного года составляет не менее 36 недель.</w:t>
      </w:r>
    </w:p>
    <w:bookmarkEnd w:id="225"/>
    <w:bookmarkStart w:name="z254" w:id="226"/>
    <w:p>
      <w:pPr>
        <w:spacing w:after="0"/>
        <w:ind w:left="0"/>
        <w:jc w:val="both"/>
      </w:pPr>
      <w:r>
        <w:rPr>
          <w:rFonts w:ascii="Times New Roman"/>
          <w:b w:val="false"/>
          <w:i w:val="false"/>
          <w:color w:val="000000"/>
          <w:sz w:val="28"/>
        </w:rPr>
        <w:t>
      59. Академический период представляет собой семестр продолжительностью 15 недель, или триместр продолжительностью 10 недель, или квартал продолжительностью 7-8 недель.</w:t>
      </w:r>
    </w:p>
    <w:bookmarkEnd w:id="226"/>
    <w:bookmarkStart w:name="z255" w:id="227"/>
    <w:p>
      <w:pPr>
        <w:spacing w:after="0"/>
        <w:ind w:left="0"/>
        <w:jc w:val="both"/>
      </w:pPr>
      <w:r>
        <w:rPr>
          <w:rFonts w:ascii="Times New Roman"/>
          <w:b w:val="false"/>
          <w:i w:val="false"/>
          <w:color w:val="000000"/>
          <w:sz w:val="28"/>
        </w:rPr>
        <w:t>
      ВУЗ самостоятельно определяет форму академического периода, включая и комбинированную форму его организации.</w:t>
      </w:r>
    </w:p>
    <w:bookmarkEnd w:id="227"/>
    <w:bookmarkStart w:name="z256" w:id="228"/>
    <w:p>
      <w:pPr>
        <w:spacing w:after="0"/>
        <w:ind w:left="0"/>
        <w:jc w:val="both"/>
      </w:pPr>
      <w:r>
        <w:rPr>
          <w:rFonts w:ascii="Times New Roman"/>
          <w:b w:val="false"/>
          <w:i w:val="false"/>
          <w:color w:val="000000"/>
          <w:sz w:val="28"/>
        </w:rPr>
        <w:t>
      60. Каждый академический период завершается периодом промежуточной аттестации студентов, продолжительность которого составляет не менее 1 недели.</w:t>
      </w:r>
    </w:p>
    <w:bookmarkEnd w:id="228"/>
    <w:bookmarkStart w:name="z257" w:id="229"/>
    <w:p>
      <w:pPr>
        <w:spacing w:after="0"/>
        <w:ind w:left="0"/>
        <w:jc w:val="both"/>
      </w:pPr>
      <w:r>
        <w:rPr>
          <w:rFonts w:ascii="Times New Roman"/>
          <w:b w:val="false"/>
          <w:i w:val="false"/>
          <w:color w:val="000000"/>
          <w:sz w:val="28"/>
        </w:rPr>
        <w:t>
      61. В период промежуточной аттестации проводится итоговый контроль по всем изученным дисциплинам и с учетом оценок текущей успеваемости (среднее арифметическое оценок по результатам текущего и рубежных контролей) выводятся итоговые оценки по дисциплинам.</w:t>
      </w:r>
    </w:p>
    <w:bookmarkEnd w:id="229"/>
    <w:bookmarkStart w:name="z258" w:id="230"/>
    <w:p>
      <w:pPr>
        <w:spacing w:after="0"/>
        <w:ind w:left="0"/>
        <w:jc w:val="both"/>
      </w:pPr>
      <w:r>
        <w:rPr>
          <w:rFonts w:ascii="Times New Roman"/>
          <w:b w:val="false"/>
          <w:i w:val="false"/>
          <w:color w:val="000000"/>
          <w:sz w:val="28"/>
        </w:rPr>
        <w:t xml:space="preserve">
      В итоговой оценке по дисциплине доля оценки текущей успеваемости составляет не менее 60 %, а доля оценки итогового контроля – не менее 30 % согласно </w:t>
      </w:r>
      <w:r>
        <w:rPr>
          <w:rFonts w:ascii="Times New Roman"/>
          <w:b w:val="false"/>
          <w:i w:val="false"/>
          <w:color w:val="000000"/>
          <w:sz w:val="28"/>
        </w:rPr>
        <w:t>пункту 75</w:t>
      </w:r>
      <w:r>
        <w:rPr>
          <w:rFonts w:ascii="Times New Roman"/>
          <w:b w:val="false"/>
          <w:i w:val="false"/>
          <w:color w:val="000000"/>
          <w:sz w:val="28"/>
        </w:rPr>
        <w:t xml:space="preserve"> Постановления № 1080.</w:t>
      </w:r>
    </w:p>
    <w:bookmarkEnd w:id="230"/>
    <w:bookmarkStart w:name="z259" w:id="231"/>
    <w:p>
      <w:pPr>
        <w:spacing w:after="0"/>
        <w:ind w:left="0"/>
        <w:jc w:val="both"/>
      </w:pPr>
      <w:r>
        <w:rPr>
          <w:rFonts w:ascii="Times New Roman"/>
          <w:b w:val="false"/>
          <w:i w:val="false"/>
          <w:color w:val="000000"/>
          <w:sz w:val="28"/>
        </w:rPr>
        <w:t>
      62. Каникулы предоставляются студентам не менее двух раз в течение учебного года, общая продолжительность которых составляет не менее семи недель, за исключением выпускного курса.</w:t>
      </w:r>
    </w:p>
    <w:bookmarkEnd w:id="231"/>
    <w:bookmarkStart w:name="z260" w:id="232"/>
    <w:p>
      <w:pPr>
        <w:spacing w:after="0"/>
        <w:ind w:left="0"/>
        <w:jc w:val="both"/>
      </w:pPr>
      <w:r>
        <w:rPr>
          <w:rFonts w:ascii="Times New Roman"/>
          <w:b w:val="false"/>
          <w:i w:val="false"/>
          <w:color w:val="000000"/>
          <w:sz w:val="28"/>
        </w:rPr>
        <w:t>
      63. Профессиональная практика является обязательным компонентом профессиональной учебной программы высшего образования, которая подразделяется на учебную, производственную, преддипломную. На практику выделяется не менее 6 кредитов. При этом планируется учебная практика объемом 2 кредита, а также производственная практика общим объемом не менее 4 кредитов. Преддипломная практика, при отсутствии ее в ТУПл специальности, при необходимости планируется ВУЗом самостоятельно.</w:t>
      </w:r>
    </w:p>
    <w:bookmarkEnd w:id="232"/>
    <w:bookmarkStart w:name="z261" w:id="233"/>
    <w:p>
      <w:pPr>
        <w:spacing w:after="0"/>
        <w:ind w:left="0"/>
        <w:jc w:val="both"/>
      </w:pPr>
      <w:r>
        <w:rPr>
          <w:rFonts w:ascii="Times New Roman"/>
          <w:b w:val="false"/>
          <w:i w:val="false"/>
          <w:color w:val="000000"/>
          <w:sz w:val="28"/>
        </w:rPr>
        <w:t>
      Продолжительность практик определяется в неделях исходя из нормативного времени работы студента на практике в течение недели, равного 30 часам (6 часов в день при пятидневной рабочей неделе). Для вычисления количества недель объем практики в кредитах умножается на трудоемкость соответствующего вида практики в учебных часах и делится на продолжительность работы студента на практике в течение недели, то есть на 30 часов.</w:t>
      </w:r>
    </w:p>
    <w:bookmarkEnd w:id="233"/>
    <w:bookmarkStart w:name="z262" w:id="234"/>
    <w:p>
      <w:pPr>
        <w:spacing w:after="0"/>
        <w:ind w:left="0"/>
        <w:jc w:val="both"/>
      </w:pPr>
      <w:r>
        <w:rPr>
          <w:rFonts w:ascii="Times New Roman"/>
          <w:b w:val="false"/>
          <w:i w:val="false"/>
          <w:color w:val="000000"/>
          <w:sz w:val="28"/>
        </w:rPr>
        <w:t>
      Трудоемкость 1 кредита практики составляет 15 часов (по 50 минут) для учебной практики, 75 часов (по 50 минут) для производственной практики. Продолжительность практики на 1 кредит в неделях составляет: 0,5 недели – для учебной практики, 2,5 недели – для производственной практики, стажировки.</w:t>
      </w:r>
    </w:p>
    <w:bookmarkEnd w:id="234"/>
    <w:bookmarkStart w:name="z263" w:id="235"/>
    <w:p>
      <w:pPr>
        <w:spacing w:after="0"/>
        <w:ind w:left="0"/>
        <w:jc w:val="both"/>
      </w:pPr>
      <w:r>
        <w:rPr>
          <w:rFonts w:ascii="Times New Roman"/>
          <w:b w:val="false"/>
          <w:i w:val="false"/>
          <w:color w:val="000000"/>
          <w:sz w:val="28"/>
        </w:rPr>
        <w:t>
      64. Планирование итоговой аттестации студентов в неделях определяется исходя из нормативного времени работы студентов в течение недели, равного 54 часам (9 часов в день, включая СРС, при 6-дневной рабочей неделе).</w:t>
      </w:r>
    </w:p>
    <w:bookmarkEnd w:id="235"/>
    <w:bookmarkStart w:name="z264" w:id="236"/>
    <w:p>
      <w:pPr>
        <w:spacing w:after="0"/>
        <w:ind w:left="0"/>
        <w:jc w:val="both"/>
      </w:pPr>
      <w:r>
        <w:rPr>
          <w:rFonts w:ascii="Times New Roman"/>
          <w:b w:val="false"/>
          <w:i w:val="false"/>
          <w:color w:val="000000"/>
          <w:sz w:val="28"/>
        </w:rPr>
        <w:t>
      Одному кредиту итоговой аттестации соответствует 105 (15х7) часов, то есть 2 недели. Из них 15 контактных часов работы студента с преподавателем и 90 часов СРС.</w:t>
      </w:r>
    </w:p>
    <w:bookmarkEnd w:id="236"/>
    <w:bookmarkStart w:name="z265" w:id="237"/>
    <w:p>
      <w:pPr>
        <w:spacing w:after="0"/>
        <w:ind w:left="0"/>
        <w:jc w:val="both"/>
      </w:pPr>
      <w:r>
        <w:rPr>
          <w:rFonts w:ascii="Times New Roman"/>
          <w:b w:val="false"/>
          <w:i w:val="false"/>
          <w:color w:val="000000"/>
          <w:sz w:val="28"/>
        </w:rPr>
        <w:t>
      На подготовку и сдачу государственного экзамена по специальности 5В110300 – "Фармация" отводится 1 кредит, то есть 2 недели.</w:t>
      </w:r>
    </w:p>
    <w:bookmarkEnd w:id="237"/>
    <w:bookmarkStart w:name="z266" w:id="238"/>
    <w:p>
      <w:pPr>
        <w:spacing w:after="0"/>
        <w:ind w:left="0"/>
        <w:jc w:val="both"/>
      </w:pPr>
      <w:r>
        <w:rPr>
          <w:rFonts w:ascii="Times New Roman"/>
          <w:b w:val="false"/>
          <w:i w:val="false"/>
          <w:color w:val="000000"/>
          <w:sz w:val="28"/>
        </w:rPr>
        <w:t xml:space="preserve">
      На написание и защиту дипломной работы (проекта) отводится 2 кредита, то есть соответственно 4 недели. При этом в 2 кредита входит оформление и защита дипломной работы (проекта). Сам процесс выполнения дипломной работы (проекта) осуществляется заблаговременно в ходе профессиональной практики и на завершающем этапе теоретического обучения. </w:t>
      </w:r>
    </w:p>
    <w:bookmarkEnd w:id="238"/>
    <w:bookmarkStart w:name="z267" w:id="239"/>
    <w:p>
      <w:pPr>
        <w:spacing w:after="0"/>
        <w:ind w:left="0"/>
        <w:jc w:val="both"/>
      </w:pPr>
      <w:r>
        <w:rPr>
          <w:rFonts w:ascii="Times New Roman"/>
          <w:b w:val="false"/>
          <w:i w:val="false"/>
          <w:color w:val="000000"/>
          <w:sz w:val="28"/>
        </w:rPr>
        <w:t>
      65. Летний семестр проводится (за исключением выпускного курса) продолжительностью не менее 6 недель 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обучающимся в других ВУЗах с обязательным их перезачетом в своем ВУЗе, повышения среднего балла успеваемости (GPA), освоения смежной специальности 5В110300 – "Фармация" в рамках двудипломного образования в соответствии с пунктом 35-4 Правил.</w:t>
      </w:r>
    </w:p>
    <w:bookmarkEnd w:id="239"/>
    <w:bookmarkStart w:name="z268" w:id="240"/>
    <w:p>
      <w:pPr>
        <w:spacing w:after="0"/>
        <w:ind w:left="0"/>
        <w:jc w:val="both"/>
      </w:pPr>
      <w:r>
        <w:rPr>
          <w:rFonts w:ascii="Times New Roman"/>
          <w:b w:val="false"/>
          <w:i w:val="false"/>
          <w:color w:val="000000"/>
          <w:sz w:val="28"/>
        </w:rPr>
        <w:t xml:space="preserve">
      При этом ликвидация академических задолженностей или разницы в учебных планах и дополнительное обучение осуществляются на платной основе. </w:t>
      </w:r>
    </w:p>
    <w:bookmarkEnd w:id="240"/>
    <w:bookmarkStart w:name="z269" w:id="241"/>
    <w:p>
      <w:pPr>
        <w:spacing w:after="0"/>
        <w:ind w:left="0"/>
        <w:jc w:val="both"/>
      </w:pPr>
      <w:r>
        <w:rPr>
          <w:rFonts w:ascii="Times New Roman"/>
          <w:b w:val="false"/>
          <w:i w:val="false"/>
          <w:color w:val="000000"/>
          <w:sz w:val="28"/>
        </w:rPr>
        <w:t>
      Летний семестр, дополнительные виды обучения (военная подготовка) планируются за счет каникул или отдельно по академическому календарю.</w:t>
      </w:r>
    </w:p>
    <w:bookmarkEnd w:id="241"/>
    <w:bookmarkStart w:name="z270" w:id="242"/>
    <w:p>
      <w:pPr>
        <w:spacing w:after="0"/>
        <w:ind w:left="0"/>
        <w:jc w:val="both"/>
      </w:pPr>
      <w:r>
        <w:rPr>
          <w:rFonts w:ascii="Times New Roman"/>
          <w:b w:val="false"/>
          <w:i w:val="false"/>
          <w:color w:val="000000"/>
          <w:sz w:val="28"/>
        </w:rPr>
        <w:t>
      66. Количество кредитов и необходимый объем образовательной программы обучающимся, поступившим на базе технического и профессионального образования по медицинским и фармацевтическом специальностям для обучения по сокращенным образовательным программам с ускоренным сроком обучения, определяется ВУЗом самостоятельно с учетом соответствия профиля предыдущего уровня образования, профессиональных компетенций, которыми овладел обладатель документа об образовании.</w:t>
      </w:r>
    </w:p>
    <w:bookmarkEnd w:id="242"/>
    <w:bookmarkStart w:name="z271" w:id="243"/>
    <w:p>
      <w:pPr>
        <w:spacing w:after="0"/>
        <w:ind w:left="0"/>
        <w:jc w:val="both"/>
      </w:pPr>
      <w:r>
        <w:rPr>
          <w:rFonts w:ascii="Times New Roman"/>
          <w:b w:val="false"/>
          <w:i w:val="false"/>
          <w:color w:val="000000"/>
          <w:sz w:val="28"/>
        </w:rPr>
        <w:t xml:space="preserve">
      67. Обучающийся по сокращенным образовательным программам с ускоренным сроком обучения на базе технического и профессионального образования по медицинским и фармацевтическом специальностям: </w:t>
      </w:r>
    </w:p>
    <w:bookmarkEnd w:id="243"/>
    <w:bookmarkStart w:name="z272" w:id="244"/>
    <w:p>
      <w:pPr>
        <w:spacing w:after="0"/>
        <w:ind w:left="0"/>
        <w:jc w:val="both"/>
      </w:pPr>
      <w:r>
        <w:rPr>
          <w:rFonts w:ascii="Times New Roman"/>
          <w:b w:val="false"/>
          <w:i w:val="false"/>
          <w:color w:val="000000"/>
          <w:sz w:val="28"/>
        </w:rPr>
        <w:t>
      1) формирует свой индивидуальный учебный план в зависимости от освоенных пререквизитов предыдущим образованием, которые засчитываются ВУЗом и включаются в его транскрипт;</w:t>
      </w:r>
    </w:p>
    <w:bookmarkEnd w:id="244"/>
    <w:bookmarkStart w:name="z273" w:id="245"/>
    <w:p>
      <w:pPr>
        <w:spacing w:after="0"/>
        <w:ind w:left="0"/>
        <w:jc w:val="both"/>
      </w:pPr>
      <w:r>
        <w:rPr>
          <w:rFonts w:ascii="Times New Roman"/>
          <w:b w:val="false"/>
          <w:i w:val="false"/>
          <w:color w:val="000000"/>
          <w:sz w:val="28"/>
        </w:rPr>
        <w:t>
      2) имеет индивидуальные сроки обучения и объем образовательной программы, которые определяются ВУЗом самостоятельно на основе действующей образовательной программы по специальности 5В110300 – "Фармация", но с учетом предыдущего уровня образования.</w:t>
      </w:r>
    </w:p>
    <w:bookmarkEnd w:id="245"/>
    <w:bookmarkStart w:name="z274" w:id="246"/>
    <w:p>
      <w:pPr>
        <w:spacing w:after="0"/>
        <w:ind w:left="0"/>
        <w:jc w:val="both"/>
      </w:pPr>
      <w:r>
        <w:rPr>
          <w:rFonts w:ascii="Times New Roman"/>
          <w:b w:val="false"/>
          <w:i w:val="false"/>
          <w:color w:val="000000"/>
          <w:sz w:val="28"/>
        </w:rPr>
        <w:t>
      68. ВУЗ обеспечивает каждого студента базой профессиональных практик, в соответствии с профилем по специальности 5В110300 – "Фармация".</w:t>
      </w:r>
    </w:p>
    <w:bookmarkEnd w:id="246"/>
    <w:bookmarkStart w:name="z275" w:id="247"/>
    <w:p>
      <w:pPr>
        <w:spacing w:after="0"/>
        <w:ind w:left="0"/>
        <w:jc w:val="both"/>
      </w:pPr>
      <w:r>
        <w:rPr>
          <w:rFonts w:ascii="Times New Roman"/>
          <w:b w:val="false"/>
          <w:i w:val="false"/>
          <w:color w:val="000000"/>
          <w:sz w:val="28"/>
        </w:rPr>
        <w:t xml:space="preserve">
      69. Требования к кадровому обеспечению ВУЗа определены квалификационными требованиями, предъявляемыми к образовательной деятельности, и перечня документов, подтверждающих соответствие им,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Министерства образования и науки Республики Казахстан от 17 июня 2015 года № 391 (зарегистрированный в Реестре государственной регистрации нормативных правовых актов № 11716).</w:t>
      </w:r>
    </w:p>
    <w:bookmarkEnd w:id="247"/>
    <w:bookmarkStart w:name="z276" w:id="248"/>
    <w:p>
      <w:pPr>
        <w:spacing w:after="0"/>
        <w:ind w:left="0"/>
        <w:jc w:val="both"/>
      </w:pPr>
      <w:r>
        <w:rPr>
          <w:rFonts w:ascii="Times New Roman"/>
          <w:b w:val="false"/>
          <w:i w:val="false"/>
          <w:color w:val="000000"/>
          <w:sz w:val="28"/>
        </w:rPr>
        <w:t>
      70. Исследовательская работа студентов является продолжением и углублением учебного процесса и организуется непосредственно на кафедрах, в лабораториях, научных, конструкторских и проектных подразделениях высших учебных заведений, студенческих научно-технических объединениях (научно-исследовательские институты, центры).</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бакалавриата</w:t>
            </w:r>
            <w:r>
              <w:br/>
            </w:r>
            <w:r>
              <w:rPr>
                <w:rFonts w:ascii="Times New Roman"/>
                <w:b w:val="false"/>
                <w:i w:val="false"/>
                <w:color w:val="000000"/>
                <w:sz w:val="20"/>
              </w:rPr>
              <w:t>по фармацевтической специальности</w:t>
            </w:r>
          </w:p>
        </w:tc>
      </w:tr>
    </w:tbl>
    <w:bookmarkStart w:name="z278" w:id="249"/>
    <w:p>
      <w:pPr>
        <w:spacing w:after="0"/>
        <w:ind w:left="0"/>
        <w:jc w:val="left"/>
      </w:pPr>
      <w:r>
        <w:rPr>
          <w:rFonts w:ascii="Times New Roman"/>
          <w:b/>
          <w:i w:val="false"/>
          <w:color w:val="000000"/>
        </w:rPr>
        <w:t xml:space="preserve"> Требования к предшествующему уровню образования лиц, желающих освоить образовательную программу по специальности "Фармация" бакалавриата</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0"/>
          <w:p>
            <w:pPr>
              <w:spacing w:after="20"/>
              <w:ind w:left="20"/>
              <w:jc w:val="both"/>
            </w:pPr>
            <w:r>
              <w:rPr>
                <w:rFonts w:ascii="Times New Roman"/>
                <w:b w:val="false"/>
                <w:i w:val="false"/>
                <w:color w:val="000000"/>
                <w:sz w:val="20"/>
              </w:rPr>
              <w:t>
Специальность</w:t>
            </w:r>
          </w:p>
          <w:bookmarkEnd w:id="2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Требуемый уровень образования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1"/>
          <w:p>
            <w:pPr>
              <w:spacing w:after="20"/>
              <w:ind w:left="20"/>
              <w:jc w:val="both"/>
            </w:pPr>
            <w:r>
              <w:rPr>
                <w:rFonts w:ascii="Times New Roman"/>
                <w:b w:val="false"/>
                <w:i w:val="false"/>
                <w:color w:val="000000"/>
                <w:sz w:val="20"/>
              </w:rPr>
              <w:t>
5В110300 – "Фармация"</w:t>
            </w:r>
          </w:p>
          <w:bookmarkEnd w:id="2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среднее образование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бакалавриата</w:t>
            </w:r>
            <w:r>
              <w:br/>
            </w:r>
            <w:r>
              <w:rPr>
                <w:rFonts w:ascii="Times New Roman"/>
                <w:b w:val="false"/>
                <w:i w:val="false"/>
                <w:color w:val="000000"/>
                <w:sz w:val="20"/>
              </w:rPr>
              <w:t>по фармацевтической специальности</w:t>
            </w:r>
          </w:p>
        </w:tc>
      </w:tr>
    </w:tbl>
    <w:bookmarkStart w:name="z282" w:id="252"/>
    <w:p>
      <w:pPr>
        <w:spacing w:after="0"/>
        <w:ind w:left="0"/>
        <w:jc w:val="left"/>
      </w:pPr>
      <w:r>
        <w:rPr>
          <w:rFonts w:ascii="Times New Roman"/>
          <w:b/>
          <w:i w:val="false"/>
          <w:color w:val="000000"/>
        </w:rPr>
        <w:t xml:space="preserve"> Содержание цикла дисциплин обязательного компонента</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3"/>
          <w:p>
            <w:pPr>
              <w:spacing w:after="20"/>
              <w:ind w:left="20"/>
              <w:jc w:val="both"/>
            </w:pPr>
            <w:r>
              <w:rPr>
                <w:rFonts w:ascii="Times New Roman"/>
                <w:b w:val="false"/>
                <w:i w:val="false"/>
                <w:color w:val="000000"/>
                <w:sz w:val="20"/>
              </w:rPr>
              <w:t>
Наименование дисциплин и видов деятельности</w:t>
            </w:r>
          </w:p>
          <w:bookmarkEnd w:id="2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кредитах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4"/>
          <w:p>
            <w:pPr>
              <w:spacing w:after="20"/>
              <w:ind w:left="20"/>
              <w:jc w:val="both"/>
            </w:pPr>
            <w:r>
              <w:rPr>
                <w:rFonts w:ascii="Times New Roman"/>
                <w:b w:val="false"/>
                <w:i w:val="false"/>
                <w:color w:val="000000"/>
                <w:sz w:val="20"/>
              </w:rPr>
              <w:t xml:space="preserve">
Общеобразовательные дисциплины </w:t>
            </w:r>
          </w:p>
          <w:bookmarkEnd w:id="2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55"/>
          <w:p>
            <w:pPr>
              <w:spacing w:after="20"/>
              <w:ind w:left="20"/>
              <w:jc w:val="both"/>
            </w:pPr>
            <w:r>
              <w:rPr>
                <w:rFonts w:ascii="Times New Roman"/>
                <w:b w:val="false"/>
                <w:i w:val="false"/>
                <w:color w:val="000000"/>
                <w:sz w:val="20"/>
              </w:rPr>
              <w:t xml:space="preserve">
Обязательный компонент </w:t>
            </w:r>
          </w:p>
          <w:bookmarkEnd w:id="2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56"/>
          <w:p>
            <w:pPr>
              <w:spacing w:after="20"/>
              <w:ind w:left="20"/>
              <w:jc w:val="both"/>
            </w:pPr>
            <w:r>
              <w:rPr>
                <w:rFonts w:ascii="Times New Roman"/>
                <w:b w:val="false"/>
                <w:i w:val="false"/>
                <w:color w:val="000000"/>
                <w:sz w:val="20"/>
              </w:rPr>
              <w:t>
Современная история Казахстана</w:t>
            </w:r>
          </w:p>
          <w:bookmarkEnd w:id="256"/>
          <w:p>
            <w:pPr>
              <w:spacing w:after="20"/>
              <w:ind w:left="20"/>
              <w:jc w:val="both"/>
            </w:pPr>
            <w:r>
              <w:rPr>
                <w:rFonts w:ascii="Times New Roman"/>
                <w:b w:val="false"/>
                <w:i w:val="false"/>
                <w:color w:val="000000"/>
                <w:sz w:val="20"/>
              </w:rPr>
              <w:t>
</w:t>
            </w:r>
            <w:r>
              <w:rPr>
                <w:rFonts w:ascii="Times New Roman"/>
                <w:b w:val="false"/>
                <w:i w:val="false"/>
                <w:color w:val="000000"/>
                <w:sz w:val="20"/>
              </w:rPr>
              <w:t>Предмет, цели и задачи курса "Современная история Казахстана". Современное понимание учебной дисциплины "Современная история Казахстана". История, личность, государство. История и цивилизация. Функции и принципы Отечественной истории. История современного Казахстана в контексте всемирной истории. Приоритеты национальной истории. "Концепция становления исторического сознания в Республике Казахстан" (1995 год). Периодизация истории современного Казахстана. Основные методы изучения современной истории Казахстана. Новые концептуальные подходы в изучении истории отечества.</w:t>
            </w:r>
          </w:p>
          <w:p>
            <w:pPr>
              <w:spacing w:after="20"/>
              <w:ind w:left="20"/>
              <w:jc w:val="both"/>
            </w:pPr>
            <w:r>
              <w:rPr>
                <w:rFonts w:ascii="Times New Roman"/>
                <w:b w:val="false"/>
                <w:i w:val="false"/>
                <w:color w:val="000000"/>
                <w:sz w:val="20"/>
              </w:rPr>
              <w:t xml:space="preserve">
Источники и литература по дисциплине "Современная история Казахстана". Особенности изучения Отечественной истории. Актуализация проблем национальной истории современного Казахстана на современном этапе.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57"/>
          <w:p>
            <w:pPr>
              <w:spacing w:after="20"/>
              <w:ind w:left="20"/>
              <w:jc w:val="both"/>
            </w:pPr>
            <w:r>
              <w:rPr>
                <w:rFonts w:ascii="Times New Roman"/>
                <w:b w:val="false"/>
                <w:i w:val="false"/>
                <w:color w:val="000000"/>
                <w:sz w:val="20"/>
              </w:rPr>
              <w:t>
Философия</w:t>
            </w:r>
          </w:p>
          <w:bookmarkEnd w:id="257"/>
          <w:p>
            <w:pPr>
              <w:spacing w:after="20"/>
              <w:ind w:left="20"/>
              <w:jc w:val="both"/>
            </w:pPr>
            <w:r>
              <w:rPr>
                <w:rFonts w:ascii="Times New Roman"/>
                <w:b w:val="false"/>
                <w:i w:val="false"/>
                <w:color w:val="000000"/>
                <w:sz w:val="20"/>
              </w:rPr>
              <w:t>
Исторические типы философствования в контексте культуры. Древнеиндийская философия как феномен восточной культуры. Древнекитайская философия в период расцвета китайской культуры. Философия в античной культуре. Феномен философии в средневековой культуре. Арабо-мусульманская философия в контексте исламской культуры. Феномен философии и религии в западноевропейской средневековой культуре. Философия в культуре Ренессанса и реформации. Западноевропейская философия в культуре Нового Бремени. Западноевропейская философия в культуре второй половины 19 века. Русская философия как феномен российской культуры 19-20 веков. Феномен философии в казахской культуре. Советская философия в культуре 20 века. Западная философия в контексте культуры 20 века канун 21 века. Философия бытия. Философская антропология. Социальная философия. Философия культуры. Философия любви. Философия религии. Философия истории. Философия образования. Проблемы теории диалектики. Эпистемология. Философия глобальных проблем.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58"/>
          <w:p>
            <w:pPr>
              <w:spacing w:after="20"/>
              <w:ind w:left="20"/>
              <w:jc w:val="both"/>
            </w:pPr>
            <w:r>
              <w:rPr>
                <w:rFonts w:ascii="Times New Roman"/>
                <w:b w:val="false"/>
                <w:i w:val="false"/>
                <w:color w:val="000000"/>
                <w:sz w:val="20"/>
              </w:rPr>
              <w:t>
Иностранный язык</w:t>
            </w:r>
          </w:p>
          <w:bookmarkEnd w:id="258"/>
          <w:p>
            <w:pPr>
              <w:spacing w:after="20"/>
              <w:ind w:left="20"/>
              <w:jc w:val="both"/>
            </w:pPr>
            <w:r>
              <w:rPr>
                <w:rFonts w:ascii="Times New Roman"/>
                <w:b w:val="false"/>
                <w:i w:val="false"/>
                <w:color w:val="000000"/>
                <w:sz w:val="20"/>
              </w:rPr>
              <w:t>
Фонетические, орфографические, лексические и грамматические нормы изучаемого иностранного языка. Фонетика: произносительные и ритмико-интонационные особенности иностранного языка, рецепция и репродукция звуковой системы речи. Орфография: звукобуквенная система языка, основные орфографические правила. Лексика: словообразовательные модели; лексические минимум объемом в 2500 единиц базового языка, а также терминов, соответствующих профилю специальности; дифференциация лексики по сферам применения. Грамматика: основные части речи – имя существительное, имя прилагательное, имя числительное наречие, глагол, местоимение, предлог; структура простого и сложного предложения; основные модели словообразования. Чтение: формирование навыков ознакомительного, поискового, изучающего и просмотрового чтения. Говорение: навыки диалогической и монологической речи в пределах изучаемых тем. Письмо: развитие навыков последовательного изложения информации при написании сочинений и писем личного и делового характера. Перевод текстов по специальности с иностранного языка на казахский (русский) язык в соответствие с языковыми нормами. Аудирование: восприятие на слух сообщений бытового, информационного и профессионального характера.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9"/>
          <w:p>
            <w:pPr>
              <w:spacing w:after="20"/>
              <w:ind w:left="20"/>
              <w:jc w:val="both"/>
            </w:pPr>
            <w:r>
              <w:rPr>
                <w:rFonts w:ascii="Times New Roman"/>
                <w:b w:val="false"/>
                <w:i w:val="false"/>
                <w:color w:val="000000"/>
                <w:sz w:val="20"/>
              </w:rPr>
              <w:t>
Казахский (русский) язык</w:t>
            </w:r>
          </w:p>
          <w:bookmarkEnd w:id="259"/>
          <w:p>
            <w:pPr>
              <w:spacing w:after="20"/>
              <w:ind w:left="20"/>
              <w:jc w:val="both"/>
            </w:pPr>
            <w:r>
              <w:rPr>
                <w:rFonts w:ascii="Times New Roman"/>
                <w:b w:val="false"/>
                <w:i w:val="false"/>
                <w:color w:val="000000"/>
                <w:sz w:val="20"/>
              </w:rPr>
              <w:t>
Фонетические, орфоэпические, орфографические, пунктуационные нормы современного казахского (русского) языка. Основные понятия лексикологии, фразеологии, морфологии, синтаксиса. На уровне предложения: субъектное предикатные отношения в структуре простого и сложного предложений, выражение объектных, определительных, обстоятельственных значений в простом, сложносочиненном, сложноподчиненном предложениях. Выражение сочинительных и подчинительных отношений в бессоюзном предложении. На уровне текста: структура и средства связи различных типов текстов, особенности различных стилей современного казахского языка (публицистического, художественного, официально-делового), особенности научного стиля речи: структура научного доклада, рецензии, аннотации, резюме. На уровне речевой деятельности: чтение, комментирование, компрессия, воспроизведение содержания текста. Составление и запись планов различного типа, рефератов, резюме, аннотация, рецензия. Построение различных типов монологов, диалогов, полилогов, речевой этикет.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0"/>
          <w:p>
            <w:pPr>
              <w:spacing w:after="20"/>
              <w:ind w:left="20"/>
              <w:jc w:val="both"/>
            </w:pPr>
            <w:r>
              <w:rPr>
                <w:rFonts w:ascii="Times New Roman"/>
                <w:b w:val="false"/>
                <w:i w:val="false"/>
                <w:color w:val="000000"/>
                <w:sz w:val="20"/>
              </w:rPr>
              <w:t>
Информационно-коммуникационные технологии</w:t>
            </w:r>
          </w:p>
          <w:bookmarkEnd w:id="260"/>
          <w:p>
            <w:pPr>
              <w:spacing w:after="20"/>
              <w:ind w:left="20"/>
              <w:jc w:val="both"/>
            </w:pPr>
            <w:r>
              <w:rPr>
                <w:rFonts w:ascii="Times New Roman"/>
                <w:b w:val="false"/>
                <w:i w:val="false"/>
                <w:color w:val="000000"/>
                <w:sz w:val="20"/>
              </w:rPr>
              <w:t>
Архитектура вычислительных систем. Развитие компьютерной архитектуры. Высокопроизводительные вычислительные системы. Обзор мобильных платформ. Введение в операционные системы. Обзор современного прикладного программного обеспечения. Средства обработки информации. Табличные процессоры. Графические редакторы. Системы управления базами данных (далее – СУБД). Определение и функции СУБД, основные архитектурные решения СУБД. Модели данных СУБД. Динамические и статические страницы. Человеко-машинное взаимодействие. Принципы и методология. Пользовательский интерфейс. Сетевые технологии и телекоммуникации. Облачные технологии. Информационная безопасность и ее составляющие. Угрозы безопасности информации и их классификация. Стандарты и спецификации в области информационной безопасности. Меры и средства защиты информации. Антивирусные программы. Архиваторы. Законодательные акты Республики Казахстан, регулирующие правовые отношения в сфере информационной безопасности. Информационно-коммуникационные технологии в профессиональной области. Защищенность информационных ресурсов. Информационные системы. Мультимедийные технологии. Основные понятия мультимедиа. Индустриальные информационно-коммуникационные технологии. Новое поколение компонентов и систем. Передовое программирование. Перспективные направления информационно-коммуникационных технологий. Электронное правительство. Информационно-коммуникационные технологии в системе государственного управления. Электронное обучение. Smart технологии. Перспективы развития систем искусственного интеллекта. Робототехника. Умный дом, умный город. Инструменты для рисования. Инструменты для текста.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1"/>
          <w:p>
            <w:pPr>
              <w:spacing w:after="20"/>
              <w:ind w:left="20"/>
              <w:jc w:val="both"/>
            </w:pPr>
            <w:r>
              <w:rPr>
                <w:rFonts w:ascii="Times New Roman"/>
                <w:b w:val="false"/>
                <w:i w:val="false"/>
                <w:color w:val="000000"/>
                <w:sz w:val="20"/>
              </w:rPr>
              <w:t>
Компонент по выбору</w:t>
            </w:r>
          </w:p>
          <w:bookmarkEnd w:id="2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2"/>
          <w:p>
            <w:pPr>
              <w:spacing w:after="20"/>
              <w:ind w:left="20"/>
              <w:jc w:val="both"/>
            </w:pPr>
            <w:r>
              <w:rPr>
                <w:rFonts w:ascii="Times New Roman"/>
                <w:b w:val="false"/>
                <w:i w:val="false"/>
                <w:color w:val="000000"/>
                <w:sz w:val="20"/>
              </w:rPr>
              <w:t xml:space="preserve">
Базовые дисциплины </w:t>
            </w:r>
          </w:p>
          <w:bookmarkEnd w:id="2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3"/>
          <w:p>
            <w:pPr>
              <w:spacing w:after="20"/>
              <w:ind w:left="20"/>
              <w:jc w:val="both"/>
            </w:pPr>
            <w:r>
              <w:rPr>
                <w:rFonts w:ascii="Times New Roman"/>
                <w:b w:val="false"/>
                <w:i w:val="false"/>
                <w:color w:val="000000"/>
                <w:sz w:val="20"/>
              </w:rPr>
              <w:t xml:space="preserve">
Обязательный компонент </w:t>
            </w:r>
          </w:p>
          <w:bookmarkEnd w:id="2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4"/>
          <w:p>
            <w:pPr>
              <w:spacing w:after="20"/>
              <w:ind w:left="20"/>
              <w:jc w:val="both"/>
            </w:pPr>
            <w:r>
              <w:rPr>
                <w:rFonts w:ascii="Times New Roman"/>
                <w:b w:val="false"/>
                <w:i w:val="false"/>
                <w:color w:val="000000"/>
                <w:sz w:val="20"/>
              </w:rPr>
              <w:t>
Профессионально-ориентированный иностранный язык</w:t>
            </w:r>
          </w:p>
          <w:bookmarkEnd w:id="264"/>
          <w:p>
            <w:pPr>
              <w:spacing w:after="20"/>
              <w:ind w:left="20"/>
              <w:jc w:val="both"/>
            </w:pPr>
            <w:r>
              <w:rPr>
                <w:rFonts w:ascii="Times New Roman"/>
                <w:b w:val="false"/>
                <w:i w:val="false"/>
                <w:color w:val="000000"/>
                <w:sz w:val="20"/>
              </w:rPr>
              <w:t>
Введение в предметную область специальности на иностранном профессионально-ориентированном языке. Профессионально-ориентированный иностранный язык как дисциплинарный феномен, обслуживающий определенную сферу человеческой деятельности (с учетом специфики специальности). Основы формирования овладения предметно-языковым материалом. Базовый категориально-понятийный аппарат в его иноязычном выражении. Профессиональная иностранная терминология. Специальный профессионально-ориентированный материал и его использование в заданных профессиональных ситуациях. Характеристика содержания предметной области по специальности на иностранном языке. Профессиональная компетенция: ориентация в текстах на иностранном языке, монологическое высказывание профессионального содержания. Связь профессионально-ориентированного иностранного языка с дисциплинами. Трансформация и дифференциация профессионально-ориентированного иностранного языка.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5"/>
          <w:p>
            <w:pPr>
              <w:spacing w:after="20"/>
              <w:ind w:left="20"/>
              <w:jc w:val="both"/>
            </w:pPr>
            <w:r>
              <w:rPr>
                <w:rFonts w:ascii="Times New Roman"/>
                <w:b w:val="false"/>
                <w:i w:val="false"/>
                <w:color w:val="000000"/>
                <w:sz w:val="20"/>
              </w:rPr>
              <w:t>
Профессиональный казахский (русский) язык</w:t>
            </w:r>
          </w:p>
          <w:bookmarkEnd w:id="265"/>
          <w:p>
            <w:pPr>
              <w:spacing w:after="20"/>
              <w:ind w:left="20"/>
              <w:jc w:val="both"/>
            </w:pPr>
            <w:r>
              <w:rPr>
                <w:rFonts w:ascii="Times New Roman"/>
                <w:b w:val="false"/>
                <w:i w:val="false"/>
                <w:color w:val="000000"/>
                <w:sz w:val="20"/>
              </w:rPr>
              <w:t>
Профессиональная казахская (русская) терминология. Специальный профессионально-ориентированный материал и его использование в заданных профессиональных ситуациях. Характеристика содержания предметной области по специальности на казахском (русском) языках. Профессиональная компетенция: ориентация в текстах на казахском (русском) языках. Связь профессионально-ориентированного казахского (русского) языка с профилирующими дисциплинами.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66"/>
          <w:p>
            <w:pPr>
              <w:spacing w:after="20"/>
              <w:ind w:left="20"/>
              <w:jc w:val="both"/>
            </w:pPr>
            <w:r>
              <w:rPr>
                <w:rFonts w:ascii="Times New Roman"/>
                <w:b w:val="false"/>
                <w:i w:val="false"/>
                <w:color w:val="000000"/>
                <w:sz w:val="20"/>
              </w:rPr>
              <w:t>
Органическая химия</w:t>
            </w:r>
          </w:p>
          <w:bookmarkEnd w:id="266"/>
          <w:p>
            <w:pPr>
              <w:spacing w:after="20"/>
              <w:ind w:left="20"/>
              <w:jc w:val="both"/>
            </w:pPr>
            <w:r>
              <w:rPr>
                <w:rFonts w:ascii="Times New Roman"/>
                <w:b w:val="false"/>
                <w:i w:val="false"/>
                <w:color w:val="000000"/>
                <w:sz w:val="20"/>
              </w:rPr>
              <w:t>
Классификация, номенклатура, структурная изомерия органических соединений. Химическая связь и взаимное влияние атомов в молекулах органических соединений. Пространственное строение органических соединений. Кислотные и основные свойства органических соединений. Алканы. Циклоалканы. Алкены, диены, алкины. Моноядерные арены. Конденсированные арены. Галогенуглеводороды. Гидроксипроизводные углеводородов и их тиоаналоги. Простые эфиры и сульфиды. Амины. Диазосоединения. Азокрасители. Альдегиды и кетоны. Карбоновые кислоты. Функциональные производные карбоновых кислот. Дикарбоновые кислоты. Производные угольной кислоты. Гетерофункциональные органические соединения. Галоген-, гидрокси- и оксокислоты. Аминокислоты, пептиды, белки. Моносахариды. Олигосахариды и полисахариды. Пятичленные гетероциклы с одним и двумя гетероатомами. Шестичленные гетероциклы с одним и двумя гетероатомами. Конденсированные гетероциклы. Алкалоиды. Липиды. Омыляемые липиды. Триацилглицериды, фосфоглицериды. Неомыляемые липиды. Терпеноиды. Стероиды.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7"/>
          <w:p>
            <w:pPr>
              <w:spacing w:after="20"/>
              <w:ind w:left="20"/>
              <w:jc w:val="both"/>
            </w:pPr>
            <w:r>
              <w:rPr>
                <w:rFonts w:ascii="Times New Roman"/>
                <w:b w:val="false"/>
                <w:i w:val="false"/>
                <w:color w:val="000000"/>
                <w:sz w:val="20"/>
              </w:rPr>
              <w:t>
Аналитическая химия</w:t>
            </w:r>
          </w:p>
          <w:bookmarkEnd w:id="267"/>
          <w:p>
            <w:pPr>
              <w:spacing w:after="20"/>
              <w:ind w:left="20"/>
              <w:jc w:val="both"/>
            </w:pPr>
            <w:r>
              <w:rPr>
                <w:rFonts w:ascii="Times New Roman"/>
                <w:b w:val="false"/>
                <w:i w:val="false"/>
                <w:color w:val="000000"/>
                <w:sz w:val="20"/>
              </w:rPr>
              <w:t>
Теоретические основы методов качественного и количественного анализа. Принципы и методы обнаружения веществ. Классификация катионов и анионов. Качественный анализ катионов и анионов. Теория растворов электролитов в аналитической химии. Применение закона действующих масс к различным типам ионных равновесий (кислотно-основное, окислительно-восстановительное, гетерогенное и комплексонометрическое) в аналитической химии. Теоретические основы использования органических реагентов в качественном анализе. Методы выделения, разделения и концентрирования. Подготовка образца к анализу. Количественный анализ. Гравиметрический анализ. Титриметрический анализ. Кислотно-основное титрование, окислительно-восстановительное титрование, осадительное и комплексонометрическое титрование). Инструментальные методы анализа (оптические, электрохимические, хроматографические).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8"/>
          <w:p>
            <w:pPr>
              <w:spacing w:after="20"/>
              <w:ind w:left="20"/>
              <w:jc w:val="both"/>
            </w:pPr>
            <w:r>
              <w:rPr>
                <w:rFonts w:ascii="Times New Roman"/>
                <w:b w:val="false"/>
                <w:i w:val="false"/>
                <w:color w:val="000000"/>
                <w:sz w:val="20"/>
              </w:rPr>
              <w:t>
Ботаника</w:t>
            </w:r>
          </w:p>
          <w:bookmarkEnd w:id="268"/>
          <w:p>
            <w:pPr>
              <w:spacing w:after="20"/>
              <w:ind w:left="20"/>
              <w:jc w:val="both"/>
            </w:pPr>
            <w:r>
              <w:rPr>
                <w:rFonts w:ascii="Times New Roman"/>
                <w:b w:val="false"/>
                <w:i w:val="false"/>
                <w:color w:val="000000"/>
                <w:sz w:val="20"/>
              </w:rPr>
              <w:t>
Предмет ботаники. Разделы ботаники. Растение – источник жизни на земле. Биосфера. Круговорот веществ в природе. Растения как источник лекарственного сырья. Значение ботаники для фармации. Вклад казахстанских ученых-ботаников в изучение флоры в различных регионах Республики. Основные черты строения и жизнедеятельности растительных организмов. Учение о клетке. Основы цитологии. Анатомия и физиология растений. Растительные ткани, их строение и функции. Вегетативные органы растений, их строение и функции. Морфологические группы растений. Рост, развитие и размножение растений. Систематика растений. Низшие растения. Высшие растения. Споровые. Архегониальные. Систематический обзор покрытосеменных. Класс двудольные. Класс однодольные. Основы географии растений.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9"/>
          <w:p>
            <w:pPr>
              <w:spacing w:after="20"/>
              <w:ind w:left="20"/>
              <w:jc w:val="both"/>
            </w:pPr>
            <w:r>
              <w:rPr>
                <w:rFonts w:ascii="Times New Roman"/>
                <w:b w:val="false"/>
                <w:i w:val="false"/>
                <w:color w:val="000000"/>
                <w:sz w:val="20"/>
              </w:rPr>
              <w:t>
Фармакология</w:t>
            </w:r>
          </w:p>
          <w:bookmarkEnd w:id="269"/>
          <w:p>
            <w:pPr>
              <w:spacing w:after="20"/>
              <w:ind w:left="20"/>
              <w:jc w:val="both"/>
            </w:pPr>
            <w:r>
              <w:rPr>
                <w:rFonts w:ascii="Times New Roman"/>
                <w:b w:val="false"/>
                <w:i w:val="false"/>
                <w:color w:val="000000"/>
                <w:sz w:val="20"/>
              </w:rPr>
              <w:t xml:space="preserve">
Содержание, предмет, методы исследования фармакологии. Связь фармакологии с другими дисциплинами. Общая рецептура. Выписывание жидких, мягких, твердых лекарственных форм. Общая фармакология. Общие закономерности фармакокинетики и фармакодинамики лекарственных веществ. Средства, влияющие на периферический отдел нервной системы. Средства, влияющие на эфферентную иннервацию. Средства, влияющие на центральную нервную систему. Анальгетические средства. Противовоспалительные и противоаллергические средства. Антисептики и дезинфицирующие средства. Химиотерапевтические средства. Антибактериальные средства. Противотуберкулезные, противоспирохетозные, противогрибковые, противовирусные, противопротозойные, противоглистные средства. Средства, влияющие на функции: опорно-двигательной, дыхательной, сердечно-сосудистой, пищеварительной, мочевыделительной, эндокринной системы, системы крови.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0"/>
          <w:p>
            <w:pPr>
              <w:spacing w:after="20"/>
              <w:ind w:left="20"/>
              <w:jc w:val="both"/>
            </w:pPr>
            <w:r>
              <w:rPr>
                <w:rFonts w:ascii="Times New Roman"/>
                <w:b w:val="false"/>
                <w:i w:val="false"/>
                <w:color w:val="000000"/>
                <w:sz w:val="20"/>
              </w:rPr>
              <w:t>
Общие методы исследования и анализ лекарственных средств</w:t>
            </w:r>
          </w:p>
          <w:bookmarkEnd w:id="270"/>
          <w:p>
            <w:pPr>
              <w:spacing w:after="20"/>
              <w:ind w:left="20"/>
              <w:jc w:val="both"/>
            </w:pPr>
            <w:r>
              <w:rPr>
                <w:rFonts w:ascii="Times New Roman"/>
                <w:b w:val="false"/>
                <w:i w:val="false"/>
                <w:color w:val="000000"/>
                <w:sz w:val="20"/>
              </w:rPr>
              <w:t>
Государственные принципы и положения, регламентирующие качество лекарственных средств. Фармацевтический анализ. Общие принципы фармацевтического анализа. Общие методы и приемы исследования неорганических и органических лекарственных веществ (индивидуальных и входящих в комбинированные лекарства). Общие фармакопейные положения для определения посторонних веществ в лекарственных средствах (испытания на чистоту). Унификация методов количественного анализа лекарственных средств. Особенности анализа лекарственных веществ в биологических жидкостях. Анализ неорганических лекарственных веществ. Анализ алифатических, циклических и алициклических соединений: галогено- и кислородсодержащие соединения алканов, производные дитиокарбаминовой кислоты, беталактамиды (природные и полусинтетические пенициллины и цефалоспорины), аминогликозиды, макромеды и азалиды, терпены, статины, производные адамантана, производные циклопентанпергидрофенантрена (стероидные соединения).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1"/>
          <w:p>
            <w:pPr>
              <w:spacing w:after="20"/>
              <w:ind w:left="20"/>
              <w:jc w:val="both"/>
            </w:pPr>
            <w:r>
              <w:rPr>
                <w:rFonts w:ascii="Times New Roman"/>
                <w:b w:val="false"/>
                <w:i w:val="false"/>
                <w:color w:val="000000"/>
                <w:sz w:val="20"/>
              </w:rPr>
              <w:t>
Организация фармацевтической деятельности</w:t>
            </w:r>
          </w:p>
          <w:bookmarkEnd w:id="271"/>
          <w:p>
            <w:pPr>
              <w:spacing w:after="20"/>
              <w:ind w:left="20"/>
              <w:jc w:val="both"/>
            </w:pPr>
            <w:r>
              <w:rPr>
                <w:rFonts w:ascii="Times New Roman"/>
                <w:b w:val="false"/>
                <w:i w:val="false"/>
                <w:color w:val="000000"/>
                <w:sz w:val="20"/>
              </w:rPr>
              <w:t>
Основные принципы организации медицинской и лекарственной помощи населению. Порядок организации работы по приему рецептов и отпуску лекарств. Организация изготовления, оформления и отпуска лекарств, внутриаптечного контроля качества лекарств. Основные принципы определения потребности и изучения спроса на лекарственные препараты. Принципы фармацевтической этики и деонтологии.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2"/>
          <w:p>
            <w:pPr>
              <w:spacing w:after="20"/>
              <w:ind w:left="20"/>
              <w:jc w:val="both"/>
            </w:pPr>
            <w:r>
              <w:rPr>
                <w:rFonts w:ascii="Times New Roman"/>
                <w:b w:val="false"/>
                <w:i w:val="false"/>
                <w:color w:val="000000"/>
                <w:sz w:val="20"/>
              </w:rPr>
              <w:t>
Компонент по выбору</w:t>
            </w:r>
          </w:p>
          <w:bookmarkEnd w:id="2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3"/>
          <w:p>
            <w:pPr>
              <w:spacing w:after="20"/>
              <w:ind w:left="20"/>
              <w:jc w:val="both"/>
            </w:pPr>
            <w:r>
              <w:rPr>
                <w:rFonts w:ascii="Times New Roman"/>
                <w:b w:val="false"/>
                <w:i w:val="false"/>
                <w:color w:val="000000"/>
                <w:sz w:val="20"/>
              </w:rPr>
              <w:t>
Профилирующие дисциплины</w:t>
            </w:r>
          </w:p>
          <w:bookmarkEnd w:id="2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4"/>
          <w:p>
            <w:pPr>
              <w:spacing w:after="20"/>
              <w:ind w:left="20"/>
              <w:jc w:val="both"/>
            </w:pPr>
            <w:r>
              <w:rPr>
                <w:rFonts w:ascii="Times New Roman"/>
                <w:b w:val="false"/>
                <w:i w:val="false"/>
                <w:color w:val="000000"/>
                <w:sz w:val="20"/>
              </w:rPr>
              <w:t>
Обязательный компонент</w:t>
            </w:r>
          </w:p>
          <w:bookmarkEnd w:id="2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5"/>
          <w:p>
            <w:pPr>
              <w:spacing w:after="20"/>
              <w:ind w:left="20"/>
              <w:jc w:val="both"/>
            </w:pPr>
            <w:r>
              <w:rPr>
                <w:rFonts w:ascii="Times New Roman"/>
                <w:b w:val="false"/>
                <w:i w:val="false"/>
                <w:color w:val="000000"/>
                <w:sz w:val="20"/>
              </w:rPr>
              <w:t>
Промышленная технология лекарств</w:t>
            </w:r>
          </w:p>
          <w:bookmarkEnd w:id="275"/>
          <w:p>
            <w:pPr>
              <w:spacing w:after="20"/>
              <w:ind w:left="20"/>
              <w:jc w:val="both"/>
            </w:pPr>
            <w:r>
              <w:rPr>
                <w:rFonts w:ascii="Times New Roman"/>
                <w:b w:val="false"/>
                <w:i w:val="false"/>
                <w:color w:val="000000"/>
                <w:sz w:val="20"/>
              </w:rPr>
              <w:t xml:space="preserve">
Основные понятия и термины. Задачи технологии лекарств. Государственное нормирование производства лекарств. Общие принципы организации производства готовых лекарственных средств. Процессы и аппараты фармацевтической промышленности. Порошки. Сборы. Медицинские растворы. Сиропы. Ароматные воды. Алкоголиметрия. Экстракционные лекарственные препараты. Препараты из свежего растительного сырья. Максимально очищенные фитопрепараты. (Новогаленовые препараты). Индивидуальные фитопрепараты. Препараты из животного сырья. Ферментные препараты. Препараты биогенных стимуляторов. Таблетки. Гранулы. Драже. Микродраже. Спансулы. Медицинские желатиновые капсулы. Микрокапсулы. Нанокапсулы. Асептически приготовляемые и стерильные лекарственные формы промышленного производства. Мази. Пасты. Пластыри. Суппозитории. Аэрозоли. Глазные лекарственные формы. Стоматологические лекарственные формы. Возрастные лекарственные формы. Достижения фармацевтической технологии в области создания новых лекарств.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6"/>
          <w:p>
            <w:pPr>
              <w:spacing w:after="20"/>
              <w:ind w:left="20"/>
              <w:jc w:val="both"/>
            </w:pPr>
            <w:r>
              <w:rPr>
                <w:rFonts w:ascii="Times New Roman"/>
                <w:b w:val="false"/>
                <w:i w:val="false"/>
                <w:color w:val="000000"/>
                <w:sz w:val="20"/>
              </w:rPr>
              <w:t>
Фармакогнозия</w:t>
            </w:r>
          </w:p>
          <w:bookmarkEnd w:id="276"/>
          <w:p>
            <w:pPr>
              <w:spacing w:after="20"/>
              <w:ind w:left="20"/>
              <w:jc w:val="both"/>
            </w:pPr>
            <w:r>
              <w:rPr>
                <w:rFonts w:ascii="Times New Roman"/>
                <w:b w:val="false"/>
                <w:i w:val="false"/>
                <w:color w:val="000000"/>
                <w:sz w:val="20"/>
              </w:rPr>
              <w:t>
Лекарственные растения, их ботанические признаки. Номенклатура лекарственных растений и лекарственного растительного сырья (по содержанию биологически активных веществ). Задачи фармакогнозии на современном этапе развития. Методы фармакогностического анализа лекарственного растительного сырья. Общие представления о заготовке, проведении макро- и микроскопического, товароведческого анализа различных морфологических групп лекарственного растительного сырья, содержащих терпеноиды, витамины, гликозиды, алкалоиды и другие биологически активные вещества. Организация сбора, сушки, переработки. Стандартизация лекарственного растительного сырья. Порядок разработки, согласования и утверждения нормативной документации на лекарственное растительное сырье. Лекарственные растения и сырье, содержащие полисахариды, жиры, витамины, терпеноиды, алкалоиды, горечи, сердечные гликозиды, сапонины, фенольные соединения, флавоноиды, дубильные вещества, кумарины, хромоны, антраценпроизводные. Лекарственное ресурсоведение. Подготовка картографического и других материалов. Ресурсоведческие исследования: выявление зарослей, картирование, определение запасов.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77"/>
          <w:p>
            <w:pPr>
              <w:spacing w:after="20"/>
              <w:ind w:left="20"/>
              <w:jc w:val="both"/>
            </w:pPr>
            <w:r>
              <w:rPr>
                <w:rFonts w:ascii="Times New Roman"/>
                <w:b w:val="false"/>
                <w:i w:val="false"/>
                <w:color w:val="000000"/>
                <w:sz w:val="20"/>
              </w:rPr>
              <w:t>
Фармацевтическая химия</w:t>
            </w:r>
          </w:p>
          <w:bookmarkEnd w:id="277"/>
          <w:p>
            <w:pPr>
              <w:spacing w:after="20"/>
              <w:ind w:left="20"/>
              <w:jc w:val="both"/>
            </w:pPr>
            <w:r>
              <w:rPr>
                <w:rFonts w:ascii="Times New Roman"/>
                <w:b w:val="false"/>
                <w:i w:val="false"/>
                <w:color w:val="000000"/>
                <w:sz w:val="20"/>
              </w:rPr>
              <w:t xml:space="preserve">
Природные биологически активные соединения и лекарственные препараты гетероциклического ряда. Особенности фармацевтического анализа лекарственных препаратов, производных гетероциклических соединений. Природные источники и способы синтеза. Фармакопейные и нефармакопейные методы анализа лекарственных средств гетероциклического ряда, контроля чистоты и количественного содержания. Классификация лекарственных средств, производных гетероциклических соединений. Кислородсодержащие гетероциклы (производные фурана и 5-нитрофурана, производные бензопирана: кумарины, хромановые и фенилхромановые соединения). Азотсодержащие гетероциклы (производные пиррола, индола, иохимбана, лизергиновой кислоты, пиразола, имидазола), производные пиридина (производные пиридинметанола), производные пиридин-3-карбоновой и пиридин-4-карбоновой кислот, производные тропана, производные хинолина и хинуклидина, производные 4-замещенных хинолина, производные 8-замещенных хинолина, производные изохинолина, производные пиримидина, производные пиримидино-тиазола, производные пурина, производные птеридина, производные изоаллоксазина, алкилпроизводные фенотиазина, алцилпроизводные фенотиазина, производные 1,4-бензодиазепина.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8"/>
          <w:p>
            <w:pPr>
              <w:spacing w:after="20"/>
              <w:ind w:left="20"/>
              <w:jc w:val="both"/>
            </w:pPr>
            <w:r>
              <w:rPr>
                <w:rFonts w:ascii="Times New Roman"/>
                <w:b w:val="false"/>
                <w:i w:val="false"/>
                <w:color w:val="000000"/>
                <w:sz w:val="20"/>
              </w:rPr>
              <w:t>
Управление и экономика фармации</w:t>
            </w:r>
          </w:p>
          <w:bookmarkEnd w:id="278"/>
          <w:p>
            <w:pPr>
              <w:spacing w:after="20"/>
              <w:ind w:left="20"/>
              <w:jc w:val="both"/>
            </w:pPr>
            <w:r>
              <w:rPr>
                <w:rFonts w:ascii="Times New Roman"/>
                <w:b w:val="false"/>
                <w:i w:val="false"/>
                <w:color w:val="000000"/>
                <w:sz w:val="20"/>
              </w:rPr>
              <w:t xml:space="preserve">
Органы управления фармации в Республике Казахстан. Основные принципы организации лекарственного обеспечения населения. Фармакопейный и фармакологический комитеты. Лицензирование фармацевтической деятельности. Лицензирование, ввоз и вывоз лекарственных средств и изделий медицинского (санитарного) назначения через государственные и негосударственные учреждения. Основные действующие приказы и нормативные акты, регулирующие деятельность фармацевтических организаций и качество лекарственных средств. Элементы организации и процессы управления в фармацевтических организациях и предприятиях (аптеки, аптечные пункты, киоски, фирмы оптово-розничной реализации). Учет и отчетность, анализ хозяйственно-финансовой деятельности фармацевтических субъектов.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9"/>
          <w:p>
            <w:pPr>
              <w:spacing w:after="20"/>
              <w:ind w:left="20"/>
              <w:jc w:val="both"/>
            </w:pPr>
            <w:r>
              <w:rPr>
                <w:rFonts w:ascii="Times New Roman"/>
                <w:b w:val="false"/>
                <w:i w:val="false"/>
                <w:color w:val="000000"/>
                <w:sz w:val="20"/>
              </w:rPr>
              <w:t>
Компонент по выбору</w:t>
            </w:r>
          </w:p>
          <w:bookmarkEnd w:id="2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0"/>
          <w:p>
            <w:pPr>
              <w:spacing w:after="20"/>
              <w:ind w:left="20"/>
              <w:jc w:val="both"/>
            </w:pPr>
            <w:r>
              <w:rPr>
                <w:rFonts w:ascii="Times New Roman"/>
                <w:b w:val="false"/>
                <w:i w:val="false"/>
                <w:color w:val="000000"/>
                <w:sz w:val="20"/>
              </w:rPr>
              <w:t>
Итого</w:t>
            </w:r>
          </w:p>
          <w:bookmarkEnd w:id="2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бакалавриата</w:t>
            </w:r>
            <w:r>
              <w:br/>
            </w:r>
            <w:r>
              <w:rPr>
                <w:rFonts w:ascii="Times New Roman"/>
                <w:b w:val="false"/>
                <w:i w:val="false"/>
                <w:color w:val="000000"/>
                <w:sz w:val="20"/>
              </w:rPr>
              <w:t>по фармацевтической специальности</w:t>
            </w:r>
          </w:p>
        </w:tc>
      </w:tr>
    </w:tbl>
    <w:bookmarkStart w:name="z313" w:id="281"/>
    <w:p>
      <w:pPr>
        <w:spacing w:after="0"/>
        <w:ind w:left="0"/>
        <w:jc w:val="left"/>
      </w:pPr>
      <w:r>
        <w:rPr>
          <w:rFonts w:ascii="Times New Roman"/>
          <w:b/>
          <w:i w:val="false"/>
          <w:color w:val="000000"/>
        </w:rPr>
        <w:t xml:space="preserve"> Типовой учебный план подготовки по специальности 5В110300 – "Фармация"</w:t>
      </w:r>
    </w:p>
    <w:bookmarkEnd w:id="281"/>
    <w:bookmarkStart w:name="z314" w:id="282"/>
    <w:p>
      <w:pPr>
        <w:spacing w:after="0"/>
        <w:ind w:left="0"/>
        <w:jc w:val="both"/>
      </w:pPr>
      <w:r>
        <w:rPr>
          <w:rFonts w:ascii="Times New Roman"/>
          <w:b w:val="false"/>
          <w:i w:val="false"/>
          <w:color w:val="000000"/>
          <w:sz w:val="28"/>
        </w:rPr>
        <w:t>
      Срок обучения: 5 лет</w:t>
      </w:r>
      <w:r>
        <w:br/>
      </w:r>
      <w:r>
        <w:rPr>
          <w:rFonts w:ascii="Times New Roman"/>
          <w:b w:val="false"/>
          <w:i w:val="false"/>
          <w:color w:val="000000"/>
          <w:sz w:val="28"/>
        </w:rPr>
        <w:t>Квалификация: "Фармацевт"</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3"/>
          <w:p>
            <w:pPr>
              <w:spacing w:after="20"/>
              <w:ind w:left="20"/>
              <w:jc w:val="both"/>
            </w:pPr>
            <w:r>
              <w:rPr>
                <w:rFonts w:ascii="Times New Roman"/>
                <w:b w:val="false"/>
                <w:i w:val="false"/>
                <w:color w:val="000000"/>
                <w:sz w:val="20"/>
              </w:rPr>
              <w:t>
Цикл дисцип-лин</w:t>
            </w:r>
          </w:p>
          <w:bookmarkEnd w:id="2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академических 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креди-тах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84"/>
          <w:p>
            <w:pPr>
              <w:spacing w:after="20"/>
              <w:ind w:left="20"/>
              <w:jc w:val="both"/>
            </w:pPr>
            <w:r>
              <w:rPr>
                <w:rFonts w:ascii="Times New Roman"/>
                <w:b w:val="false"/>
                <w:i w:val="false"/>
                <w:color w:val="000000"/>
                <w:sz w:val="20"/>
              </w:rPr>
              <w:t>
1</w:t>
            </w:r>
          </w:p>
          <w:bookmarkEnd w:id="2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5"/>
          <w:p>
            <w:pPr>
              <w:spacing w:after="20"/>
              <w:ind w:left="20"/>
              <w:jc w:val="both"/>
            </w:pPr>
            <w:r>
              <w:rPr>
                <w:rFonts w:ascii="Times New Roman"/>
                <w:b w:val="false"/>
                <w:i w:val="false"/>
                <w:color w:val="000000"/>
                <w:sz w:val="20"/>
              </w:rPr>
              <w:t>
ООД</w:t>
            </w:r>
          </w:p>
          <w:bookmarkEnd w:id="2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6"/>
          <w:p>
            <w:pPr>
              <w:spacing w:after="20"/>
              <w:ind w:left="20"/>
              <w:jc w:val="both"/>
            </w:pPr>
            <w:r>
              <w:rPr>
                <w:rFonts w:ascii="Times New Roman"/>
                <w:b w:val="false"/>
                <w:i w:val="false"/>
                <w:color w:val="000000"/>
                <w:sz w:val="20"/>
              </w:rPr>
              <w:t>
ООДО</w:t>
            </w:r>
          </w:p>
          <w:bookmarkEnd w:id="2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7"/>
          <w:p>
            <w:pPr>
              <w:spacing w:after="20"/>
              <w:ind w:left="20"/>
              <w:jc w:val="both"/>
            </w:pPr>
            <w:r>
              <w:rPr>
                <w:rFonts w:ascii="Times New Roman"/>
                <w:b w:val="false"/>
                <w:i w:val="false"/>
                <w:color w:val="000000"/>
                <w:sz w:val="20"/>
              </w:rPr>
              <w:t>
ООДО 01</w:t>
            </w:r>
          </w:p>
          <w:bookmarkEnd w:id="2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8"/>
          <w:p>
            <w:pPr>
              <w:spacing w:after="20"/>
              <w:ind w:left="20"/>
              <w:jc w:val="both"/>
            </w:pPr>
            <w:r>
              <w:rPr>
                <w:rFonts w:ascii="Times New Roman"/>
                <w:b w:val="false"/>
                <w:i w:val="false"/>
                <w:color w:val="000000"/>
                <w:sz w:val="20"/>
              </w:rPr>
              <w:t>
ООДО 02</w:t>
            </w:r>
          </w:p>
          <w:bookmarkEnd w:id="2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9"/>
          <w:p>
            <w:pPr>
              <w:spacing w:after="20"/>
              <w:ind w:left="20"/>
              <w:jc w:val="both"/>
            </w:pPr>
            <w:r>
              <w:rPr>
                <w:rFonts w:ascii="Times New Roman"/>
                <w:b w:val="false"/>
                <w:i w:val="false"/>
                <w:color w:val="000000"/>
                <w:sz w:val="20"/>
              </w:rPr>
              <w:t>
ООДО 03</w:t>
            </w:r>
          </w:p>
          <w:bookmarkEnd w:id="2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0"/>
          <w:p>
            <w:pPr>
              <w:spacing w:after="20"/>
              <w:ind w:left="20"/>
              <w:jc w:val="both"/>
            </w:pPr>
            <w:r>
              <w:rPr>
                <w:rFonts w:ascii="Times New Roman"/>
                <w:b w:val="false"/>
                <w:i w:val="false"/>
                <w:color w:val="000000"/>
                <w:sz w:val="20"/>
              </w:rPr>
              <w:t>
ООДО 04</w:t>
            </w:r>
          </w:p>
          <w:bookmarkEnd w:id="2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1"/>
          <w:p>
            <w:pPr>
              <w:spacing w:after="20"/>
              <w:ind w:left="20"/>
              <w:jc w:val="both"/>
            </w:pPr>
            <w:r>
              <w:rPr>
                <w:rFonts w:ascii="Times New Roman"/>
                <w:b w:val="false"/>
                <w:i w:val="false"/>
                <w:color w:val="000000"/>
                <w:sz w:val="20"/>
              </w:rPr>
              <w:t>
ООДО 05</w:t>
            </w:r>
          </w:p>
          <w:bookmarkEnd w:id="2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2"/>
          <w:p>
            <w:pPr>
              <w:spacing w:after="20"/>
              <w:ind w:left="20"/>
              <w:jc w:val="both"/>
            </w:pPr>
            <w:r>
              <w:rPr>
                <w:rFonts w:ascii="Times New Roman"/>
                <w:b w:val="false"/>
                <w:i w:val="false"/>
                <w:color w:val="000000"/>
                <w:sz w:val="20"/>
              </w:rPr>
              <w:t>
БД</w:t>
            </w:r>
          </w:p>
          <w:bookmarkEnd w:id="2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3"/>
          <w:p>
            <w:pPr>
              <w:spacing w:after="20"/>
              <w:ind w:left="20"/>
              <w:jc w:val="both"/>
            </w:pPr>
            <w:r>
              <w:rPr>
                <w:rFonts w:ascii="Times New Roman"/>
                <w:b w:val="false"/>
                <w:i w:val="false"/>
                <w:color w:val="000000"/>
                <w:sz w:val="20"/>
              </w:rPr>
              <w:t>
БДО</w:t>
            </w:r>
          </w:p>
          <w:bookmarkEnd w:id="2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94"/>
          <w:p>
            <w:pPr>
              <w:spacing w:after="20"/>
              <w:ind w:left="20"/>
              <w:jc w:val="both"/>
            </w:pPr>
            <w:r>
              <w:rPr>
                <w:rFonts w:ascii="Times New Roman"/>
                <w:b w:val="false"/>
                <w:i w:val="false"/>
                <w:color w:val="000000"/>
                <w:sz w:val="20"/>
              </w:rPr>
              <w:t>
БДО 01</w:t>
            </w:r>
          </w:p>
          <w:bookmarkEnd w:id="2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Профессионально-ориентированный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95"/>
          <w:p>
            <w:pPr>
              <w:spacing w:after="20"/>
              <w:ind w:left="20"/>
              <w:jc w:val="both"/>
            </w:pPr>
            <w:r>
              <w:rPr>
                <w:rFonts w:ascii="Times New Roman"/>
                <w:b w:val="false"/>
                <w:i w:val="false"/>
                <w:color w:val="000000"/>
                <w:sz w:val="20"/>
              </w:rPr>
              <w:t>
БДО 02</w:t>
            </w:r>
          </w:p>
          <w:bookmarkEnd w:id="2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96"/>
          <w:p>
            <w:pPr>
              <w:spacing w:after="20"/>
              <w:ind w:left="20"/>
              <w:jc w:val="both"/>
            </w:pPr>
            <w:r>
              <w:rPr>
                <w:rFonts w:ascii="Times New Roman"/>
                <w:b w:val="false"/>
                <w:i w:val="false"/>
                <w:color w:val="000000"/>
                <w:sz w:val="20"/>
              </w:rPr>
              <w:t>
БДО 03</w:t>
            </w:r>
          </w:p>
          <w:bookmarkEnd w:id="2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Органическая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97"/>
          <w:p>
            <w:pPr>
              <w:spacing w:after="20"/>
              <w:ind w:left="20"/>
              <w:jc w:val="both"/>
            </w:pPr>
            <w:r>
              <w:rPr>
                <w:rFonts w:ascii="Times New Roman"/>
                <w:b w:val="false"/>
                <w:i w:val="false"/>
                <w:color w:val="000000"/>
                <w:sz w:val="20"/>
              </w:rPr>
              <w:t>
БДО 04</w:t>
            </w:r>
          </w:p>
          <w:bookmarkEnd w:id="2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98"/>
          <w:p>
            <w:pPr>
              <w:spacing w:after="20"/>
              <w:ind w:left="20"/>
              <w:jc w:val="both"/>
            </w:pPr>
            <w:r>
              <w:rPr>
                <w:rFonts w:ascii="Times New Roman"/>
                <w:b w:val="false"/>
                <w:i w:val="false"/>
                <w:color w:val="000000"/>
                <w:sz w:val="20"/>
              </w:rPr>
              <w:t>
БДО 05</w:t>
            </w:r>
          </w:p>
          <w:bookmarkEnd w:id="2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99"/>
          <w:p>
            <w:pPr>
              <w:spacing w:after="20"/>
              <w:ind w:left="20"/>
              <w:jc w:val="both"/>
            </w:pPr>
            <w:r>
              <w:rPr>
                <w:rFonts w:ascii="Times New Roman"/>
                <w:b w:val="false"/>
                <w:i w:val="false"/>
                <w:color w:val="000000"/>
                <w:sz w:val="20"/>
              </w:rPr>
              <w:t>
БДО 06</w:t>
            </w:r>
          </w:p>
          <w:bookmarkEnd w:id="2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00"/>
          <w:p>
            <w:pPr>
              <w:spacing w:after="20"/>
              <w:ind w:left="20"/>
              <w:jc w:val="both"/>
            </w:pPr>
            <w:r>
              <w:rPr>
                <w:rFonts w:ascii="Times New Roman"/>
                <w:b w:val="false"/>
                <w:i w:val="false"/>
                <w:color w:val="000000"/>
                <w:sz w:val="20"/>
              </w:rPr>
              <w:t>
БДО 07</w:t>
            </w:r>
          </w:p>
          <w:bookmarkEnd w:id="3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методы исследования и анализ лекарственных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01"/>
          <w:p>
            <w:pPr>
              <w:spacing w:after="20"/>
              <w:ind w:left="20"/>
              <w:jc w:val="both"/>
            </w:pPr>
            <w:r>
              <w:rPr>
                <w:rFonts w:ascii="Times New Roman"/>
                <w:b w:val="false"/>
                <w:i w:val="false"/>
                <w:color w:val="000000"/>
                <w:sz w:val="20"/>
              </w:rPr>
              <w:t>
БДО 08</w:t>
            </w:r>
          </w:p>
          <w:bookmarkEnd w:id="3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фармацевтической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2"/>
          <w:p>
            <w:pPr>
              <w:spacing w:after="20"/>
              <w:ind w:left="20"/>
              <w:jc w:val="both"/>
            </w:pPr>
            <w:r>
              <w:rPr>
                <w:rFonts w:ascii="Times New Roman"/>
                <w:b w:val="false"/>
                <w:i w:val="false"/>
                <w:color w:val="000000"/>
                <w:sz w:val="20"/>
              </w:rPr>
              <w:t>
БДО 09</w:t>
            </w:r>
          </w:p>
          <w:bookmarkEnd w:id="3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Токсикологическая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03"/>
          <w:p>
            <w:pPr>
              <w:spacing w:after="20"/>
              <w:ind w:left="20"/>
              <w:jc w:val="both"/>
            </w:pPr>
            <w:r>
              <w:rPr>
                <w:rFonts w:ascii="Times New Roman"/>
                <w:b w:val="false"/>
                <w:i w:val="false"/>
                <w:color w:val="000000"/>
                <w:sz w:val="20"/>
              </w:rPr>
              <w:t>
ПД</w:t>
            </w:r>
          </w:p>
          <w:bookmarkEnd w:id="3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04"/>
          <w:p>
            <w:pPr>
              <w:spacing w:after="20"/>
              <w:ind w:left="20"/>
              <w:jc w:val="both"/>
            </w:pPr>
            <w:r>
              <w:rPr>
                <w:rFonts w:ascii="Times New Roman"/>
                <w:b w:val="false"/>
                <w:i w:val="false"/>
                <w:color w:val="000000"/>
                <w:sz w:val="20"/>
              </w:rPr>
              <w:t>
ПДО</w:t>
            </w:r>
          </w:p>
          <w:bookmarkEnd w:id="3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05"/>
          <w:p>
            <w:pPr>
              <w:spacing w:after="20"/>
              <w:ind w:left="20"/>
              <w:jc w:val="both"/>
            </w:pPr>
            <w:r>
              <w:rPr>
                <w:rFonts w:ascii="Times New Roman"/>
                <w:b w:val="false"/>
                <w:i w:val="false"/>
                <w:color w:val="000000"/>
                <w:sz w:val="20"/>
              </w:rPr>
              <w:t>
ПДО 01</w:t>
            </w:r>
          </w:p>
          <w:bookmarkEnd w:id="3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технология лекарств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06"/>
          <w:p>
            <w:pPr>
              <w:spacing w:after="20"/>
              <w:ind w:left="20"/>
              <w:jc w:val="both"/>
            </w:pPr>
            <w:r>
              <w:rPr>
                <w:rFonts w:ascii="Times New Roman"/>
                <w:b w:val="false"/>
                <w:i w:val="false"/>
                <w:color w:val="000000"/>
                <w:sz w:val="20"/>
              </w:rPr>
              <w:t>
ПДО 02</w:t>
            </w:r>
          </w:p>
          <w:bookmarkEnd w:id="3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07"/>
          <w:p>
            <w:pPr>
              <w:spacing w:after="20"/>
              <w:ind w:left="20"/>
              <w:jc w:val="both"/>
            </w:pPr>
            <w:r>
              <w:rPr>
                <w:rFonts w:ascii="Times New Roman"/>
                <w:b w:val="false"/>
                <w:i w:val="false"/>
                <w:color w:val="000000"/>
                <w:sz w:val="20"/>
              </w:rPr>
              <w:t>
ПДО 03</w:t>
            </w:r>
          </w:p>
          <w:bookmarkEnd w:id="3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08"/>
          <w:p>
            <w:pPr>
              <w:spacing w:after="20"/>
              <w:ind w:left="20"/>
              <w:jc w:val="both"/>
            </w:pPr>
            <w:r>
              <w:rPr>
                <w:rFonts w:ascii="Times New Roman"/>
                <w:b w:val="false"/>
                <w:i w:val="false"/>
                <w:color w:val="000000"/>
                <w:sz w:val="20"/>
              </w:rPr>
              <w:t>
ПДО 04</w:t>
            </w:r>
          </w:p>
          <w:bookmarkEnd w:id="3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 экономика фармации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09"/>
          <w:p>
            <w:pPr>
              <w:spacing w:after="20"/>
              <w:ind w:left="20"/>
              <w:jc w:val="both"/>
            </w:pPr>
            <w:r>
              <w:rPr>
                <w:rFonts w:ascii="Times New Roman"/>
                <w:b w:val="false"/>
                <w:i w:val="false"/>
                <w:color w:val="000000"/>
                <w:sz w:val="20"/>
              </w:rPr>
              <w:t>
 Всего</w:t>
            </w:r>
          </w:p>
          <w:bookmarkEnd w:id="3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10"/>
          <w:p>
            <w:pPr>
              <w:spacing w:after="20"/>
              <w:ind w:left="20"/>
              <w:jc w:val="both"/>
            </w:pPr>
            <w:r>
              <w:rPr>
                <w:rFonts w:ascii="Times New Roman"/>
                <w:b w:val="false"/>
                <w:i w:val="false"/>
                <w:color w:val="000000"/>
                <w:sz w:val="20"/>
              </w:rPr>
              <w:t>
ДВО 00</w:t>
            </w:r>
          </w:p>
          <w:bookmarkEnd w:id="3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11"/>
          <w:p>
            <w:pPr>
              <w:spacing w:after="20"/>
              <w:ind w:left="20"/>
              <w:jc w:val="both"/>
            </w:pPr>
            <w:r>
              <w:rPr>
                <w:rFonts w:ascii="Times New Roman"/>
                <w:b w:val="false"/>
                <w:i w:val="false"/>
                <w:color w:val="000000"/>
                <w:sz w:val="20"/>
              </w:rPr>
              <w:t>
ДВО 01</w:t>
            </w:r>
          </w:p>
          <w:bookmarkEnd w:id="3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12"/>
          <w:p>
            <w:pPr>
              <w:spacing w:after="20"/>
              <w:ind w:left="20"/>
              <w:jc w:val="both"/>
            </w:pPr>
            <w:r>
              <w:rPr>
                <w:rFonts w:ascii="Times New Roman"/>
                <w:b w:val="false"/>
                <w:i w:val="false"/>
                <w:color w:val="000000"/>
                <w:sz w:val="20"/>
              </w:rPr>
              <w:t>
ДВО 02</w:t>
            </w:r>
          </w:p>
          <w:bookmarkEnd w:id="3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(во внеучебное время)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13"/>
          <w:p>
            <w:pPr>
              <w:spacing w:after="20"/>
              <w:ind w:left="20"/>
              <w:jc w:val="both"/>
            </w:pPr>
            <w:r>
              <w:rPr>
                <w:rFonts w:ascii="Times New Roman"/>
                <w:b w:val="false"/>
                <w:i w:val="false"/>
                <w:color w:val="000000"/>
                <w:sz w:val="20"/>
              </w:rPr>
              <w:t>
1</w:t>
            </w:r>
          </w:p>
          <w:bookmarkEnd w:id="3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по введению в специальность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 ванный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14"/>
          <w:p>
            <w:pPr>
              <w:spacing w:after="20"/>
              <w:ind w:left="20"/>
              <w:jc w:val="both"/>
            </w:pPr>
            <w:r>
              <w:rPr>
                <w:rFonts w:ascii="Times New Roman"/>
                <w:b w:val="false"/>
                <w:i w:val="false"/>
                <w:color w:val="000000"/>
                <w:sz w:val="20"/>
              </w:rPr>
              <w:t>
2</w:t>
            </w:r>
          </w:p>
          <w:bookmarkEnd w:id="3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по ботанике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15"/>
          <w:p>
            <w:pPr>
              <w:spacing w:after="20"/>
              <w:ind w:left="20"/>
              <w:jc w:val="both"/>
            </w:pPr>
            <w:r>
              <w:rPr>
                <w:rFonts w:ascii="Times New Roman"/>
                <w:b w:val="false"/>
                <w:i w:val="false"/>
                <w:color w:val="000000"/>
                <w:sz w:val="20"/>
              </w:rPr>
              <w:t>
3</w:t>
            </w:r>
          </w:p>
          <w:bookmarkEnd w:id="3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по технологии лекарственных форм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 ванный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16"/>
          <w:p>
            <w:pPr>
              <w:spacing w:after="20"/>
              <w:ind w:left="20"/>
              <w:jc w:val="both"/>
            </w:pPr>
            <w:r>
              <w:rPr>
                <w:rFonts w:ascii="Times New Roman"/>
                <w:b w:val="false"/>
                <w:i w:val="false"/>
                <w:color w:val="000000"/>
                <w:sz w:val="20"/>
              </w:rPr>
              <w:t>
4</w:t>
            </w:r>
          </w:p>
          <w:bookmarkEnd w:id="3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по организации фармацевтической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17"/>
          <w:p>
            <w:pPr>
              <w:spacing w:after="20"/>
              <w:ind w:left="20"/>
              <w:jc w:val="both"/>
            </w:pPr>
            <w:r>
              <w:rPr>
                <w:rFonts w:ascii="Times New Roman"/>
                <w:b w:val="false"/>
                <w:i w:val="false"/>
                <w:color w:val="000000"/>
                <w:sz w:val="20"/>
              </w:rPr>
              <w:t>
5</w:t>
            </w:r>
          </w:p>
          <w:bookmarkEnd w:id="3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по фармакогнозии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18"/>
          <w:p>
            <w:pPr>
              <w:spacing w:after="20"/>
              <w:ind w:left="20"/>
              <w:jc w:val="both"/>
            </w:pPr>
            <w:r>
              <w:rPr>
                <w:rFonts w:ascii="Times New Roman"/>
                <w:b w:val="false"/>
                <w:i w:val="false"/>
                <w:color w:val="000000"/>
                <w:sz w:val="20"/>
              </w:rPr>
              <w:t>
6</w:t>
            </w:r>
          </w:p>
          <w:bookmarkEnd w:id="3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по промышленной технологии лекарств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19"/>
          <w:p>
            <w:pPr>
              <w:spacing w:after="20"/>
              <w:ind w:left="20"/>
              <w:jc w:val="both"/>
            </w:pPr>
            <w:r>
              <w:rPr>
                <w:rFonts w:ascii="Times New Roman"/>
                <w:b w:val="false"/>
                <w:i w:val="false"/>
                <w:color w:val="000000"/>
                <w:sz w:val="20"/>
              </w:rPr>
              <w:t>
7</w:t>
            </w:r>
          </w:p>
          <w:bookmarkEnd w:id="3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по контролю качества и стандартизации лекарственных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20"/>
          <w:p>
            <w:pPr>
              <w:spacing w:after="20"/>
              <w:ind w:left="20"/>
              <w:jc w:val="both"/>
            </w:pPr>
            <w:r>
              <w:rPr>
                <w:rFonts w:ascii="Times New Roman"/>
                <w:b w:val="false"/>
                <w:i w:val="false"/>
                <w:color w:val="000000"/>
                <w:sz w:val="20"/>
              </w:rPr>
              <w:t>
8</w:t>
            </w:r>
          </w:p>
          <w:bookmarkEnd w:id="3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по управлению и экономике фармации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21"/>
          <w:p>
            <w:pPr>
              <w:spacing w:after="20"/>
              <w:ind w:left="20"/>
              <w:jc w:val="both"/>
            </w:pPr>
            <w:r>
              <w:rPr>
                <w:rFonts w:ascii="Times New Roman"/>
                <w:b w:val="false"/>
                <w:i w:val="false"/>
                <w:color w:val="000000"/>
                <w:sz w:val="20"/>
              </w:rPr>
              <w:t>
9</w:t>
            </w:r>
          </w:p>
          <w:bookmarkEnd w:id="3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Производственнная практика по токсикологической химии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государственная аттестация</w:t>
            </w:r>
          </w:p>
          <w:p>
            <w:pPr>
              <w:spacing w:after="20"/>
              <w:ind w:left="20"/>
              <w:jc w:val="both"/>
            </w:pPr>
            <w:r>
              <w:rPr>
                <w:rFonts w:ascii="Times New Roman"/>
                <w:b w:val="false"/>
                <w:i w:val="false"/>
                <w:color w:val="000000"/>
                <w:sz w:val="20"/>
              </w:rPr>
              <w:t>
Государственный экзамен по специальности и (или) защита дипломной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1" w:id="322"/>
    <w:p>
      <w:pPr>
        <w:spacing w:after="0"/>
        <w:ind w:left="0"/>
        <w:jc w:val="both"/>
      </w:pPr>
      <w:r>
        <w:rPr>
          <w:rFonts w:ascii="Times New Roman"/>
          <w:b w:val="false"/>
          <w:i w:val="false"/>
          <w:color w:val="000000"/>
          <w:sz w:val="28"/>
        </w:rPr>
        <w:t>
      Используемые сокращения:</w:t>
      </w:r>
    </w:p>
    <w:bookmarkEnd w:id="322"/>
    <w:bookmarkStart w:name="z362" w:id="323"/>
    <w:p>
      <w:pPr>
        <w:spacing w:after="0"/>
        <w:ind w:left="0"/>
        <w:jc w:val="both"/>
      </w:pPr>
      <w:r>
        <w:rPr>
          <w:rFonts w:ascii="Times New Roman"/>
          <w:b w:val="false"/>
          <w:i w:val="false"/>
          <w:color w:val="000000"/>
          <w:sz w:val="28"/>
        </w:rPr>
        <w:t>
      БД – базовые дисциплины</w:t>
      </w:r>
    </w:p>
    <w:bookmarkEnd w:id="323"/>
    <w:bookmarkStart w:name="z363" w:id="324"/>
    <w:p>
      <w:pPr>
        <w:spacing w:after="0"/>
        <w:ind w:left="0"/>
        <w:jc w:val="both"/>
      </w:pPr>
      <w:r>
        <w:rPr>
          <w:rFonts w:ascii="Times New Roman"/>
          <w:b w:val="false"/>
          <w:i w:val="false"/>
          <w:color w:val="000000"/>
          <w:sz w:val="28"/>
        </w:rPr>
        <w:t>
      БДО – базовые дисциплины обязательные</w:t>
      </w:r>
    </w:p>
    <w:bookmarkEnd w:id="324"/>
    <w:bookmarkStart w:name="z364" w:id="325"/>
    <w:p>
      <w:pPr>
        <w:spacing w:after="0"/>
        <w:ind w:left="0"/>
        <w:jc w:val="both"/>
      </w:pPr>
      <w:r>
        <w:rPr>
          <w:rFonts w:ascii="Times New Roman"/>
          <w:b w:val="false"/>
          <w:i w:val="false"/>
          <w:color w:val="000000"/>
          <w:sz w:val="28"/>
        </w:rPr>
        <w:t xml:space="preserve">
      ПД – профилирующие дисциплины </w:t>
      </w:r>
    </w:p>
    <w:bookmarkEnd w:id="325"/>
    <w:bookmarkStart w:name="z365" w:id="326"/>
    <w:p>
      <w:pPr>
        <w:spacing w:after="0"/>
        <w:ind w:left="0"/>
        <w:jc w:val="both"/>
      </w:pPr>
      <w:r>
        <w:rPr>
          <w:rFonts w:ascii="Times New Roman"/>
          <w:b w:val="false"/>
          <w:i w:val="false"/>
          <w:color w:val="000000"/>
          <w:sz w:val="28"/>
        </w:rPr>
        <w:t>
      ПДО – профилирующие дисциплины обязательные</w:t>
      </w:r>
    </w:p>
    <w:bookmarkEnd w:id="326"/>
    <w:bookmarkStart w:name="z366" w:id="327"/>
    <w:p>
      <w:pPr>
        <w:spacing w:after="0"/>
        <w:ind w:left="0"/>
        <w:jc w:val="both"/>
      </w:pPr>
      <w:r>
        <w:rPr>
          <w:rFonts w:ascii="Times New Roman"/>
          <w:b w:val="false"/>
          <w:i w:val="false"/>
          <w:color w:val="000000"/>
          <w:sz w:val="28"/>
        </w:rPr>
        <w:t>
      ООД – общеобразовательные дисциплины</w:t>
      </w:r>
    </w:p>
    <w:bookmarkEnd w:id="327"/>
    <w:bookmarkStart w:name="z367" w:id="328"/>
    <w:p>
      <w:pPr>
        <w:spacing w:after="0"/>
        <w:ind w:left="0"/>
        <w:jc w:val="both"/>
      </w:pPr>
      <w:r>
        <w:rPr>
          <w:rFonts w:ascii="Times New Roman"/>
          <w:b w:val="false"/>
          <w:i w:val="false"/>
          <w:color w:val="000000"/>
          <w:sz w:val="28"/>
        </w:rPr>
        <w:t xml:space="preserve">
      ООДО – общеобразовательные дисциплины обязательные </w:t>
      </w:r>
    </w:p>
    <w:bookmarkEnd w:id="328"/>
    <w:bookmarkStart w:name="z368" w:id="329"/>
    <w:p>
      <w:pPr>
        <w:spacing w:after="0"/>
        <w:ind w:left="0"/>
        <w:jc w:val="both"/>
      </w:pPr>
      <w:r>
        <w:rPr>
          <w:rFonts w:ascii="Times New Roman"/>
          <w:b w:val="false"/>
          <w:i w:val="false"/>
          <w:color w:val="000000"/>
          <w:sz w:val="28"/>
        </w:rPr>
        <w:t>
      ДВО – дополнительные виды обучения</w:t>
      </w:r>
    </w:p>
    <w:bookmarkEnd w:id="3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бакалавриата</w:t>
            </w:r>
            <w:r>
              <w:br/>
            </w:r>
            <w:r>
              <w:rPr>
                <w:rFonts w:ascii="Times New Roman"/>
                <w:b w:val="false"/>
                <w:i w:val="false"/>
                <w:color w:val="000000"/>
                <w:sz w:val="20"/>
              </w:rPr>
              <w:t>по фармацевтической специальности</w:t>
            </w:r>
          </w:p>
        </w:tc>
      </w:tr>
    </w:tbl>
    <w:bookmarkStart w:name="z370" w:id="330"/>
    <w:p>
      <w:pPr>
        <w:spacing w:after="0"/>
        <w:ind w:left="0"/>
        <w:jc w:val="left"/>
      </w:pPr>
      <w:r>
        <w:rPr>
          <w:rFonts w:ascii="Times New Roman"/>
          <w:b/>
          <w:i w:val="false"/>
          <w:color w:val="000000"/>
        </w:rPr>
        <w:t xml:space="preserve"> Норма распределения компонентов образовательной программы бакалавриата по специальности "Фармация" (срок обучения 5 лет)</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31"/>
          <w:p>
            <w:pPr>
              <w:spacing w:after="20"/>
              <w:ind w:left="20"/>
              <w:jc w:val="both"/>
            </w:pPr>
            <w:r>
              <w:rPr>
                <w:rFonts w:ascii="Times New Roman"/>
                <w:b w:val="false"/>
                <w:i w:val="false"/>
                <w:color w:val="000000"/>
                <w:sz w:val="20"/>
              </w:rPr>
              <w:t>
№ п/п</w:t>
            </w:r>
          </w:p>
          <w:bookmarkEnd w:id="331"/>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деятельности</w:t>
            </w:r>
          </w:p>
          <w:p>
            <w:pPr>
              <w:spacing w:after="20"/>
              <w:ind w:left="20"/>
              <w:jc w:val="both"/>
            </w:pPr>
            <w:r>
              <w:rPr>
                <w:rFonts w:ascii="Times New Roman"/>
                <w:b w:val="false"/>
                <w:i w:val="false"/>
                <w:color w:val="000000"/>
                <w:sz w:val="20"/>
              </w:rPr>
              <w:t>
(аудиторные часы:СРС)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кредитов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недель</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в ча-сах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недельная нагрузка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Аудиторных /контактных с преподавателем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работа студента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32"/>
          <w:p>
            <w:pPr>
              <w:spacing w:after="20"/>
              <w:ind w:left="20"/>
              <w:jc w:val="both"/>
            </w:pPr>
            <w:r>
              <w:rPr>
                <w:rFonts w:ascii="Times New Roman"/>
                <w:b w:val="false"/>
                <w:i w:val="false"/>
                <w:color w:val="000000"/>
                <w:sz w:val="20"/>
              </w:rPr>
              <w:t>
1</w:t>
            </w:r>
          </w:p>
          <w:bookmarkEnd w:id="33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33"/>
          <w:p>
            <w:pPr>
              <w:spacing w:after="20"/>
              <w:ind w:left="20"/>
              <w:jc w:val="both"/>
            </w:pPr>
            <w:r>
              <w:rPr>
                <w:rFonts w:ascii="Times New Roman"/>
                <w:b w:val="false"/>
                <w:i w:val="false"/>
                <w:color w:val="000000"/>
                <w:sz w:val="20"/>
              </w:rPr>
              <w:t>
1</w:t>
            </w:r>
          </w:p>
          <w:bookmarkEnd w:id="33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34"/>
          <w:p>
            <w:pPr>
              <w:spacing w:after="20"/>
              <w:ind w:left="20"/>
              <w:jc w:val="both"/>
            </w:pPr>
            <w:r>
              <w:rPr>
                <w:rFonts w:ascii="Times New Roman"/>
                <w:b w:val="false"/>
                <w:i w:val="false"/>
                <w:color w:val="000000"/>
                <w:sz w:val="20"/>
              </w:rPr>
              <w:t>
2</w:t>
            </w:r>
          </w:p>
          <w:bookmarkEnd w:id="33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(4 семестра)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35"/>
          <w:p>
            <w:pPr>
              <w:spacing w:after="20"/>
              <w:ind w:left="20"/>
              <w:jc w:val="both"/>
            </w:pPr>
            <w:r>
              <w:rPr>
                <w:rFonts w:ascii="Times New Roman"/>
                <w:b w:val="false"/>
                <w:i w:val="false"/>
                <w:color w:val="000000"/>
                <w:sz w:val="20"/>
              </w:rPr>
              <w:t>
3</w:t>
            </w:r>
          </w:p>
          <w:bookmarkEnd w:id="33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(1:6),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государствен-ный экзамен;</w:t>
            </w:r>
          </w:p>
          <w:p>
            <w:pPr>
              <w:spacing w:after="20"/>
              <w:ind w:left="20"/>
              <w:jc w:val="both"/>
            </w:pPr>
            <w:r>
              <w:rPr>
                <w:rFonts w:ascii="Times New Roman"/>
                <w:b w:val="false"/>
                <w:i w:val="false"/>
                <w:color w:val="000000"/>
                <w:sz w:val="20"/>
              </w:rPr>
              <w:t>
2) написание и защита дипломной работы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p>
            <w:pPr>
              <w:spacing w:after="20"/>
              <w:ind w:left="20"/>
              <w:jc w:val="both"/>
            </w:pPr>
            <w:r>
              <w:rPr>
                <w:rFonts w:ascii="Times New Roman"/>
                <w:b w:val="false"/>
                <w:i w:val="false"/>
                <w:color w:val="000000"/>
                <w:sz w:val="20"/>
              </w:rPr>
              <w:t>
52,5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36"/>
          <w:p>
            <w:pPr>
              <w:spacing w:after="20"/>
              <w:ind w:left="20"/>
              <w:jc w:val="both"/>
            </w:pPr>
            <w:r>
              <w:rPr>
                <w:rFonts w:ascii="Times New Roman"/>
                <w:b w:val="false"/>
                <w:i w:val="false"/>
                <w:color w:val="000000"/>
                <w:sz w:val="20"/>
              </w:rPr>
              <w:t>
4</w:t>
            </w:r>
          </w:p>
          <w:bookmarkEnd w:id="33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(профессиональ-ная),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учебная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клиническая, производственная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37"/>
          <w:p>
            <w:pPr>
              <w:spacing w:after="20"/>
              <w:ind w:left="20"/>
              <w:jc w:val="both"/>
            </w:pPr>
            <w:r>
              <w:rPr>
                <w:rFonts w:ascii="Times New Roman"/>
                <w:b w:val="false"/>
                <w:i w:val="false"/>
                <w:color w:val="000000"/>
                <w:sz w:val="20"/>
              </w:rPr>
              <w:t>
5</w:t>
            </w:r>
          </w:p>
          <w:bookmarkEnd w:id="33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38"/>
          <w:p>
            <w:pPr>
              <w:spacing w:after="20"/>
              <w:ind w:left="20"/>
              <w:jc w:val="both"/>
            </w:pPr>
            <w:r>
              <w:rPr>
                <w:rFonts w:ascii="Times New Roman"/>
                <w:b w:val="false"/>
                <w:i w:val="false"/>
                <w:color w:val="000000"/>
                <w:sz w:val="20"/>
              </w:rPr>
              <w:t>
6</w:t>
            </w:r>
          </w:p>
          <w:bookmarkEnd w:id="33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сессия (9х3 нед.)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2016 года № 661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2015 года № 647</w:t>
            </w:r>
          </w:p>
        </w:tc>
      </w:tr>
    </w:tbl>
    <w:bookmarkStart w:name="z387" w:id="339"/>
    <w:p>
      <w:pPr>
        <w:spacing w:after="0"/>
        <w:ind w:left="0"/>
        <w:jc w:val="left"/>
      </w:pPr>
      <w:r>
        <w:rPr>
          <w:rFonts w:ascii="Times New Roman"/>
          <w:b/>
          <w:i w:val="false"/>
          <w:color w:val="000000"/>
        </w:rPr>
        <w:t xml:space="preserve"> Государственный общеобязательный стандарт технического и профессионального образования по медицинским специальностям</w:t>
      </w:r>
    </w:p>
    <w:bookmarkEnd w:id="339"/>
    <w:bookmarkStart w:name="z388" w:id="340"/>
    <w:p>
      <w:pPr>
        <w:spacing w:after="0"/>
        <w:ind w:left="0"/>
        <w:jc w:val="left"/>
      </w:pPr>
      <w:r>
        <w:rPr>
          <w:rFonts w:ascii="Times New Roman"/>
          <w:b/>
          <w:i w:val="false"/>
          <w:color w:val="000000"/>
        </w:rPr>
        <w:t xml:space="preserve"> Глава 1. Общие положения</w:t>
      </w:r>
    </w:p>
    <w:bookmarkEnd w:id="340"/>
    <w:bookmarkStart w:name="z389" w:id="341"/>
    <w:p>
      <w:pPr>
        <w:spacing w:after="0"/>
        <w:ind w:left="0"/>
        <w:jc w:val="both"/>
      </w:pPr>
      <w:r>
        <w:rPr>
          <w:rFonts w:ascii="Times New Roman"/>
          <w:b w:val="false"/>
          <w:i w:val="false"/>
          <w:color w:val="000000"/>
          <w:sz w:val="28"/>
        </w:rPr>
        <w:t xml:space="preserve">
      1. Настоящий государственный общеобязательный стандарт технического и профессионального образования по медицинским специальностям (далее – ГОСО) разработан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175 Кодекса Республики Казахстан от 18 сентября 2009 года "О здоровье народа и системе здравоохранения" и </w:t>
      </w:r>
      <w:r>
        <w:rPr>
          <w:rFonts w:ascii="Times New Roman"/>
          <w:b/>
          <w:i w:val="false"/>
          <w:color w:val="000000"/>
          <w:sz w:val="28"/>
        </w:rPr>
        <w:t xml:space="preserve">устанавливает требования к содержанию образовательных программ, структуре и содержанию образования, оценке уровня подготовленности </w:t>
      </w:r>
      <w:r>
        <w:rPr>
          <w:rFonts w:ascii="Times New Roman"/>
          <w:b w:val="false"/>
          <w:i w:val="false"/>
          <w:color w:val="000000"/>
          <w:sz w:val="28"/>
        </w:rPr>
        <w:t>обучающихся по медицинским специальностям технического и профессионального образования (далее – ТиПО).</w:t>
      </w:r>
    </w:p>
    <w:bookmarkEnd w:id="341"/>
    <w:bookmarkStart w:name="z390" w:id="342"/>
    <w:p>
      <w:pPr>
        <w:spacing w:after="0"/>
        <w:ind w:left="0"/>
        <w:jc w:val="both"/>
      </w:pPr>
      <w:r>
        <w:rPr>
          <w:rFonts w:ascii="Times New Roman"/>
          <w:b w:val="false"/>
          <w:i w:val="false"/>
          <w:color w:val="000000"/>
          <w:sz w:val="28"/>
        </w:rPr>
        <w:t>
      В ГОСО применяются следующие термины и определения:</w:t>
      </w:r>
    </w:p>
    <w:bookmarkEnd w:id="342"/>
    <w:bookmarkStart w:name="z391" w:id="343"/>
    <w:p>
      <w:pPr>
        <w:spacing w:after="0"/>
        <w:ind w:left="0"/>
        <w:jc w:val="both"/>
      </w:pPr>
      <w:r>
        <w:rPr>
          <w:rFonts w:ascii="Times New Roman"/>
          <w:b w:val="false"/>
          <w:i w:val="false"/>
          <w:color w:val="000000"/>
          <w:sz w:val="28"/>
        </w:rPr>
        <w:t>
      1) базовая компетенция (далее – БК) – способность управлять собой и собственной деятельностью, склонность к самомотивации и самоорганизации;</w:t>
      </w:r>
    </w:p>
    <w:bookmarkEnd w:id="343"/>
    <w:bookmarkStart w:name="z392" w:id="344"/>
    <w:p>
      <w:pPr>
        <w:spacing w:after="0"/>
        <w:ind w:left="0"/>
        <w:jc w:val="both"/>
      </w:pPr>
      <w:r>
        <w:rPr>
          <w:rFonts w:ascii="Times New Roman"/>
          <w:b w:val="false"/>
          <w:i w:val="false"/>
          <w:color w:val="000000"/>
          <w:sz w:val="28"/>
        </w:rPr>
        <w:t>
      2) квалификация – уровень подготовленности к компетентному выполнению определенного вида деятельности по полученной специальности;</w:t>
      </w:r>
    </w:p>
    <w:bookmarkEnd w:id="344"/>
    <w:bookmarkStart w:name="z393" w:id="345"/>
    <w:p>
      <w:pPr>
        <w:spacing w:after="0"/>
        <w:ind w:left="0"/>
        <w:jc w:val="both"/>
      </w:pPr>
      <w:r>
        <w:rPr>
          <w:rFonts w:ascii="Times New Roman"/>
          <w:b w:val="false"/>
          <w:i w:val="false"/>
          <w:color w:val="000000"/>
          <w:sz w:val="28"/>
        </w:rPr>
        <w:t>
      3) образовательная программа – документ, определяющий содержание образования определенной ступени системы образования через перечень дисциплин, видов учебной работы и включает цели, объемы учебного времени на их изучение;</w:t>
      </w:r>
    </w:p>
    <w:bookmarkEnd w:id="345"/>
    <w:bookmarkStart w:name="z394" w:id="346"/>
    <w:p>
      <w:pPr>
        <w:spacing w:after="0"/>
        <w:ind w:left="0"/>
        <w:jc w:val="both"/>
      </w:pPr>
      <w:r>
        <w:rPr>
          <w:rFonts w:ascii="Times New Roman"/>
          <w:b w:val="false"/>
          <w:i w:val="false"/>
          <w:color w:val="000000"/>
          <w:sz w:val="28"/>
        </w:rPr>
        <w:t>
      4) организации образования в области здравоохранения (далее – организации образования) – организации образования, реализующие подготовку, повышение квалификации и переподготовку профессиональных научно-педагогических, медицинских и фармацевтических кадров для системы здравоохранения;</w:t>
      </w:r>
    </w:p>
    <w:bookmarkEnd w:id="346"/>
    <w:bookmarkStart w:name="z395" w:id="347"/>
    <w:p>
      <w:pPr>
        <w:spacing w:after="0"/>
        <w:ind w:left="0"/>
        <w:jc w:val="both"/>
      </w:pPr>
      <w:r>
        <w:rPr>
          <w:rFonts w:ascii="Times New Roman"/>
          <w:b w:val="false"/>
          <w:i w:val="false"/>
          <w:color w:val="000000"/>
          <w:sz w:val="28"/>
        </w:rPr>
        <w:t>
      5) профессиональная компетенция (далее – ПК)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bookmarkEnd w:id="347"/>
    <w:bookmarkStart w:name="z396" w:id="348"/>
    <w:p>
      <w:pPr>
        <w:spacing w:after="0"/>
        <w:ind w:left="0"/>
        <w:jc w:val="both"/>
      </w:pPr>
      <w:r>
        <w:rPr>
          <w:rFonts w:ascii="Times New Roman"/>
          <w:b w:val="false"/>
          <w:i w:val="false"/>
          <w:color w:val="000000"/>
          <w:sz w:val="28"/>
        </w:rPr>
        <w:t>
      6) профессиональная практика – неотъемлемая часть учебного процесса профессионального образования и эффективной формы профессиональной подготовки работников квалифицированного технического и обслуживающего труда к трудовой деятельности;</w:t>
      </w:r>
    </w:p>
    <w:bookmarkEnd w:id="348"/>
    <w:bookmarkStart w:name="z397" w:id="349"/>
    <w:p>
      <w:pPr>
        <w:spacing w:after="0"/>
        <w:ind w:left="0"/>
        <w:jc w:val="both"/>
      </w:pPr>
      <w:r>
        <w:rPr>
          <w:rFonts w:ascii="Times New Roman"/>
          <w:b w:val="false"/>
          <w:i w:val="false"/>
          <w:color w:val="000000"/>
          <w:sz w:val="28"/>
        </w:rPr>
        <w:t>
      7) типовая профессиональная учебная программа (далее – ТУП) – документ, определяющий содержание и объем знаний, умений и навыков, подлежащих освоению по конкретной дисциплине типового учебного плана;</w:t>
      </w:r>
    </w:p>
    <w:bookmarkEnd w:id="349"/>
    <w:bookmarkStart w:name="z398" w:id="350"/>
    <w:p>
      <w:pPr>
        <w:spacing w:after="0"/>
        <w:ind w:left="0"/>
        <w:jc w:val="both"/>
      </w:pPr>
      <w:r>
        <w:rPr>
          <w:rFonts w:ascii="Times New Roman"/>
          <w:b w:val="false"/>
          <w:i w:val="false"/>
          <w:color w:val="000000"/>
          <w:sz w:val="28"/>
        </w:rPr>
        <w:t>
      8) компетенция – способность специалиста действовать и решать определенную совокупность профессиональных задач на основе единства знаний, навыков, профессионального опыта;</w:t>
      </w:r>
    </w:p>
    <w:bookmarkEnd w:id="350"/>
    <w:bookmarkStart w:name="z399" w:id="351"/>
    <w:p>
      <w:pPr>
        <w:spacing w:after="0"/>
        <w:ind w:left="0"/>
        <w:jc w:val="both"/>
      </w:pPr>
      <w:r>
        <w:rPr>
          <w:rFonts w:ascii="Times New Roman"/>
          <w:b w:val="false"/>
          <w:i w:val="false"/>
          <w:color w:val="000000"/>
          <w:sz w:val="28"/>
        </w:rPr>
        <w:t>
      9) нормативный срок обучения – срок освоения профессиональной учебной программы по конкретной форме обучения;</w:t>
      </w:r>
    </w:p>
    <w:bookmarkEnd w:id="351"/>
    <w:bookmarkStart w:name="z400" w:id="352"/>
    <w:p>
      <w:pPr>
        <w:spacing w:after="0"/>
        <w:ind w:left="0"/>
        <w:jc w:val="both"/>
      </w:pPr>
      <w:r>
        <w:rPr>
          <w:rFonts w:ascii="Times New Roman"/>
          <w:b w:val="false"/>
          <w:i w:val="false"/>
          <w:color w:val="000000"/>
          <w:sz w:val="28"/>
        </w:rPr>
        <w:t>
      10) рабочий учебный план (далее – РУПл) – документ, разрабатываемый организацией технического и профессионального образования на основе типового учебного плана, регламентирующий перечень и объем учебных дисциплин, последовательность, интенсивность и основные формы организации обучения, контроль знаний и умений обучающихся, оценку уровня профессиональной подготовленности, утверждаемый руководителем организации образования;</w:t>
      </w:r>
    </w:p>
    <w:bookmarkEnd w:id="352"/>
    <w:bookmarkStart w:name="z401" w:id="353"/>
    <w:p>
      <w:pPr>
        <w:spacing w:after="0"/>
        <w:ind w:left="0"/>
        <w:jc w:val="both"/>
      </w:pPr>
      <w:r>
        <w:rPr>
          <w:rFonts w:ascii="Times New Roman"/>
          <w:b w:val="false"/>
          <w:i w:val="false"/>
          <w:color w:val="000000"/>
          <w:sz w:val="28"/>
        </w:rPr>
        <w:t>
      11) рабочая учебная программа (далее – РУП) – документ, разрабатываемый организацией технического и профессионального образования для конкретной дисциплины рабочего учебного плана на основе типовой учебной программы, утверждаемый руководителем организации образования;</w:t>
      </w:r>
    </w:p>
    <w:bookmarkEnd w:id="353"/>
    <w:bookmarkStart w:name="z402" w:id="354"/>
    <w:p>
      <w:pPr>
        <w:spacing w:after="0"/>
        <w:ind w:left="0"/>
        <w:jc w:val="both"/>
      </w:pPr>
      <w:r>
        <w:rPr>
          <w:rFonts w:ascii="Times New Roman"/>
          <w:b w:val="false"/>
          <w:i w:val="false"/>
          <w:color w:val="000000"/>
          <w:sz w:val="28"/>
        </w:rPr>
        <w:t>
      12) модель учебного плана – форма представления учебного плана, отражающая основные инвариантные структурные компоненты содержания технического и профессионального обучения;</w:t>
      </w:r>
    </w:p>
    <w:bookmarkEnd w:id="354"/>
    <w:bookmarkStart w:name="z403" w:id="355"/>
    <w:p>
      <w:pPr>
        <w:spacing w:after="0"/>
        <w:ind w:left="0"/>
        <w:jc w:val="both"/>
      </w:pPr>
      <w:r>
        <w:rPr>
          <w:rFonts w:ascii="Times New Roman"/>
          <w:b w:val="false"/>
          <w:i w:val="false"/>
          <w:color w:val="000000"/>
          <w:sz w:val="28"/>
        </w:rPr>
        <w:t>
      13) пациентцентрированность – ориентация профессиональной деятельности на жизнь и окружение пациента;</w:t>
      </w:r>
    </w:p>
    <w:bookmarkEnd w:id="355"/>
    <w:bookmarkStart w:name="z404" w:id="356"/>
    <w:p>
      <w:pPr>
        <w:spacing w:after="0"/>
        <w:ind w:left="0"/>
        <w:jc w:val="both"/>
      </w:pPr>
      <w:r>
        <w:rPr>
          <w:rFonts w:ascii="Times New Roman"/>
          <w:b w:val="false"/>
          <w:i w:val="false"/>
          <w:color w:val="000000"/>
          <w:sz w:val="28"/>
        </w:rPr>
        <w:t>
      14) типовой учебный план (далее – ТУПл) – документ, разработанный на основе модели учебного плана, устанавливающий перечень и объем учебных дисциплин применительно к профессии и специальности, срокам обучения в организациях технического и профессионального образования;</w:t>
      </w:r>
    </w:p>
    <w:bookmarkEnd w:id="356"/>
    <w:bookmarkStart w:name="z405" w:id="357"/>
    <w:p>
      <w:pPr>
        <w:spacing w:after="0"/>
        <w:ind w:left="0"/>
        <w:jc w:val="both"/>
      </w:pPr>
      <w:r>
        <w:rPr>
          <w:rFonts w:ascii="Times New Roman"/>
          <w:b w:val="false"/>
          <w:i w:val="false"/>
          <w:color w:val="000000"/>
          <w:sz w:val="28"/>
        </w:rPr>
        <w:t>
      15) цикл – совокупность учебных дисциплин одной образовательной направленности.</w:t>
      </w:r>
    </w:p>
    <w:bookmarkEnd w:id="357"/>
    <w:bookmarkStart w:name="z406" w:id="358"/>
    <w:p>
      <w:pPr>
        <w:spacing w:after="0"/>
        <w:ind w:left="0"/>
        <w:jc w:val="both"/>
      </w:pPr>
      <w:r>
        <w:rPr>
          <w:rFonts w:ascii="Times New Roman"/>
          <w:b w:val="false"/>
          <w:i w:val="false"/>
          <w:color w:val="000000"/>
          <w:sz w:val="28"/>
        </w:rPr>
        <w:t xml:space="preserve">
      2. Образовательные программы по медицинским специальностям ТиПО реализуются организациями образования, имеющими лицензию на занятие образовательной деятельностью по соответствующей специальности независимо от форм собственности и ведомственной подчиненности,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14 Закона Республики Казахстан от 27 июля 2007 года "Об образовании".</w:t>
      </w:r>
    </w:p>
    <w:bookmarkEnd w:id="358"/>
    <w:bookmarkStart w:name="z407" w:id="359"/>
    <w:p>
      <w:pPr>
        <w:spacing w:after="0"/>
        <w:ind w:left="0"/>
        <w:jc w:val="both"/>
      </w:pPr>
      <w:r>
        <w:rPr>
          <w:rFonts w:ascii="Times New Roman"/>
          <w:b w:val="false"/>
          <w:i w:val="false"/>
          <w:color w:val="000000"/>
          <w:sz w:val="28"/>
        </w:rPr>
        <w:t>
      3. Организации образования Республики Казахстан осуществляют подготовку специалистов технического и профессионального, послесреднего образования по медицинским специальностям в соответствии с:</w:t>
      </w:r>
    </w:p>
    <w:bookmarkEnd w:id="359"/>
    <w:bookmarkStart w:name="z408" w:id="360"/>
    <w:p>
      <w:pPr>
        <w:spacing w:after="0"/>
        <w:ind w:left="0"/>
        <w:jc w:val="both"/>
      </w:pPr>
      <w:r>
        <w:rPr>
          <w:rFonts w:ascii="Times New Roman"/>
          <w:b w:val="false"/>
          <w:i w:val="false"/>
          <w:color w:val="000000"/>
          <w:sz w:val="28"/>
        </w:rPr>
        <w:t>
      1) настоящим ГОСО, ТУП и ТУПл;</w:t>
      </w:r>
    </w:p>
    <w:bookmarkEnd w:id="360"/>
    <w:bookmarkStart w:name="z409" w:id="361"/>
    <w:p>
      <w:pPr>
        <w:spacing w:after="0"/>
        <w:ind w:left="0"/>
        <w:jc w:val="both"/>
      </w:pPr>
      <w:r>
        <w:rPr>
          <w:rFonts w:ascii="Times New Roman"/>
          <w:b w:val="false"/>
          <w:i w:val="false"/>
          <w:color w:val="000000"/>
          <w:sz w:val="28"/>
        </w:rPr>
        <w:t>
      2) РУП;</w:t>
      </w:r>
    </w:p>
    <w:bookmarkEnd w:id="361"/>
    <w:bookmarkStart w:name="z410" w:id="362"/>
    <w:p>
      <w:pPr>
        <w:spacing w:after="0"/>
        <w:ind w:left="0"/>
        <w:jc w:val="both"/>
      </w:pPr>
      <w:r>
        <w:rPr>
          <w:rFonts w:ascii="Times New Roman"/>
          <w:b w:val="false"/>
          <w:i w:val="false"/>
          <w:color w:val="000000"/>
          <w:sz w:val="28"/>
        </w:rPr>
        <w:t>
      3) академическим календарем.</w:t>
      </w:r>
    </w:p>
    <w:bookmarkEnd w:id="362"/>
    <w:bookmarkStart w:name="z411" w:id="363"/>
    <w:p>
      <w:pPr>
        <w:spacing w:after="0"/>
        <w:ind w:left="0"/>
        <w:jc w:val="both"/>
      </w:pPr>
      <w:r>
        <w:rPr>
          <w:rFonts w:ascii="Times New Roman"/>
          <w:b w:val="false"/>
          <w:i w:val="false"/>
          <w:color w:val="000000"/>
          <w:sz w:val="28"/>
        </w:rPr>
        <w:t>
      4. Продолжительность обучения по медицинским специальностям ТиПО составляет от 10 месяцев до 3 лет 10 месяцев в зависимости от избранной специальности и предшествующего уровня образования.</w:t>
      </w:r>
    </w:p>
    <w:bookmarkEnd w:id="363"/>
    <w:bookmarkStart w:name="z412" w:id="364"/>
    <w:p>
      <w:pPr>
        <w:spacing w:after="0"/>
        <w:ind w:left="0"/>
        <w:jc w:val="both"/>
      </w:pPr>
      <w:r>
        <w:rPr>
          <w:rFonts w:ascii="Times New Roman"/>
          <w:b w:val="false"/>
          <w:i w:val="false"/>
          <w:color w:val="000000"/>
          <w:sz w:val="28"/>
        </w:rPr>
        <w:t>
      5. Обучение по медицинским специальностям ТиПО осуществляется по очной и вечерней форме.</w:t>
      </w:r>
    </w:p>
    <w:bookmarkEnd w:id="364"/>
    <w:bookmarkStart w:name="z413" w:id="365"/>
    <w:p>
      <w:pPr>
        <w:spacing w:after="0"/>
        <w:ind w:left="0"/>
        <w:jc w:val="both"/>
      </w:pPr>
      <w:r>
        <w:rPr>
          <w:rFonts w:ascii="Times New Roman"/>
          <w:b w:val="false"/>
          <w:i w:val="false"/>
          <w:color w:val="000000"/>
          <w:sz w:val="28"/>
        </w:rPr>
        <w:t xml:space="preserve">
      6. Необходимый предшествующий уровень образования для лиц, желающих освоить образовательную программу – основное среднее или общее среднее образование. </w:t>
      </w:r>
    </w:p>
    <w:bookmarkEnd w:id="365"/>
    <w:bookmarkStart w:name="z414" w:id="366"/>
    <w:p>
      <w:pPr>
        <w:spacing w:after="0"/>
        <w:ind w:left="0"/>
        <w:jc w:val="both"/>
      </w:pPr>
      <w:r>
        <w:rPr>
          <w:rFonts w:ascii="Times New Roman"/>
          <w:b w:val="false"/>
          <w:i w:val="false"/>
          <w:color w:val="000000"/>
          <w:sz w:val="28"/>
        </w:rPr>
        <w:t>
      7. Применение ГОСО предусматривает достижение следующих целей:</w:t>
      </w:r>
    </w:p>
    <w:bookmarkEnd w:id="366"/>
    <w:bookmarkStart w:name="z415" w:id="367"/>
    <w:p>
      <w:pPr>
        <w:spacing w:after="0"/>
        <w:ind w:left="0"/>
        <w:jc w:val="both"/>
      </w:pPr>
      <w:r>
        <w:rPr>
          <w:rFonts w:ascii="Times New Roman"/>
          <w:b w:val="false"/>
          <w:i w:val="false"/>
          <w:color w:val="000000"/>
          <w:sz w:val="28"/>
        </w:rPr>
        <w:t>
      1) обеспечение гарантии качества образования за счет предъявления обязательных требований к уровню подготовки обучающихся и образовательной деятельности организаций образования;</w:t>
      </w:r>
    </w:p>
    <w:bookmarkEnd w:id="367"/>
    <w:bookmarkStart w:name="z416" w:id="368"/>
    <w:p>
      <w:pPr>
        <w:spacing w:after="0"/>
        <w:ind w:left="0"/>
        <w:jc w:val="both"/>
      </w:pPr>
      <w:r>
        <w:rPr>
          <w:rFonts w:ascii="Times New Roman"/>
          <w:b w:val="false"/>
          <w:i w:val="false"/>
          <w:color w:val="000000"/>
          <w:sz w:val="28"/>
        </w:rPr>
        <w:t>
      2) упорядочение прав субъектов образовательной деятельности;</w:t>
      </w:r>
    </w:p>
    <w:bookmarkEnd w:id="368"/>
    <w:bookmarkStart w:name="z417" w:id="369"/>
    <w:p>
      <w:pPr>
        <w:spacing w:after="0"/>
        <w:ind w:left="0"/>
        <w:jc w:val="both"/>
      </w:pPr>
      <w:r>
        <w:rPr>
          <w:rFonts w:ascii="Times New Roman"/>
          <w:b w:val="false"/>
          <w:i w:val="false"/>
          <w:color w:val="000000"/>
          <w:sz w:val="28"/>
        </w:rPr>
        <w:t>
      3) повышение объективности и информативности оценки подготовки обучающихся и качества образовательных программ;</w:t>
      </w:r>
    </w:p>
    <w:bookmarkEnd w:id="369"/>
    <w:bookmarkStart w:name="z418" w:id="370"/>
    <w:p>
      <w:pPr>
        <w:spacing w:after="0"/>
        <w:ind w:left="0"/>
        <w:jc w:val="both"/>
      </w:pPr>
      <w:r>
        <w:rPr>
          <w:rFonts w:ascii="Times New Roman"/>
          <w:b w:val="false"/>
          <w:i w:val="false"/>
          <w:color w:val="000000"/>
          <w:sz w:val="28"/>
        </w:rPr>
        <w:t>
      4) обеспечение функционирования единого образовательного пространства Республики Казахстан.</w:t>
      </w:r>
    </w:p>
    <w:bookmarkEnd w:id="370"/>
    <w:bookmarkStart w:name="z419" w:id="371"/>
    <w:p>
      <w:pPr>
        <w:spacing w:after="0"/>
        <w:ind w:left="0"/>
        <w:jc w:val="both"/>
      </w:pPr>
      <w:r>
        <w:rPr>
          <w:rFonts w:ascii="Times New Roman"/>
          <w:b w:val="false"/>
          <w:i w:val="false"/>
          <w:color w:val="000000"/>
          <w:sz w:val="28"/>
        </w:rPr>
        <w:t>
      8. ТУПл медицинских специальностей ТиПО определяют совокупность требований к структуре, объему и содержанию образовательных программ специальностей, нормативным срокам обучения и уровню подготовки обучающихся.</w:t>
      </w:r>
    </w:p>
    <w:bookmarkEnd w:id="371"/>
    <w:bookmarkStart w:name="z420" w:id="372"/>
    <w:p>
      <w:pPr>
        <w:spacing w:after="0"/>
        <w:ind w:left="0"/>
        <w:jc w:val="left"/>
      </w:pPr>
      <w:r>
        <w:rPr>
          <w:rFonts w:ascii="Times New Roman"/>
          <w:b/>
          <w:i w:val="false"/>
          <w:color w:val="000000"/>
        </w:rPr>
        <w:t xml:space="preserve"> Глава 2. Требования к уровню подготовки обучающихся</w:t>
      </w:r>
    </w:p>
    <w:bookmarkEnd w:id="372"/>
    <w:bookmarkStart w:name="z421" w:id="373"/>
    <w:p>
      <w:pPr>
        <w:spacing w:after="0"/>
        <w:ind w:left="0"/>
        <w:jc w:val="both"/>
      </w:pPr>
      <w:r>
        <w:rPr>
          <w:rFonts w:ascii="Times New Roman"/>
          <w:b w:val="false"/>
          <w:i w:val="false"/>
          <w:color w:val="000000"/>
          <w:sz w:val="28"/>
        </w:rPr>
        <w:t>
      9. ГОСО предусматривает использование компетентностного подхода, реализуемого в рамках модульного обучения.</w:t>
      </w:r>
    </w:p>
    <w:bookmarkEnd w:id="373"/>
    <w:bookmarkStart w:name="z422" w:id="374"/>
    <w:p>
      <w:pPr>
        <w:spacing w:after="0"/>
        <w:ind w:left="0"/>
        <w:jc w:val="both"/>
      </w:pPr>
      <w:r>
        <w:rPr>
          <w:rFonts w:ascii="Times New Roman"/>
          <w:b w:val="false"/>
          <w:i w:val="false"/>
          <w:color w:val="000000"/>
          <w:sz w:val="28"/>
        </w:rPr>
        <w:t>
      10. Уровень освоения образовательных программ обеспечивается различными видами контроля: промежуточная аттестация (зачет, дифференцированный зачет, экзамен), итоговая аттестация.</w:t>
      </w:r>
    </w:p>
    <w:bookmarkEnd w:id="374"/>
    <w:bookmarkStart w:name="z423" w:id="375"/>
    <w:p>
      <w:pPr>
        <w:spacing w:after="0"/>
        <w:ind w:left="0"/>
        <w:jc w:val="both"/>
      </w:pPr>
      <w:r>
        <w:rPr>
          <w:rFonts w:ascii="Times New Roman"/>
          <w:b w:val="false"/>
          <w:i w:val="false"/>
          <w:color w:val="000000"/>
          <w:sz w:val="28"/>
        </w:rPr>
        <w:t xml:space="preserve">
      11. Лицам, завершившим обучение по образовательной программе, присваивается квалификация по соответствующей специальности и выдается документ государственного образца по форме в соответствии с Видами и формами документов об образовании государственного образца и Правилами их выдачи,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2015 года № 39 (зарегистрированный в Реестре государственной регистрации нормативных правовых актов № 10348).</w:t>
      </w:r>
    </w:p>
    <w:bookmarkEnd w:id="375"/>
    <w:bookmarkStart w:name="z424" w:id="376"/>
    <w:p>
      <w:pPr>
        <w:spacing w:after="0"/>
        <w:ind w:left="0"/>
        <w:jc w:val="left"/>
      </w:pPr>
      <w:r>
        <w:rPr>
          <w:rFonts w:ascii="Times New Roman"/>
          <w:b/>
          <w:i w:val="false"/>
          <w:color w:val="000000"/>
        </w:rPr>
        <w:t xml:space="preserve"> Глава 3. Требования к содержанию типовой профессиональной учебной программы</w:t>
      </w:r>
    </w:p>
    <w:bookmarkEnd w:id="376"/>
    <w:bookmarkStart w:name="z425" w:id="377"/>
    <w:p>
      <w:pPr>
        <w:spacing w:after="0"/>
        <w:ind w:left="0"/>
        <w:jc w:val="both"/>
      </w:pPr>
      <w:r>
        <w:rPr>
          <w:rFonts w:ascii="Times New Roman"/>
          <w:b w:val="false"/>
          <w:i w:val="false"/>
          <w:color w:val="000000"/>
          <w:sz w:val="28"/>
        </w:rPr>
        <w:t xml:space="preserve">
      12. Структура содержания образования определяется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в соответствии с </w:t>
      </w:r>
      <w:r>
        <w:rPr>
          <w:rFonts w:ascii="Times New Roman"/>
          <w:b w:val="false"/>
          <w:i w:val="false"/>
          <w:color w:val="000000"/>
          <w:sz w:val="28"/>
        </w:rPr>
        <w:t>Типовыми правилами</w:t>
      </w:r>
      <w:r>
        <w:rPr>
          <w:rFonts w:ascii="Times New Roman"/>
          <w:b w:val="false"/>
          <w:i w:val="false"/>
          <w:color w:val="000000"/>
          <w:sz w:val="28"/>
        </w:rPr>
        <w:t xml:space="preserve"> деятельности организаций технического и профессионального образования, утвержденными постановлением Правительства Республики Казахстан от 17 мая 2013 года № 499 (далее – Типовые правила).</w:t>
      </w:r>
    </w:p>
    <w:bookmarkEnd w:id="377"/>
    <w:bookmarkStart w:name="z426" w:id="378"/>
    <w:p>
      <w:pPr>
        <w:spacing w:after="0"/>
        <w:ind w:left="0"/>
        <w:jc w:val="both"/>
      </w:pPr>
      <w:r>
        <w:rPr>
          <w:rFonts w:ascii="Times New Roman"/>
          <w:b w:val="false"/>
          <w:i w:val="false"/>
          <w:color w:val="000000"/>
          <w:sz w:val="28"/>
        </w:rPr>
        <w:t>
      13. Планирование и организация образовательной деятельности осуществляются на основе учебных планов. Учебные планы подразделяются на ТУПл и РУПл. РУПл разрабатывается на основе ТУПл с учетом требований работодателей.</w:t>
      </w:r>
    </w:p>
    <w:bookmarkEnd w:id="378"/>
    <w:bookmarkStart w:name="z427" w:id="379"/>
    <w:p>
      <w:pPr>
        <w:spacing w:after="0"/>
        <w:ind w:left="0"/>
        <w:jc w:val="both"/>
      </w:pPr>
      <w:r>
        <w:rPr>
          <w:rFonts w:ascii="Times New Roman"/>
          <w:b w:val="false"/>
          <w:i w:val="false"/>
          <w:color w:val="000000"/>
          <w:sz w:val="28"/>
        </w:rPr>
        <w:t xml:space="preserve">
      14. Содержание ТУП медицинских специальностей ТиПО предусматривает изучение: общегуманитарных, экономических, общепрофессиональных, специальных дисциплин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 xml:space="preserve"> к настоящему ГОСО.</w:t>
      </w:r>
    </w:p>
    <w:bookmarkEnd w:id="379"/>
    <w:bookmarkStart w:name="z428" w:id="380"/>
    <w:p>
      <w:pPr>
        <w:spacing w:after="0"/>
        <w:ind w:left="0"/>
        <w:jc w:val="both"/>
      </w:pPr>
      <w:r>
        <w:rPr>
          <w:rFonts w:ascii="Times New Roman"/>
          <w:b w:val="false"/>
          <w:i w:val="false"/>
          <w:color w:val="000000"/>
          <w:sz w:val="28"/>
        </w:rPr>
        <w:t>
      15. Во всех формах учебных планов используется единая система кодировки учебных дисциплин:</w:t>
      </w:r>
    </w:p>
    <w:bookmarkEnd w:id="380"/>
    <w:bookmarkStart w:name="z429" w:id="381"/>
    <w:p>
      <w:pPr>
        <w:spacing w:after="0"/>
        <w:ind w:left="0"/>
        <w:jc w:val="both"/>
      </w:pPr>
      <w:r>
        <w:rPr>
          <w:rFonts w:ascii="Times New Roman"/>
          <w:b w:val="false"/>
          <w:i w:val="false"/>
          <w:color w:val="000000"/>
          <w:sz w:val="28"/>
        </w:rPr>
        <w:t>
      1) общегуманитарные дисциплины;</w:t>
      </w:r>
    </w:p>
    <w:bookmarkEnd w:id="381"/>
    <w:bookmarkStart w:name="z430" w:id="382"/>
    <w:p>
      <w:pPr>
        <w:spacing w:after="0"/>
        <w:ind w:left="0"/>
        <w:jc w:val="both"/>
      </w:pPr>
      <w:r>
        <w:rPr>
          <w:rFonts w:ascii="Times New Roman"/>
          <w:b w:val="false"/>
          <w:i w:val="false"/>
          <w:color w:val="000000"/>
          <w:sz w:val="28"/>
        </w:rPr>
        <w:t>
      2) социально-экономические дисциплины;</w:t>
      </w:r>
    </w:p>
    <w:bookmarkEnd w:id="382"/>
    <w:bookmarkStart w:name="z431" w:id="383"/>
    <w:p>
      <w:pPr>
        <w:spacing w:after="0"/>
        <w:ind w:left="0"/>
        <w:jc w:val="both"/>
      </w:pPr>
      <w:r>
        <w:rPr>
          <w:rFonts w:ascii="Times New Roman"/>
          <w:b w:val="false"/>
          <w:i w:val="false"/>
          <w:color w:val="000000"/>
          <w:sz w:val="28"/>
        </w:rPr>
        <w:t>
      3) общепрофессиональные дисциплины;</w:t>
      </w:r>
    </w:p>
    <w:bookmarkEnd w:id="383"/>
    <w:bookmarkStart w:name="z432" w:id="384"/>
    <w:p>
      <w:pPr>
        <w:spacing w:after="0"/>
        <w:ind w:left="0"/>
        <w:jc w:val="both"/>
      </w:pPr>
      <w:r>
        <w:rPr>
          <w:rFonts w:ascii="Times New Roman"/>
          <w:b w:val="false"/>
          <w:i w:val="false"/>
          <w:color w:val="000000"/>
          <w:sz w:val="28"/>
        </w:rPr>
        <w:t>
      4) специальные дисциплины;</w:t>
      </w:r>
    </w:p>
    <w:bookmarkEnd w:id="384"/>
    <w:bookmarkStart w:name="z433" w:id="385"/>
    <w:p>
      <w:pPr>
        <w:spacing w:after="0"/>
        <w:ind w:left="0"/>
        <w:jc w:val="both"/>
      </w:pPr>
      <w:r>
        <w:rPr>
          <w:rFonts w:ascii="Times New Roman"/>
          <w:b w:val="false"/>
          <w:i w:val="false"/>
          <w:color w:val="000000"/>
          <w:sz w:val="28"/>
        </w:rPr>
        <w:t>
      5) производственное обучение;</w:t>
      </w:r>
    </w:p>
    <w:bookmarkEnd w:id="385"/>
    <w:bookmarkStart w:name="z434" w:id="386"/>
    <w:p>
      <w:pPr>
        <w:spacing w:after="0"/>
        <w:ind w:left="0"/>
        <w:jc w:val="both"/>
      </w:pPr>
      <w:r>
        <w:rPr>
          <w:rFonts w:ascii="Times New Roman"/>
          <w:b w:val="false"/>
          <w:i w:val="false"/>
          <w:color w:val="000000"/>
          <w:sz w:val="28"/>
        </w:rPr>
        <w:t>
      6) профессиональная практика.</w:t>
      </w:r>
    </w:p>
    <w:bookmarkEnd w:id="386"/>
    <w:bookmarkStart w:name="z435" w:id="387"/>
    <w:p>
      <w:pPr>
        <w:spacing w:after="0"/>
        <w:ind w:left="0"/>
        <w:jc w:val="both"/>
      </w:pPr>
      <w:r>
        <w:rPr>
          <w:rFonts w:ascii="Times New Roman"/>
          <w:b w:val="false"/>
          <w:i w:val="false"/>
          <w:color w:val="000000"/>
          <w:sz w:val="28"/>
        </w:rPr>
        <w:t xml:space="preserve">
      16. Перечень и объем дисциплин обязательного компонента определяются ТУПлом, согласно </w:t>
      </w:r>
      <w:r>
        <w:rPr>
          <w:rFonts w:ascii="Times New Roman"/>
          <w:b w:val="false"/>
          <w:i w:val="false"/>
          <w:color w:val="000000"/>
          <w:sz w:val="28"/>
        </w:rPr>
        <w:t>приложениям 15</w:t>
      </w:r>
      <w:r>
        <w:rPr>
          <w:rFonts w:ascii="Times New Roman"/>
          <w:b w:val="false"/>
          <w:i w:val="false"/>
          <w:color w:val="000000"/>
          <w:sz w:val="28"/>
        </w:rPr>
        <w:t>-</w:t>
      </w:r>
      <w:r>
        <w:rPr>
          <w:rFonts w:ascii="Times New Roman"/>
          <w:b w:val="false"/>
          <w:i w:val="false"/>
          <w:color w:val="000000"/>
          <w:sz w:val="28"/>
        </w:rPr>
        <w:t>28</w:t>
      </w:r>
      <w:r>
        <w:rPr>
          <w:rFonts w:ascii="Times New Roman"/>
          <w:b w:val="false"/>
          <w:i w:val="false"/>
          <w:color w:val="000000"/>
          <w:sz w:val="28"/>
        </w:rPr>
        <w:t xml:space="preserve"> к типовой профессиональной учебной программе по медицинским и фармацевтической специальностям ТиПО.</w:t>
      </w:r>
    </w:p>
    <w:bookmarkEnd w:id="387"/>
    <w:bookmarkStart w:name="z436" w:id="388"/>
    <w:p>
      <w:pPr>
        <w:spacing w:after="0"/>
        <w:ind w:left="0"/>
        <w:jc w:val="both"/>
      </w:pPr>
      <w:r>
        <w:rPr>
          <w:rFonts w:ascii="Times New Roman"/>
          <w:b w:val="false"/>
          <w:i w:val="false"/>
          <w:color w:val="000000"/>
          <w:sz w:val="28"/>
        </w:rPr>
        <w:t xml:space="preserve">
      17. Образовательная учебная программа включает обязательные дисциплины, дисциплины, определяемые организацией образования, факультативные занятия и консультации. Консультации и факультативные занятия направлены на обеспечение индивидуальных способностей и запросов обучаемых. </w:t>
      </w:r>
    </w:p>
    <w:bookmarkEnd w:id="388"/>
    <w:bookmarkStart w:name="z437" w:id="389"/>
    <w:p>
      <w:pPr>
        <w:spacing w:after="0"/>
        <w:ind w:left="0"/>
        <w:jc w:val="both"/>
      </w:pPr>
      <w:r>
        <w:rPr>
          <w:rFonts w:ascii="Times New Roman"/>
          <w:b w:val="false"/>
          <w:i w:val="false"/>
          <w:color w:val="000000"/>
          <w:sz w:val="28"/>
        </w:rPr>
        <w:t>
      18. В ТУПле определяется трудоемкость каждой учебной дисциплины обязательного компонента, каждого вида учебной деятельности в академических часах и формы итогового контроля.</w:t>
      </w:r>
    </w:p>
    <w:bookmarkEnd w:id="389"/>
    <w:bookmarkStart w:name="z438" w:id="390"/>
    <w:p>
      <w:pPr>
        <w:spacing w:after="0"/>
        <w:ind w:left="0"/>
        <w:jc w:val="both"/>
      </w:pPr>
      <w:r>
        <w:rPr>
          <w:rFonts w:ascii="Times New Roman"/>
          <w:b w:val="false"/>
          <w:i w:val="false"/>
          <w:color w:val="000000"/>
          <w:sz w:val="28"/>
        </w:rPr>
        <w:t>
      19. РУПл разрабатывается на основе ТУПл специальности и утверждается руководителем организации образования на основании решения педагогического совета в соответствии с Типовыми правилами.</w:t>
      </w:r>
    </w:p>
    <w:bookmarkEnd w:id="390"/>
    <w:bookmarkStart w:name="z439" w:id="391"/>
    <w:p>
      <w:pPr>
        <w:spacing w:after="0"/>
        <w:ind w:left="0"/>
        <w:jc w:val="both"/>
      </w:pPr>
      <w:r>
        <w:rPr>
          <w:rFonts w:ascii="Times New Roman"/>
          <w:b w:val="false"/>
          <w:i w:val="false"/>
          <w:color w:val="000000"/>
          <w:sz w:val="28"/>
        </w:rPr>
        <w:t>
      20. Реализация образовательных программ осуществляется на основе учебно-методических комплексов специальности и дисциплин. Форма, структура и порядок разработки учебно-методических комплексов специальностей и дисциплин определяются организациями образования в соответствии с Типовыми правилами.</w:t>
      </w:r>
    </w:p>
    <w:bookmarkEnd w:id="391"/>
    <w:bookmarkStart w:name="z440" w:id="392"/>
    <w:p>
      <w:pPr>
        <w:spacing w:after="0"/>
        <w:ind w:left="0"/>
        <w:jc w:val="both"/>
      </w:pPr>
      <w:r>
        <w:rPr>
          <w:rFonts w:ascii="Times New Roman"/>
          <w:b w:val="false"/>
          <w:i w:val="false"/>
          <w:color w:val="000000"/>
          <w:sz w:val="28"/>
        </w:rPr>
        <w:t>
      21. Организации образования при разработке и реализации образовательной учебной программы:</w:t>
      </w:r>
    </w:p>
    <w:bookmarkEnd w:id="392"/>
    <w:bookmarkStart w:name="z441" w:id="393"/>
    <w:p>
      <w:pPr>
        <w:spacing w:after="0"/>
        <w:ind w:left="0"/>
        <w:jc w:val="both"/>
      </w:pPr>
      <w:r>
        <w:rPr>
          <w:rFonts w:ascii="Times New Roman"/>
          <w:b w:val="false"/>
          <w:i w:val="false"/>
          <w:color w:val="000000"/>
          <w:sz w:val="28"/>
        </w:rPr>
        <w:t>
      1) изменяют до 30% объема учебного времени для циклов и дисциплин при сохранении суммарного объема учебного времени, отведенных на освоение профессиональной учебной программы;</w:t>
      </w:r>
    </w:p>
    <w:bookmarkEnd w:id="393"/>
    <w:bookmarkStart w:name="z442" w:id="394"/>
    <w:p>
      <w:pPr>
        <w:spacing w:after="0"/>
        <w:ind w:left="0"/>
        <w:jc w:val="both"/>
      </w:pPr>
      <w:r>
        <w:rPr>
          <w:rFonts w:ascii="Times New Roman"/>
          <w:b w:val="false"/>
          <w:i w:val="false"/>
          <w:color w:val="000000"/>
          <w:sz w:val="28"/>
        </w:rPr>
        <w:t>
      2) выбирают различные технологии обучения, формы, методы организации и контроля учебного процесса.</w:t>
      </w:r>
    </w:p>
    <w:bookmarkEnd w:id="394"/>
    <w:bookmarkStart w:name="z443" w:id="395"/>
    <w:p>
      <w:pPr>
        <w:spacing w:after="0"/>
        <w:ind w:left="0"/>
        <w:jc w:val="both"/>
      </w:pPr>
      <w:r>
        <w:rPr>
          <w:rFonts w:ascii="Times New Roman"/>
          <w:b w:val="false"/>
          <w:i w:val="false"/>
          <w:color w:val="000000"/>
          <w:sz w:val="28"/>
        </w:rPr>
        <w:t>
      22. Обучение по медицинским специальностям ТиПО осуществляется на государственном и русском языках. При внедрении программ трехъязычного образования обучение осуществляется на трех языках: государственном, русском и английском.</w:t>
      </w:r>
    </w:p>
    <w:bookmarkEnd w:id="395"/>
    <w:bookmarkStart w:name="z444" w:id="396"/>
    <w:p>
      <w:pPr>
        <w:spacing w:after="0"/>
        <w:ind w:left="0"/>
        <w:jc w:val="both"/>
      </w:pPr>
      <w:r>
        <w:rPr>
          <w:rFonts w:ascii="Times New Roman"/>
          <w:b w:val="false"/>
          <w:i w:val="false"/>
          <w:color w:val="000000"/>
          <w:sz w:val="28"/>
        </w:rPr>
        <w:t xml:space="preserve">
      23. Реализация образовательной учебной программы по медицинским специальностям ТиПО обеспечивается научно-педагогическими кадрами, имеющими базовое высшее (в том числе высшее сестринское образование), а также среднее медицинское образование (при наличии высшего педагогического образования), соответствующее профилю преподаваемой дисциплины и систематически занимающихся педагогической, научно-методической или практической деятельностью в сфере здравоохранения. </w:t>
      </w:r>
    </w:p>
    <w:bookmarkEnd w:id="396"/>
    <w:bookmarkStart w:name="z445" w:id="397"/>
    <w:p>
      <w:pPr>
        <w:spacing w:after="0"/>
        <w:ind w:left="0"/>
        <w:jc w:val="both"/>
      </w:pPr>
      <w:r>
        <w:rPr>
          <w:rFonts w:ascii="Times New Roman"/>
          <w:b w:val="false"/>
          <w:i w:val="false"/>
          <w:color w:val="000000"/>
          <w:sz w:val="28"/>
        </w:rPr>
        <w:t>
      24. К преподаванию профильных дисциплин также привлекаются высококвалифицированные специалисты из практического здравоохранения с первой и высшей квалификационными категориями.</w:t>
      </w:r>
    </w:p>
    <w:bookmarkEnd w:id="397"/>
    <w:bookmarkStart w:name="z446" w:id="398"/>
    <w:p>
      <w:pPr>
        <w:spacing w:after="0"/>
        <w:ind w:left="0"/>
        <w:jc w:val="both"/>
      </w:pPr>
      <w:r>
        <w:rPr>
          <w:rFonts w:ascii="Times New Roman"/>
          <w:b w:val="false"/>
          <w:i w:val="false"/>
          <w:color w:val="000000"/>
          <w:sz w:val="28"/>
        </w:rPr>
        <w:t>
      25. Организация профессиональной подготовки включает в себя:</w:t>
      </w:r>
    </w:p>
    <w:bookmarkEnd w:id="398"/>
    <w:bookmarkStart w:name="z447" w:id="399"/>
    <w:p>
      <w:pPr>
        <w:spacing w:after="0"/>
        <w:ind w:left="0"/>
        <w:jc w:val="both"/>
      </w:pPr>
      <w:r>
        <w:rPr>
          <w:rFonts w:ascii="Times New Roman"/>
          <w:b w:val="false"/>
          <w:i w:val="false"/>
          <w:color w:val="000000"/>
          <w:sz w:val="28"/>
        </w:rPr>
        <w:t>
      1) лабораторно-практические занятия по общепрофессиональным и специальным дисциплинам;</w:t>
      </w:r>
    </w:p>
    <w:bookmarkEnd w:id="399"/>
    <w:bookmarkStart w:name="z448" w:id="400"/>
    <w:p>
      <w:pPr>
        <w:spacing w:after="0"/>
        <w:ind w:left="0"/>
        <w:jc w:val="both"/>
      </w:pPr>
      <w:r>
        <w:rPr>
          <w:rFonts w:ascii="Times New Roman"/>
          <w:b w:val="false"/>
          <w:i w:val="false"/>
          <w:color w:val="000000"/>
          <w:sz w:val="28"/>
        </w:rPr>
        <w:t>
      2) производственное обучение;</w:t>
      </w:r>
    </w:p>
    <w:bookmarkEnd w:id="400"/>
    <w:bookmarkStart w:name="z449" w:id="401"/>
    <w:p>
      <w:pPr>
        <w:spacing w:after="0"/>
        <w:ind w:left="0"/>
        <w:jc w:val="both"/>
      </w:pPr>
      <w:r>
        <w:rPr>
          <w:rFonts w:ascii="Times New Roman"/>
          <w:b w:val="false"/>
          <w:i w:val="false"/>
          <w:color w:val="000000"/>
          <w:sz w:val="28"/>
        </w:rPr>
        <w:t>
      3) профессиональная практика.</w:t>
      </w:r>
    </w:p>
    <w:bookmarkEnd w:id="401"/>
    <w:bookmarkStart w:name="z450" w:id="402"/>
    <w:p>
      <w:pPr>
        <w:spacing w:after="0"/>
        <w:ind w:left="0"/>
        <w:jc w:val="both"/>
      </w:pPr>
      <w:r>
        <w:rPr>
          <w:rFonts w:ascii="Times New Roman"/>
          <w:b w:val="false"/>
          <w:i w:val="false"/>
          <w:color w:val="000000"/>
          <w:sz w:val="28"/>
        </w:rPr>
        <w:t>
      26. Сроки и содержание учебных программ практических занятий, производственного обучения и профессиональной практики определяются в соответствии с РУП, РУПл и квалификационными требованиями.</w:t>
      </w:r>
    </w:p>
    <w:bookmarkEnd w:id="402"/>
    <w:bookmarkStart w:name="z451" w:id="403"/>
    <w:p>
      <w:pPr>
        <w:spacing w:after="0"/>
        <w:ind w:left="0"/>
        <w:jc w:val="both"/>
      </w:pPr>
      <w:r>
        <w:rPr>
          <w:rFonts w:ascii="Times New Roman"/>
          <w:b w:val="false"/>
          <w:i w:val="false"/>
          <w:color w:val="000000"/>
          <w:sz w:val="28"/>
        </w:rPr>
        <w:t xml:space="preserve">
      27. Профессиональная практика проводится в медицинских организациях на основе договора с работодателями, в том числе в рамках концепции дуального обучения, под руководством квалифицированных специалистов и направлена на освоение и закрепление знаний, полученных в процессе обучения, приобретение практических навыков и овладение профессиональными компетенциями в соответствии с Типовыми правилами. Профессиональная подготовка, включающая объем практических занятий по специальным дисциплинам, производственному обучению и профессиональной практике составляет не менее 40% от общего объема учебного времени обязательного обучения согласно государственному общеобязательному </w:t>
      </w:r>
      <w:r>
        <w:rPr>
          <w:rFonts w:ascii="Times New Roman"/>
          <w:b w:val="false"/>
          <w:i w:val="false"/>
          <w:color w:val="000000"/>
          <w:sz w:val="28"/>
        </w:rPr>
        <w:t>стандарту</w:t>
      </w:r>
      <w:r>
        <w:rPr>
          <w:rFonts w:ascii="Times New Roman"/>
          <w:b w:val="false"/>
          <w:i w:val="false"/>
          <w:color w:val="000000"/>
          <w:sz w:val="28"/>
        </w:rPr>
        <w:t xml:space="preserve"> технического и профессионального образования, утвержденных постановлением Правительства Республики Казахстан от 23 августа 2012 года № 1080 "Об утверждении государственных общеобязательных стандартов образования соответствующих уровней образования" (далее – Постановление № 1080).</w:t>
      </w:r>
    </w:p>
    <w:bookmarkEnd w:id="403"/>
    <w:bookmarkStart w:name="z452" w:id="404"/>
    <w:p>
      <w:pPr>
        <w:spacing w:after="0"/>
        <w:ind w:left="0"/>
        <w:jc w:val="both"/>
      </w:pPr>
      <w:r>
        <w:rPr>
          <w:rFonts w:ascii="Times New Roman"/>
          <w:b w:val="false"/>
          <w:i w:val="false"/>
          <w:color w:val="000000"/>
          <w:sz w:val="28"/>
        </w:rPr>
        <w:t>
      28. Реализация образовательной программы обеспечивается наличием аудиторного фонда, специализированных кабинетов и лабораторий, манекенов, тренажеров, симуляционного оборудования, библиотечного фонда учебной литературы и учебно-методических пособий, в том числе: электронных учебных пособий, аудио- и видеоматериалов, методических наглядных пособий и рекомендаций по дисциплинам, профессиональным практикам, проектным работам с использованием инновационных и информационных компьютерных технологий.</w:t>
      </w:r>
    </w:p>
    <w:bookmarkEnd w:id="404"/>
    <w:bookmarkStart w:name="z453" w:id="405"/>
    <w:p>
      <w:pPr>
        <w:spacing w:after="0"/>
        <w:ind w:left="0"/>
        <w:jc w:val="both"/>
      </w:pPr>
      <w:r>
        <w:rPr>
          <w:rFonts w:ascii="Times New Roman"/>
          <w:b w:val="false"/>
          <w:i w:val="false"/>
          <w:color w:val="000000"/>
          <w:sz w:val="28"/>
        </w:rPr>
        <w:t>
      29. Для вечерней формы обучения объем учебного времени обязательных учебных занятий составляет 70 % от соответствующего объема учебного времени, предусмотренного для очной формы обучения согласно Постановлению № 1080.</w:t>
      </w:r>
    </w:p>
    <w:bookmarkEnd w:id="405"/>
    <w:bookmarkStart w:name="z454" w:id="406"/>
    <w:p>
      <w:pPr>
        <w:spacing w:after="0"/>
        <w:ind w:left="0"/>
        <w:jc w:val="left"/>
      </w:pPr>
      <w:r>
        <w:rPr>
          <w:rFonts w:ascii="Times New Roman"/>
          <w:b/>
          <w:i w:val="false"/>
          <w:color w:val="000000"/>
        </w:rPr>
        <w:t xml:space="preserve"> Глава 4. Требования к объему учебной нагрузки обучающихся</w:t>
      </w:r>
    </w:p>
    <w:bookmarkEnd w:id="406"/>
    <w:bookmarkStart w:name="z455" w:id="407"/>
    <w:p>
      <w:pPr>
        <w:spacing w:after="0"/>
        <w:ind w:left="0"/>
        <w:jc w:val="both"/>
      </w:pPr>
      <w:r>
        <w:rPr>
          <w:rFonts w:ascii="Times New Roman"/>
          <w:b w:val="false"/>
          <w:i w:val="false"/>
          <w:color w:val="000000"/>
          <w:sz w:val="28"/>
        </w:rPr>
        <w:t>
      30. Объем учебной нагрузки обучающегося измеряется в академических часах, осваиваемых им в течение учебного года по каждой дисциплине.</w:t>
      </w:r>
    </w:p>
    <w:bookmarkEnd w:id="407"/>
    <w:bookmarkStart w:name="z456" w:id="408"/>
    <w:p>
      <w:pPr>
        <w:spacing w:after="0"/>
        <w:ind w:left="0"/>
        <w:jc w:val="both"/>
      </w:pPr>
      <w:r>
        <w:rPr>
          <w:rFonts w:ascii="Times New Roman"/>
          <w:b w:val="false"/>
          <w:i w:val="false"/>
          <w:color w:val="000000"/>
          <w:sz w:val="28"/>
        </w:rPr>
        <w:t>
      31. Планирование учебной нагрузки профессорско-преподавательского состава осуществляется в академических часах.</w:t>
      </w:r>
    </w:p>
    <w:bookmarkEnd w:id="408"/>
    <w:bookmarkStart w:name="z457" w:id="409"/>
    <w:p>
      <w:pPr>
        <w:spacing w:after="0"/>
        <w:ind w:left="0"/>
        <w:jc w:val="both"/>
      </w:pPr>
      <w:r>
        <w:rPr>
          <w:rFonts w:ascii="Times New Roman"/>
          <w:b w:val="false"/>
          <w:i w:val="false"/>
          <w:color w:val="000000"/>
          <w:sz w:val="28"/>
        </w:rPr>
        <w:t>
      32. Максимальный объем учебной нагрузки обучающихся, включая все виды аудиторной и внеаудиторной учебной работы, не превышает 54 часа в неделю.</w:t>
      </w:r>
    </w:p>
    <w:bookmarkEnd w:id="409"/>
    <w:bookmarkStart w:name="z458" w:id="410"/>
    <w:p>
      <w:pPr>
        <w:spacing w:after="0"/>
        <w:ind w:left="0"/>
        <w:jc w:val="both"/>
      </w:pPr>
      <w:r>
        <w:rPr>
          <w:rFonts w:ascii="Times New Roman"/>
          <w:b w:val="false"/>
          <w:i w:val="false"/>
          <w:color w:val="000000"/>
          <w:sz w:val="28"/>
        </w:rPr>
        <w:t>
      33. Общий объем учебного времени при очной форме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консультации).</w:t>
      </w:r>
    </w:p>
    <w:bookmarkEnd w:id="410"/>
    <w:bookmarkStart w:name="z459" w:id="411"/>
    <w:p>
      <w:pPr>
        <w:spacing w:after="0"/>
        <w:ind w:left="0"/>
        <w:jc w:val="both"/>
      </w:pPr>
      <w:r>
        <w:rPr>
          <w:rFonts w:ascii="Times New Roman"/>
          <w:b w:val="false"/>
          <w:i w:val="false"/>
          <w:color w:val="000000"/>
          <w:sz w:val="28"/>
        </w:rPr>
        <w:t>
      34. При определении объема учебной нагрузки обучающихся организация образования:</w:t>
      </w:r>
    </w:p>
    <w:bookmarkEnd w:id="411"/>
    <w:bookmarkStart w:name="z460" w:id="412"/>
    <w:p>
      <w:pPr>
        <w:spacing w:after="0"/>
        <w:ind w:left="0"/>
        <w:jc w:val="both"/>
      </w:pPr>
      <w:r>
        <w:rPr>
          <w:rFonts w:ascii="Times New Roman"/>
          <w:b w:val="false"/>
          <w:i w:val="false"/>
          <w:color w:val="000000"/>
          <w:sz w:val="28"/>
        </w:rPr>
        <w:t>
      1) расширяет, углубляет теоретическую и практическую подготовку по специальности путем введения самостоятельных дисциплин, дополнительных тем и разделов в учебные программы и увеличения объема учебного времени профессиональной практики;</w:t>
      </w:r>
    </w:p>
    <w:bookmarkEnd w:id="412"/>
    <w:bookmarkStart w:name="z461" w:id="413"/>
    <w:p>
      <w:pPr>
        <w:spacing w:after="0"/>
        <w:ind w:left="0"/>
        <w:jc w:val="both"/>
      </w:pPr>
      <w:r>
        <w:rPr>
          <w:rFonts w:ascii="Times New Roman"/>
          <w:b w:val="false"/>
          <w:i w:val="false"/>
          <w:color w:val="000000"/>
          <w:sz w:val="28"/>
        </w:rPr>
        <w:t>
      2) вводит дисциплины, направленные на удовлетворение потребностей работодателей в сфере профессиональных интересов (дисциплины, определяемые организацией образования до 10%).</w:t>
      </w:r>
    </w:p>
    <w:bookmarkEnd w:id="413"/>
    <w:bookmarkStart w:name="z462" w:id="414"/>
    <w:p>
      <w:pPr>
        <w:spacing w:after="0"/>
        <w:ind w:left="0"/>
        <w:jc w:val="both"/>
      </w:pPr>
      <w:r>
        <w:rPr>
          <w:rFonts w:ascii="Times New Roman"/>
          <w:b w:val="false"/>
          <w:i w:val="false"/>
          <w:color w:val="000000"/>
          <w:sz w:val="28"/>
        </w:rPr>
        <w:t>
      35. Учебный год начинается 1 сентября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w:t>
      </w:r>
    </w:p>
    <w:bookmarkEnd w:id="414"/>
    <w:bookmarkStart w:name="z463" w:id="415"/>
    <w:p>
      <w:pPr>
        <w:spacing w:after="0"/>
        <w:ind w:left="0"/>
        <w:jc w:val="both"/>
      </w:pPr>
      <w:r>
        <w:rPr>
          <w:rFonts w:ascii="Times New Roman"/>
          <w:b w:val="false"/>
          <w:i w:val="false"/>
          <w:color w:val="000000"/>
          <w:sz w:val="28"/>
        </w:rPr>
        <w:t>
      Факультативные дисциплины предусматриваются в объеме не более 4 часов в неделю на 1 учебную группу.</w:t>
      </w:r>
    </w:p>
    <w:bookmarkEnd w:id="415"/>
    <w:bookmarkStart w:name="z464" w:id="416"/>
    <w:p>
      <w:pPr>
        <w:spacing w:after="0"/>
        <w:ind w:left="0"/>
        <w:jc w:val="both"/>
      </w:pPr>
      <w:r>
        <w:rPr>
          <w:rFonts w:ascii="Times New Roman"/>
          <w:b w:val="false"/>
          <w:i w:val="false"/>
          <w:color w:val="000000"/>
          <w:sz w:val="28"/>
        </w:rPr>
        <w:t>
      Консультации для обучающихся очной формы обучения предусматриваются в объеме не более 100 часов на учебную группу на каждый учебный год. Консультации планируются по дисциплинам, по которым предусмотрены промежуточные и итоговые аттестации в виде экзаменов, а также проведение оценки уровня профессиональной подготовленности и присвоения квалификации.</w:t>
      </w:r>
    </w:p>
    <w:bookmarkEnd w:id="416"/>
    <w:bookmarkStart w:name="z465" w:id="417"/>
    <w:p>
      <w:pPr>
        <w:spacing w:after="0"/>
        <w:ind w:left="0"/>
        <w:jc w:val="both"/>
      </w:pPr>
      <w:r>
        <w:rPr>
          <w:rFonts w:ascii="Times New Roman"/>
          <w:b w:val="false"/>
          <w:i w:val="false"/>
          <w:color w:val="000000"/>
          <w:sz w:val="28"/>
        </w:rPr>
        <w:t>
      36. Количество экзаменов по общегуманитарным, социально-экономическим, общепрофессиональным и специальным дисциплинам определяется исходя из требований к уровню знаний, умений и компетенций, которыми обладает обучающийся.</w:t>
      </w:r>
    </w:p>
    <w:bookmarkEnd w:id="417"/>
    <w:bookmarkStart w:name="z466" w:id="418"/>
    <w:p>
      <w:pPr>
        <w:spacing w:after="0"/>
        <w:ind w:left="0"/>
        <w:jc w:val="both"/>
      </w:pPr>
      <w:r>
        <w:rPr>
          <w:rFonts w:ascii="Times New Roman"/>
          <w:b w:val="false"/>
          <w:i w:val="false"/>
          <w:color w:val="000000"/>
          <w:sz w:val="28"/>
        </w:rPr>
        <w:t>
      37. Общая продолжительность экзаменационной сессии в течение одного учебного года не превышает 4 недель.</w:t>
      </w:r>
    </w:p>
    <w:bookmarkEnd w:id="418"/>
    <w:bookmarkStart w:name="z467" w:id="419"/>
    <w:p>
      <w:pPr>
        <w:spacing w:after="0"/>
        <w:ind w:left="0"/>
        <w:jc w:val="both"/>
      </w:pPr>
      <w:r>
        <w:rPr>
          <w:rFonts w:ascii="Times New Roman"/>
          <w:b w:val="false"/>
          <w:i w:val="false"/>
          <w:color w:val="000000"/>
          <w:sz w:val="28"/>
        </w:rPr>
        <w:t>
      38. Зачеты и дифференцированные зачеты проводятся за счет учебного времени, отведенного на изучение данной дисциплины и оценивается по пятибалльной системе.</w:t>
      </w:r>
    </w:p>
    <w:bookmarkEnd w:id="419"/>
    <w:bookmarkStart w:name="z468" w:id="420"/>
    <w:p>
      <w:pPr>
        <w:spacing w:after="0"/>
        <w:ind w:left="0"/>
        <w:jc w:val="both"/>
      </w:pPr>
      <w:r>
        <w:rPr>
          <w:rFonts w:ascii="Times New Roman"/>
          <w:b w:val="false"/>
          <w:i w:val="false"/>
          <w:color w:val="000000"/>
          <w:sz w:val="28"/>
        </w:rPr>
        <w:t>
      Экзамены проводятся в сроки, отведенные на промежуточную аттестацию.</w:t>
      </w:r>
    </w:p>
    <w:bookmarkEnd w:id="420"/>
    <w:bookmarkStart w:name="z469" w:id="421"/>
    <w:p>
      <w:pPr>
        <w:spacing w:after="0"/>
        <w:ind w:left="0"/>
        <w:jc w:val="both"/>
      </w:pPr>
      <w:r>
        <w:rPr>
          <w:rFonts w:ascii="Times New Roman"/>
          <w:b w:val="false"/>
          <w:i w:val="false"/>
          <w:color w:val="000000"/>
          <w:sz w:val="28"/>
        </w:rPr>
        <w:t>
      Для оценки уровня подготовки обучающегося по завершению освоения профессиональной образовательной программы проводится итоговая аттестация.</w:t>
      </w:r>
    </w:p>
    <w:bookmarkEnd w:id="421"/>
    <w:bookmarkStart w:name="z470" w:id="422"/>
    <w:p>
      <w:pPr>
        <w:spacing w:after="0"/>
        <w:ind w:left="0"/>
        <w:jc w:val="both"/>
      </w:pPr>
      <w:r>
        <w:rPr>
          <w:rFonts w:ascii="Times New Roman"/>
          <w:b w:val="false"/>
          <w:i w:val="false"/>
          <w:color w:val="000000"/>
          <w:sz w:val="28"/>
        </w:rPr>
        <w:t>
      39. Итоговая аттестация обучающихся включает:</w:t>
      </w:r>
    </w:p>
    <w:bookmarkEnd w:id="422"/>
    <w:bookmarkStart w:name="z471" w:id="423"/>
    <w:p>
      <w:pPr>
        <w:spacing w:after="0"/>
        <w:ind w:left="0"/>
        <w:jc w:val="both"/>
      </w:pPr>
      <w:r>
        <w:rPr>
          <w:rFonts w:ascii="Times New Roman"/>
          <w:b w:val="false"/>
          <w:i w:val="false"/>
          <w:color w:val="000000"/>
          <w:sz w:val="28"/>
        </w:rPr>
        <w:t>
      1) аттестацию обучающихся в организациях образования;</w:t>
      </w:r>
    </w:p>
    <w:bookmarkEnd w:id="423"/>
    <w:bookmarkStart w:name="z472" w:id="424"/>
    <w:p>
      <w:pPr>
        <w:spacing w:after="0"/>
        <w:ind w:left="0"/>
        <w:jc w:val="both"/>
      </w:pPr>
      <w:r>
        <w:rPr>
          <w:rFonts w:ascii="Times New Roman"/>
          <w:b w:val="false"/>
          <w:i w:val="false"/>
          <w:color w:val="000000"/>
          <w:sz w:val="28"/>
        </w:rPr>
        <w:t>
      2) оценку уровня профессиональной подготовленности и присвоение квалификации.</w:t>
      </w:r>
    </w:p>
    <w:bookmarkEnd w:id="424"/>
    <w:bookmarkStart w:name="z473" w:id="425"/>
    <w:p>
      <w:pPr>
        <w:spacing w:after="0"/>
        <w:ind w:left="0"/>
        <w:jc w:val="both"/>
      </w:pPr>
      <w:r>
        <w:rPr>
          <w:rFonts w:ascii="Times New Roman"/>
          <w:b w:val="false"/>
          <w:i w:val="false"/>
          <w:color w:val="000000"/>
          <w:sz w:val="28"/>
        </w:rPr>
        <w:t>
      40. Итоговая аттестация обучающихся в организациях образования проводится с целью определения уровня освоения образовательных программ обучающимися по итогам полного курса обучения.</w:t>
      </w:r>
    </w:p>
    <w:bookmarkEnd w:id="425"/>
    <w:bookmarkStart w:name="z474" w:id="426"/>
    <w:p>
      <w:pPr>
        <w:spacing w:after="0"/>
        <w:ind w:left="0"/>
        <w:jc w:val="both"/>
      </w:pPr>
      <w:r>
        <w:rPr>
          <w:rFonts w:ascii="Times New Roman"/>
          <w:b w:val="false"/>
          <w:i w:val="false"/>
          <w:color w:val="000000"/>
          <w:sz w:val="28"/>
        </w:rPr>
        <w:t>
      Форма аттестации по итогам завершения обучения образовательной программы – сдача комплексного экзамена по специальности в два этапа:</w:t>
      </w:r>
    </w:p>
    <w:bookmarkEnd w:id="426"/>
    <w:bookmarkStart w:name="z475" w:id="427"/>
    <w:p>
      <w:pPr>
        <w:spacing w:after="0"/>
        <w:ind w:left="0"/>
        <w:jc w:val="both"/>
      </w:pPr>
      <w:r>
        <w:rPr>
          <w:rFonts w:ascii="Times New Roman"/>
          <w:b w:val="false"/>
          <w:i w:val="false"/>
          <w:color w:val="000000"/>
          <w:sz w:val="28"/>
        </w:rPr>
        <w:t>
      1) теоретический этап (тестирование по специальным дисциплинам);</w:t>
      </w:r>
    </w:p>
    <w:bookmarkEnd w:id="427"/>
    <w:bookmarkStart w:name="z476" w:id="428"/>
    <w:p>
      <w:pPr>
        <w:spacing w:after="0"/>
        <w:ind w:left="0"/>
        <w:jc w:val="both"/>
      </w:pPr>
      <w:r>
        <w:rPr>
          <w:rFonts w:ascii="Times New Roman"/>
          <w:b w:val="false"/>
          <w:i w:val="false"/>
          <w:color w:val="000000"/>
          <w:sz w:val="28"/>
        </w:rPr>
        <w:t>
      2) практический этап (выполнение практических заданий по уровням квалификации).</w:t>
      </w:r>
    </w:p>
    <w:bookmarkEnd w:id="428"/>
    <w:bookmarkStart w:name="z477" w:id="429"/>
    <w:p>
      <w:pPr>
        <w:spacing w:after="0"/>
        <w:ind w:left="0"/>
        <w:jc w:val="both"/>
      </w:pPr>
      <w:r>
        <w:rPr>
          <w:rFonts w:ascii="Times New Roman"/>
          <w:b w:val="false"/>
          <w:i w:val="false"/>
          <w:color w:val="000000"/>
          <w:sz w:val="28"/>
        </w:rPr>
        <w:t>
      41. Проведение итоговой аттестации обучающихся в организациях образования составляет не более двух недель.</w:t>
      </w:r>
    </w:p>
    <w:bookmarkEnd w:id="429"/>
    <w:bookmarkStart w:name="z478" w:id="430"/>
    <w:p>
      <w:pPr>
        <w:spacing w:after="0"/>
        <w:ind w:left="0"/>
        <w:jc w:val="both"/>
      </w:pPr>
      <w:r>
        <w:rPr>
          <w:rFonts w:ascii="Times New Roman"/>
          <w:b w:val="false"/>
          <w:i w:val="false"/>
          <w:color w:val="000000"/>
          <w:sz w:val="28"/>
        </w:rPr>
        <w:t>
      42. Объем учебного времени на организацию и проведение оценки уровня подготовленности и присвоения квалификации указаны в ТУПле.</w:t>
      </w:r>
    </w:p>
    <w:bookmarkEnd w:id="430"/>
    <w:bookmarkStart w:name="z479" w:id="431"/>
    <w:p>
      <w:pPr>
        <w:spacing w:after="0"/>
        <w:ind w:left="0"/>
        <w:jc w:val="both"/>
      </w:pPr>
      <w:r>
        <w:rPr>
          <w:rFonts w:ascii="Times New Roman"/>
          <w:b w:val="false"/>
          <w:i w:val="false"/>
          <w:color w:val="000000"/>
          <w:sz w:val="28"/>
        </w:rPr>
        <w:t xml:space="preserve">
      43. Практические экзамены по специальностям проводятся в симуляционных кабинетах, учебно-тренинговых центрах организаций образования, на базах медицинских организаций, оснащенных необходимым оборудованием, согласно </w:t>
      </w:r>
      <w:r>
        <w:rPr>
          <w:rFonts w:ascii="Times New Roman"/>
          <w:b w:val="false"/>
          <w:i w:val="false"/>
          <w:color w:val="000000"/>
          <w:sz w:val="28"/>
        </w:rPr>
        <w:t>Нормативам</w:t>
      </w:r>
      <w:r>
        <w:rPr>
          <w:rFonts w:ascii="Times New Roman"/>
          <w:b w:val="false"/>
          <w:i w:val="false"/>
          <w:color w:val="000000"/>
          <w:sz w:val="28"/>
        </w:rPr>
        <w:t xml:space="preserve"> оснащения доклинических симуляционных кабинетов медицинских колледжей, утвержденных приказом Министра здравоохранения и социального развития Республики Казахстан от 29 мая 2015 года № 423 (зарегистрированный в Реестре государственной регистрации нормативных правовых актов № 11644). </w:t>
      </w:r>
    </w:p>
    <w:bookmarkEnd w:id="431"/>
    <w:bookmarkStart w:name="z480" w:id="432"/>
    <w:p>
      <w:pPr>
        <w:spacing w:after="0"/>
        <w:ind w:left="0"/>
        <w:jc w:val="both"/>
      </w:pPr>
      <w:r>
        <w:rPr>
          <w:rFonts w:ascii="Times New Roman"/>
          <w:b w:val="false"/>
          <w:i w:val="false"/>
          <w:color w:val="000000"/>
          <w:sz w:val="28"/>
        </w:rPr>
        <w:t>
      44. Время, отводимое на проведение профессиональной практики, не превышает 10 недель.</w:t>
      </w:r>
    </w:p>
    <w:bookmarkEnd w:id="432"/>
    <w:bookmarkStart w:name="z481" w:id="433"/>
    <w:p>
      <w:pPr>
        <w:spacing w:after="0"/>
        <w:ind w:left="0"/>
        <w:jc w:val="both"/>
      </w:pPr>
      <w:r>
        <w:rPr>
          <w:rFonts w:ascii="Times New Roman"/>
          <w:b w:val="false"/>
          <w:i w:val="false"/>
          <w:color w:val="000000"/>
          <w:sz w:val="28"/>
        </w:rPr>
        <w:t>
      45. Установление последовательности изучения учебных дисциплин, распределение учебного времени по каждому из них по курсам и семестрам производится с учетом междисциплинарных связей.</w:t>
      </w:r>
    </w:p>
    <w:bookmarkEnd w:id="433"/>
    <w:bookmarkStart w:name="z482" w:id="434"/>
    <w:p>
      <w:pPr>
        <w:spacing w:after="0"/>
        <w:ind w:left="0"/>
        <w:jc w:val="both"/>
      </w:pPr>
      <w:r>
        <w:rPr>
          <w:rFonts w:ascii="Times New Roman"/>
          <w:b w:val="false"/>
          <w:i w:val="false"/>
          <w:color w:val="000000"/>
          <w:sz w:val="28"/>
        </w:rPr>
        <w:t>
      46. Занятия по дисциплине "Физическая культура" являются обязательными и планируются не более 4 часов в неделю, 2 часа из которых со второго курса отводятся для занятий в спортивных секциях.</w:t>
      </w:r>
    </w:p>
    <w:bookmarkEnd w:id="434"/>
    <w:bookmarkStart w:name="z483" w:id="435"/>
    <w:p>
      <w:pPr>
        <w:spacing w:after="0"/>
        <w:ind w:left="0"/>
        <w:jc w:val="both"/>
      </w:pPr>
      <w:r>
        <w:rPr>
          <w:rFonts w:ascii="Times New Roman"/>
          <w:b w:val="false"/>
          <w:i w:val="false"/>
          <w:color w:val="000000"/>
          <w:sz w:val="28"/>
        </w:rPr>
        <w:t>
      47. С целью совершенствования и закрепления базовых, профессиональных компетенций и практических навыков включены: часы по практическим занятиям специальных дисциплин, производственное обучение и профессиональная практика на клинических базах. При проведении практических занятий по специальным дисциплинам предусматривается деление групп на подгруппы численностью обучающихся 8-12 человек, по общепрофессиональным дисциплинам – не более 13 человек.</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августа 2016 года № 661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2015 года № 647</w:t>
            </w:r>
          </w:p>
        </w:tc>
      </w:tr>
    </w:tbl>
    <w:bookmarkStart w:name="z486" w:id="436"/>
    <w:p>
      <w:pPr>
        <w:spacing w:after="0"/>
        <w:ind w:left="0"/>
        <w:jc w:val="left"/>
      </w:pPr>
      <w:r>
        <w:rPr>
          <w:rFonts w:ascii="Times New Roman"/>
          <w:b/>
          <w:i w:val="false"/>
          <w:color w:val="000000"/>
        </w:rPr>
        <w:t xml:space="preserve"> Государственный общеобязательный стандарт технического и профессионального образования по фармацевтической специальности</w:t>
      </w:r>
    </w:p>
    <w:bookmarkEnd w:id="436"/>
    <w:bookmarkStart w:name="z487" w:id="437"/>
    <w:p>
      <w:pPr>
        <w:spacing w:after="0"/>
        <w:ind w:left="0"/>
        <w:jc w:val="left"/>
      </w:pPr>
      <w:r>
        <w:rPr>
          <w:rFonts w:ascii="Times New Roman"/>
          <w:b/>
          <w:i w:val="false"/>
          <w:color w:val="000000"/>
        </w:rPr>
        <w:t xml:space="preserve"> Глава 1. Общие положения</w:t>
      </w:r>
    </w:p>
    <w:bookmarkEnd w:id="437"/>
    <w:bookmarkStart w:name="z488" w:id="438"/>
    <w:p>
      <w:pPr>
        <w:spacing w:after="0"/>
        <w:ind w:left="0"/>
        <w:jc w:val="both"/>
      </w:pPr>
      <w:r>
        <w:rPr>
          <w:rFonts w:ascii="Times New Roman"/>
          <w:b w:val="false"/>
          <w:i w:val="false"/>
          <w:color w:val="000000"/>
          <w:sz w:val="28"/>
        </w:rPr>
        <w:t xml:space="preserve">
      1. Настоящий государственный общеобязательный стандарт технического и профессионального образования по фармацевтическим специальностям (далее – ГОСО) разработан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175 Кодекса Республики Казахстан от 18 сентября 2009 года "О здоровье народа и системе здравоохранения" и </w:t>
      </w:r>
      <w:r>
        <w:rPr>
          <w:rFonts w:ascii="Times New Roman"/>
          <w:b/>
          <w:i w:val="false"/>
          <w:color w:val="000000"/>
          <w:sz w:val="28"/>
        </w:rPr>
        <w:t xml:space="preserve">устанавливает требования к содержанию образовательных программ, структуре и содержанию образования, оценке уровня подготовленности </w:t>
      </w:r>
      <w:r>
        <w:rPr>
          <w:rFonts w:ascii="Times New Roman"/>
          <w:b w:val="false"/>
          <w:i w:val="false"/>
          <w:color w:val="000000"/>
          <w:sz w:val="28"/>
        </w:rPr>
        <w:t>обучающихся по фармацевтической специальности технического и профессионального образования (далее – ТиПО).</w:t>
      </w:r>
    </w:p>
    <w:bookmarkEnd w:id="438"/>
    <w:bookmarkStart w:name="z489" w:id="439"/>
    <w:p>
      <w:pPr>
        <w:spacing w:after="0"/>
        <w:ind w:left="0"/>
        <w:jc w:val="both"/>
      </w:pPr>
      <w:r>
        <w:rPr>
          <w:rFonts w:ascii="Times New Roman"/>
          <w:b w:val="false"/>
          <w:i w:val="false"/>
          <w:color w:val="000000"/>
          <w:sz w:val="28"/>
        </w:rPr>
        <w:t>
      В ГОСО применяются следующие термины и определения:</w:t>
      </w:r>
    </w:p>
    <w:bookmarkEnd w:id="439"/>
    <w:bookmarkStart w:name="z490" w:id="440"/>
    <w:p>
      <w:pPr>
        <w:spacing w:after="0"/>
        <w:ind w:left="0"/>
        <w:jc w:val="both"/>
      </w:pPr>
      <w:r>
        <w:rPr>
          <w:rFonts w:ascii="Times New Roman"/>
          <w:b w:val="false"/>
          <w:i w:val="false"/>
          <w:color w:val="000000"/>
          <w:sz w:val="28"/>
        </w:rPr>
        <w:t>
      1) базовая компетенция (далее – БК) – способность управлять собой и собственной деятельностью, склонность к самомотивации и самоорганизации;</w:t>
      </w:r>
    </w:p>
    <w:bookmarkEnd w:id="440"/>
    <w:bookmarkStart w:name="z491" w:id="441"/>
    <w:p>
      <w:pPr>
        <w:spacing w:after="0"/>
        <w:ind w:left="0"/>
        <w:jc w:val="both"/>
      </w:pPr>
      <w:r>
        <w:rPr>
          <w:rFonts w:ascii="Times New Roman"/>
          <w:b w:val="false"/>
          <w:i w:val="false"/>
          <w:color w:val="000000"/>
          <w:sz w:val="28"/>
        </w:rPr>
        <w:t>
      2) квалификация – уровень подготовленности к компетентному выполнению определенного вида деятельности по полученной специальности;</w:t>
      </w:r>
    </w:p>
    <w:bookmarkEnd w:id="441"/>
    <w:bookmarkStart w:name="z492" w:id="442"/>
    <w:p>
      <w:pPr>
        <w:spacing w:after="0"/>
        <w:ind w:left="0"/>
        <w:jc w:val="both"/>
      </w:pPr>
      <w:r>
        <w:rPr>
          <w:rFonts w:ascii="Times New Roman"/>
          <w:b w:val="false"/>
          <w:i w:val="false"/>
          <w:color w:val="000000"/>
          <w:sz w:val="28"/>
        </w:rPr>
        <w:t>
      3) образовательная программа – документ, определяющий содержание образования определенной ступени системы образования через перечень дисциплин, видов учебной работы и включает цели, объемы учебного времени на их изучение;</w:t>
      </w:r>
    </w:p>
    <w:bookmarkEnd w:id="442"/>
    <w:bookmarkStart w:name="z493" w:id="443"/>
    <w:p>
      <w:pPr>
        <w:spacing w:after="0"/>
        <w:ind w:left="0"/>
        <w:jc w:val="both"/>
      </w:pPr>
      <w:r>
        <w:rPr>
          <w:rFonts w:ascii="Times New Roman"/>
          <w:b w:val="false"/>
          <w:i w:val="false"/>
          <w:color w:val="000000"/>
          <w:sz w:val="28"/>
        </w:rPr>
        <w:t>
      4) типовая профессиональная учебная программа (далее – ТУП) – документ, определяющий содержание и объем знаний, умений и навыков, подлежащих освоению по конкретной дисциплине типового учебного плана;</w:t>
      </w:r>
    </w:p>
    <w:bookmarkEnd w:id="443"/>
    <w:bookmarkStart w:name="z494" w:id="444"/>
    <w:p>
      <w:pPr>
        <w:spacing w:after="0"/>
        <w:ind w:left="0"/>
        <w:jc w:val="both"/>
      </w:pPr>
      <w:r>
        <w:rPr>
          <w:rFonts w:ascii="Times New Roman"/>
          <w:b w:val="false"/>
          <w:i w:val="false"/>
          <w:color w:val="000000"/>
          <w:sz w:val="28"/>
        </w:rPr>
        <w:t>
      5) профессиональная практика – неотъемлемая часть учебного процесса профессионального образования и эффективной формы профессиональной подготовки работников квалифицированного технического и обслуживающего труда к трудовой деятельности;</w:t>
      </w:r>
    </w:p>
    <w:bookmarkEnd w:id="444"/>
    <w:bookmarkStart w:name="z495" w:id="445"/>
    <w:p>
      <w:pPr>
        <w:spacing w:after="0"/>
        <w:ind w:left="0"/>
        <w:jc w:val="both"/>
      </w:pPr>
      <w:r>
        <w:rPr>
          <w:rFonts w:ascii="Times New Roman"/>
          <w:b w:val="false"/>
          <w:i w:val="false"/>
          <w:color w:val="000000"/>
          <w:sz w:val="28"/>
        </w:rPr>
        <w:t>
      6) профессиональная компетенция (далее – ПК)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bookmarkEnd w:id="445"/>
    <w:bookmarkStart w:name="z496" w:id="446"/>
    <w:p>
      <w:pPr>
        <w:spacing w:after="0"/>
        <w:ind w:left="0"/>
        <w:jc w:val="both"/>
      </w:pPr>
      <w:r>
        <w:rPr>
          <w:rFonts w:ascii="Times New Roman"/>
          <w:b w:val="false"/>
          <w:i w:val="false"/>
          <w:color w:val="000000"/>
          <w:sz w:val="28"/>
        </w:rPr>
        <w:t>
      7) компетенция – способность специалиста действовать и решать определенную совокупность профессиональных задач на основе единства знаний, навыков, профессионального опыта;</w:t>
      </w:r>
    </w:p>
    <w:bookmarkEnd w:id="446"/>
    <w:bookmarkStart w:name="z497" w:id="447"/>
    <w:p>
      <w:pPr>
        <w:spacing w:after="0"/>
        <w:ind w:left="0"/>
        <w:jc w:val="both"/>
      </w:pPr>
      <w:r>
        <w:rPr>
          <w:rFonts w:ascii="Times New Roman"/>
          <w:b w:val="false"/>
          <w:i w:val="false"/>
          <w:color w:val="000000"/>
          <w:sz w:val="28"/>
        </w:rPr>
        <w:t>
      8) нормативный срок обучения – срок освоения профессиональной учебной программы по конкретной форме обучения (очная);</w:t>
      </w:r>
    </w:p>
    <w:bookmarkEnd w:id="447"/>
    <w:bookmarkStart w:name="z498" w:id="448"/>
    <w:p>
      <w:pPr>
        <w:spacing w:after="0"/>
        <w:ind w:left="0"/>
        <w:jc w:val="both"/>
      </w:pPr>
      <w:r>
        <w:rPr>
          <w:rFonts w:ascii="Times New Roman"/>
          <w:b w:val="false"/>
          <w:i w:val="false"/>
          <w:color w:val="000000"/>
          <w:sz w:val="28"/>
        </w:rPr>
        <w:t>
      9) модель учебного плана – форма представления учебного плана, отражающая основные инвариантные структурные компоненты содержания технического и профессионального обучения;</w:t>
      </w:r>
    </w:p>
    <w:bookmarkEnd w:id="448"/>
    <w:bookmarkStart w:name="z499" w:id="449"/>
    <w:p>
      <w:pPr>
        <w:spacing w:after="0"/>
        <w:ind w:left="0"/>
        <w:jc w:val="both"/>
      </w:pPr>
      <w:r>
        <w:rPr>
          <w:rFonts w:ascii="Times New Roman"/>
          <w:b w:val="false"/>
          <w:i w:val="false"/>
          <w:color w:val="000000"/>
          <w:sz w:val="28"/>
        </w:rPr>
        <w:t>
      10) рабочая учебная программа (далее – РУП) – документ, разрабатываемый организацией технического и профессионального образования для конкретной дисциплины рабочего учебного плана на основе типовой учебной программы, утверждаемый руководителем организации образования;</w:t>
      </w:r>
    </w:p>
    <w:bookmarkEnd w:id="449"/>
    <w:bookmarkStart w:name="z500" w:id="450"/>
    <w:p>
      <w:pPr>
        <w:spacing w:after="0"/>
        <w:ind w:left="0"/>
        <w:jc w:val="both"/>
      </w:pPr>
      <w:r>
        <w:rPr>
          <w:rFonts w:ascii="Times New Roman"/>
          <w:b w:val="false"/>
          <w:i w:val="false"/>
          <w:color w:val="000000"/>
          <w:sz w:val="28"/>
        </w:rPr>
        <w:t>
      11) рабочий учебный план (далее – РУПл) – документ, разрабатываемый организацией технического и профессионального образования на основе типового учебного плана, регламентирующий перечень и объем учебных дисциплин, последовательность, интенсивность и основные формы организации обучения, контроль знаний и умений обучающихся, оценку уровня профессиональной подготовленности, утверждаемый руководителем организации образования;</w:t>
      </w:r>
    </w:p>
    <w:bookmarkEnd w:id="450"/>
    <w:bookmarkStart w:name="z501" w:id="451"/>
    <w:p>
      <w:pPr>
        <w:spacing w:after="0"/>
        <w:ind w:left="0"/>
        <w:jc w:val="both"/>
      </w:pPr>
      <w:r>
        <w:rPr>
          <w:rFonts w:ascii="Times New Roman"/>
          <w:b w:val="false"/>
          <w:i w:val="false"/>
          <w:color w:val="000000"/>
          <w:sz w:val="28"/>
        </w:rPr>
        <w:t>
      12) типовой учебный план (далее – ТУПл) – документ, разработанный на основе модели учебного плана, устанавливающий перечень и объем учебных дисциплин применительно к профессии и специальности, срокам обучения в организациях технического и профессионального образования;</w:t>
      </w:r>
    </w:p>
    <w:bookmarkEnd w:id="451"/>
    <w:bookmarkStart w:name="z502" w:id="452"/>
    <w:p>
      <w:pPr>
        <w:spacing w:after="0"/>
        <w:ind w:left="0"/>
        <w:jc w:val="both"/>
      </w:pPr>
      <w:r>
        <w:rPr>
          <w:rFonts w:ascii="Times New Roman"/>
          <w:b w:val="false"/>
          <w:i w:val="false"/>
          <w:color w:val="000000"/>
          <w:sz w:val="28"/>
        </w:rPr>
        <w:t>
      13) цикл – совокупность учебных дисциплин одной образовательной направленности;</w:t>
      </w:r>
    </w:p>
    <w:bookmarkEnd w:id="452"/>
    <w:bookmarkStart w:name="z503" w:id="453"/>
    <w:p>
      <w:pPr>
        <w:spacing w:after="0"/>
        <w:ind w:left="0"/>
        <w:jc w:val="both"/>
      </w:pPr>
      <w:r>
        <w:rPr>
          <w:rFonts w:ascii="Times New Roman"/>
          <w:b w:val="false"/>
          <w:i w:val="false"/>
          <w:color w:val="000000"/>
          <w:sz w:val="28"/>
        </w:rPr>
        <w:t xml:space="preserve">
      2. Образовательные программы по фармацевтической специальности реализуются организациями образования, имеющими лицензию на занятие образовательной деятельностью по соответствующей специальности независимо от форм собственности и ведомственной подчиненности,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14 Закона Республики Казахстан от 27 июля 2007 года "Об образовании".</w:t>
      </w:r>
    </w:p>
    <w:bookmarkEnd w:id="453"/>
    <w:bookmarkStart w:name="z504" w:id="454"/>
    <w:p>
      <w:pPr>
        <w:spacing w:after="0"/>
        <w:ind w:left="0"/>
        <w:jc w:val="both"/>
      </w:pPr>
      <w:r>
        <w:rPr>
          <w:rFonts w:ascii="Times New Roman"/>
          <w:b w:val="false"/>
          <w:i w:val="false"/>
          <w:color w:val="000000"/>
          <w:sz w:val="28"/>
        </w:rPr>
        <w:t>
      3. Организации образования Республики Казахстан осуществляют подготовку специалистов технического и профессионального образования по специальности 0306000 – "Фармация" в соответствии с:</w:t>
      </w:r>
    </w:p>
    <w:bookmarkEnd w:id="454"/>
    <w:bookmarkStart w:name="z505" w:id="455"/>
    <w:p>
      <w:pPr>
        <w:spacing w:after="0"/>
        <w:ind w:left="0"/>
        <w:jc w:val="both"/>
      </w:pPr>
      <w:r>
        <w:rPr>
          <w:rFonts w:ascii="Times New Roman"/>
          <w:b w:val="false"/>
          <w:i w:val="false"/>
          <w:color w:val="000000"/>
          <w:sz w:val="28"/>
        </w:rPr>
        <w:t>
      1) ГОСО, ТУП и ТУПл специальностей;</w:t>
      </w:r>
    </w:p>
    <w:bookmarkEnd w:id="455"/>
    <w:bookmarkStart w:name="z506" w:id="456"/>
    <w:p>
      <w:pPr>
        <w:spacing w:after="0"/>
        <w:ind w:left="0"/>
        <w:jc w:val="both"/>
      </w:pPr>
      <w:r>
        <w:rPr>
          <w:rFonts w:ascii="Times New Roman"/>
          <w:b w:val="false"/>
          <w:i w:val="false"/>
          <w:color w:val="000000"/>
          <w:sz w:val="28"/>
        </w:rPr>
        <w:t>
      2) РУП;</w:t>
      </w:r>
    </w:p>
    <w:bookmarkEnd w:id="456"/>
    <w:bookmarkStart w:name="z507" w:id="457"/>
    <w:p>
      <w:pPr>
        <w:spacing w:after="0"/>
        <w:ind w:left="0"/>
        <w:jc w:val="both"/>
      </w:pPr>
      <w:r>
        <w:rPr>
          <w:rFonts w:ascii="Times New Roman"/>
          <w:b w:val="false"/>
          <w:i w:val="false"/>
          <w:color w:val="000000"/>
          <w:sz w:val="28"/>
        </w:rPr>
        <w:t>
      3) академическим календарем.</w:t>
      </w:r>
    </w:p>
    <w:bookmarkEnd w:id="457"/>
    <w:bookmarkStart w:name="z508" w:id="458"/>
    <w:p>
      <w:pPr>
        <w:spacing w:after="0"/>
        <w:ind w:left="0"/>
        <w:jc w:val="both"/>
      </w:pPr>
      <w:r>
        <w:rPr>
          <w:rFonts w:ascii="Times New Roman"/>
          <w:b w:val="false"/>
          <w:i w:val="false"/>
          <w:color w:val="000000"/>
          <w:sz w:val="28"/>
        </w:rPr>
        <w:t>
      4. Продолжительность обучения по специальности 0306000 – "Фармация" составляет 2 года 10 месяцев.</w:t>
      </w:r>
    </w:p>
    <w:bookmarkEnd w:id="458"/>
    <w:bookmarkStart w:name="z509" w:id="459"/>
    <w:p>
      <w:pPr>
        <w:spacing w:after="0"/>
        <w:ind w:left="0"/>
        <w:jc w:val="both"/>
      </w:pPr>
      <w:r>
        <w:rPr>
          <w:rFonts w:ascii="Times New Roman"/>
          <w:b w:val="false"/>
          <w:i w:val="false"/>
          <w:color w:val="000000"/>
          <w:sz w:val="28"/>
        </w:rPr>
        <w:t>
      5. Обучение по специальности 0306000 – "Фармация" осуществляется только по очной форме.</w:t>
      </w:r>
    </w:p>
    <w:bookmarkEnd w:id="459"/>
    <w:bookmarkStart w:name="z510" w:id="460"/>
    <w:p>
      <w:pPr>
        <w:spacing w:after="0"/>
        <w:ind w:left="0"/>
        <w:jc w:val="both"/>
      </w:pPr>
      <w:r>
        <w:rPr>
          <w:rFonts w:ascii="Times New Roman"/>
          <w:b w:val="false"/>
          <w:i w:val="false"/>
          <w:color w:val="000000"/>
          <w:sz w:val="28"/>
        </w:rPr>
        <w:t xml:space="preserve">
      6. Необходимый предшествующий уровень образования для лиц, желающих освоить образовательную программу – общее среднее образование. </w:t>
      </w:r>
    </w:p>
    <w:bookmarkEnd w:id="460"/>
    <w:bookmarkStart w:name="z511" w:id="461"/>
    <w:p>
      <w:pPr>
        <w:spacing w:after="0"/>
        <w:ind w:left="0"/>
        <w:jc w:val="both"/>
      </w:pPr>
      <w:r>
        <w:rPr>
          <w:rFonts w:ascii="Times New Roman"/>
          <w:b w:val="false"/>
          <w:i w:val="false"/>
          <w:color w:val="000000"/>
          <w:sz w:val="28"/>
        </w:rPr>
        <w:t>
      7. Применение ГОСО предусматривает достижение следующих целей:</w:t>
      </w:r>
    </w:p>
    <w:bookmarkEnd w:id="461"/>
    <w:bookmarkStart w:name="z512" w:id="462"/>
    <w:p>
      <w:pPr>
        <w:spacing w:after="0"/>
        <w:ind w:left="0"/>
        <w:jc w:val="both"/>
      </w:pPr>
      <w:r>
        <w:rPr>
          <w:rFonts w:ascii="Times New Roman"/>
          <w:b w:val="false"/>
          <w:i w:val="false"/>
          <w:color w:val="000000"/>
          <w:sz w:val="28"/>
        </w:rPr>
        <w:t>
      1) обеспечение гарантии качества образования за счет предъявления обязательных требований к уровню подготовки обучающихся и образовательной деятельности организаций образования;</w:t>
      </w:r>
    </w:p>
    <w:bookmarkEnd w:id="462"/>
    <w:bookmarkStart w:name="z513" w:id="463"/>
    <w:p>
      <w:pPr>
        <w:spacing w:after="0"/>
        <w:ind w:left="0"/>
        <w:jc w:val="both"/>
      </w:pPr>
      <w:r>
        <w:rPr>
          <w:rFonts w:ascii="Times New Roman"/>
          <w:b w:val="false"/>
          <w:i w:val="false"/>
          <w:color w:val="000000"/>
          <w:sz w:val="28"/>
        </w:rPr>
        <w:t>
      2) упорядочение прав субъектов образовательной деятельности;</w:t>
      </w:r>
    </w:p>
    <w:bookmarkEnd w:id="463"/>
    <w:bookmarkStart w:name="z514" w:id="464"/>
    <w:p>
      <w:pPr>
        <w:spacing w:after="0"/>
        <w:ind w:left="0"/>
        <w:jc w:val="both"/>
      </w:pPr>
      <w:r>
        <w:rPr>
          <w:rFonts w:ascii="Times New Roman"/>
          <w:b w:val="false"/>
          <w:i w:val="false"/>
          <w:color w:val="000000"/>
          <w:sz w:val="28"/>
        </w:rPr>
        <w:t>
      3) повышение объективности и информативности оценки подготовки обучающихся и качества образовательных программ;</w:t>
      </w:r>
    </w:p>
    <w:bookmarkEnd w:id="464"/>
    <w:bookmarkStart w:name="z515" w:id="465"/>
    <w:p>
      <w:pPr>
        <w:spacing w:after="0"/>
        <w:ind w:left="0"/>
        <w:jc w:val="both"/>
      </w:pPr>
      <w:r>
        <w:rPr>
          <w:rFonts w:ascii="Times New Roman"/>
          <w:b w:val="false"/>
          <w:i w:val="false"/>
          <w:color w:val="000000"/>
          <w:sz w:val="28"/>
        </w:rPr>
        <w:t>
      4) обеспечение функционирования единого образовательного пространства Казахстана.</w:t>
      </w:r>
    </w:p>
    <w:bookmarkEnd w:id="465"/>
    <w:bookmarkStart w:name="z516" w:id="466"/>
    <w:p>
      <w:pPr>
        <w:spacing w:after="0"/>
        <w:ind w:left="0"/>
        <w:jc w:val="both"/>
      </w:pPr>
      <w:r>
        <w:rPr>
          <w:rFonts w:ascii="Times New Roman"/>
          <w:b w:val="false"/>
          <w:i w:val="false"/>
          <w:color w:val="000000"/>
          <w:sz w:val="28"/>
        </w:rPr>
        <w:t>
      8. ТУПл по специальности 0306000 – "Фармация", в соответствии с положениями ГОСО, определяет совокупность требований к структуре, объему и содержанию образовательных программ специальности, нормативным срокам обучения и уровню подготовки обучающихся.</w:t>
      </w:r>
    </w:p>
    <w:bookmarkEnd w:id="466"/>
    <w:bookmarkStart w:name="z517" w:id="467"/>
    <w:p>
      <w:pPr>
        <w:spacing w:after="0"/>
        <w:ind w:left="0"/>
        <w:jc w:val="left"/>
      </w:pPr>
      <w:r>
        <w:rPr>
          <w:rFonts w:ascii="Times New Roman"/>
          <w:b/>
          <w:i w:val="false"/>
          <w:color w:val="000000"/>
        </w:rPr>
        <w:t xml:space="preserve"> Глава 2. Требования к уровню подготовки обучающихся</w:t>
      </w:r>
    </w:p>
    <w:bookmarkEnd w:id="467"/>
    <w:bookmarkStart w:name="z518" w:id="468"/>
    <w:p>
      <w:pPr>
        <w:spacing w:after="0"/>
        <w:ind w:left="0"/>
        <w:jc w:val="both"/>
      </w:pPr>
      <w:r>
        <w:rPr>
          <w:rFonts w:ascii="Times New Roman"/>
          <w:b w:val="false"/>
          <w:i w:val="false"/>
          <w:color w:val="000000"/>
          <w:sz w:val="28"/>
        </w:rPr>
        <w:t>
      9. ГОСО предусматривает использование компетентностного подхода, реализуемого в рамках модульного обучения.</w:t>
      </w:r>
    </w:p>
    <w:bookmarkEnd w:id="468"/>
    <w:bookmarkStart w:name="z519" w:id="469"/>
    <w:p>
      <w:pPr>
        <w:spacing w:after="0"/>
        <w:ind w:left="0"/>
        <w:jc w:val="both"/>
      </w:pPr>
      <w:r>
        <w:rPr>
          <w:rFonts w:ascii="Times New Roman"/>
          <w:b w:val="false"/>
          <w:i w:val="false"/>
          <w:color w:val="000000"/>
          <w:sz w:val="28"/>
        </w:rPr>
        <w:t>
      10. Уровень освоения образовательных программ обеспечивается разными видами контроля: промежуточная аттестация (зачет, дифференцированный зачет, экзамен), итоговая аттестация.</w:t>
      </w:r>
    </w:p>
    <w:bookmarkEnd w:id="469"/>
    <w:bookmarkStart w:name="z520" w:id="470"/>
    <w:p>
      <w:pPr>
        <w:spacing w:after="0"/>
        <w:ind w:left="0"/>
        <w:jc w:val="both"/>
      </w:pPr>
      <w:r>
        <w:rPr>
          <w:rFonts w:ascii="Times New Roman"/>
          <w:b w:val="false"/>
          <w:i w:val="false"/>
          <w:color w:val="000000"/>
          <w:sz w:val="28"/>
        </w:rPr>
        <w:t xml:space="preserve">
      11. Лицам, завершившим обучение по образовательной программе, присваивается квалификация по соответствующей специальности и выдается документ государственного образца по форме в соответствии с Видами и формами документов об образовании государственного образца и Правилами их выдачи,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2015 года № 39 (зарегистрированный в Реестре государственной регистрации нормативных правовых актов № 10348).</w:t>
      </w:r>
    </w:p>
    <w:bookmarkEnd w:id="470"/>
    <w:bookmarkStart w:name="z521" w:id="471"/>
    <w:p>
      <w:pPr>
        <w:spacing w:after="0"/>
        <w:ind w:left="0"/>
        <w:jc w:val="left"/>
      </w:pPr>
      <w:r>
        <w:rPr>
          <w:rFonts w:ascii="Times New Roman"/>
          <w:b/>
          <w:i w:val="false"/>
          <w:color w:val="000000"/>
        </w:rPr>
        <w:t xml:space="preserve"> Глава 3. Требования к содержанию типовой профессиональной учебной программы</w:t>
      </w:r>
    </w:p>
    <w:bookmarkEnd w:id="471"/>
    <w:bookmarkStart w:name="z522" w:id="472"/>
    <w:p>
      <w:pPr>
        <w:spacing w:after="0"/>
        <w:ind w:left="0"/>
        <w:jc w:val="both"/>
      </w:pPr>
      <w:r>
        <w:rPr>
          <w:rFonts w:ascii="Times New Roman"/>
          <w:b w:val="false"/>
          <w:i w:val="false"/>
          <w:color w:val="000000"/>
          <w:sz w:val="28"/>
        </w:rPr>
        <w:t xml:space="preserve">
      12. Структура содержания образования определяется требованиями к учетно-измерительным инструментам образования: учебным планам и программам, объему учебной нагрузки, продолжительности академических периодов, видам академических занятий в соответствии с </w:t>
      </w:r>
      <w:r>
        <w:rPr>
          <w:rFonts w:ascii="Times New Roman"/>
          <w:b w:val="false"/>
          <w:i w:val="false"/>
          <w:color w:val="000000"/>
          <w:sz w:val="28"/>
        </w:rPr>
        <w:t>Типовыми правилами</w:t>
      </w:r>
      <w:r>
        <w:rPr>
          <w:rFonts w:ascii="Times New Roman"/>
          <w:b w:val="false"/>
          <w:i w:val="false"/>
          <w:color w:val="000000"/>
          <w:sz w:val="28"/>
        </w:rPr>
        <w:t xml:space="preserve"> деятельности организаций технического и профессионального образования, утвержденными постановлением Правительства Республики Казахстан от 17 мая 2013 года № 499 (далее – Типовые правила).</w:t>
      </w:r>
    </w:p>
    <w:bookmarkEnd w:id="472"/>
    <w:bookmarkStart w:name="z523" w:id="473"/>
    <w:p>
      <w:pPr>
        <w:spacing w:after="0"/>
        <w:ind w:left="0"/>
        <w:jc w:val="both"/>
      </w:pPr>
      <w:r>
        <w:rPr>
          <w:rFonts w:ascii="Times New Roman"/>
          <w:b w:val="false"/>
          <w:i w:val="false"/>
          <w:color w:val="000000"/>
          <w:sz w:val="28"/>
        </w:rPr>
        <w:t>
      13. Планирование и организация образовательной деятельности осуществляются на основе учебных планов. Учебные планы подразделяются на типовые (далее – ТУПл) и рабочие (далее – РУПл). РУПл разрабатывается на основе ТУПл с учетом требований работодателей.</w:t>
      </w:r>
    </w:p>
    <w:bookmarkEnd w:id="473"/>
    <w:bookmarkStart w:name="z524" w:id="474"/>
    <w:p>
      <w:pPr>
        <w:spacing w:after="0"/>
        <w:ind w:left="0"/>
        <w:jc w:val="both"/>
      </w:pPr>
      <w:r>
        <w:rPr>
          <w:rFonts w:ascii="Times New Roman"/>
          <w:b w:val="false"/>
          <w:i w:val="false"/>
          <w:color w:val="000000"/>
          <w:sz w:val="28"/>
        </w:rPr>
        <w:t xml:space="preserve">
      14. Содержание ТУП по специальности 0306000 – "Фармация" предусматривает изучение: общегуманитарных, экономических, общепрофессиональных, специальных дисциплин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ГОСО.</w:t>
      </w:r>
    </w:p>
    <w:bookmarkEnd w:id="474"/>
    <w:bookmarkStart w:name="z525" w:id="475"/>
    <w:p>
      <w:pPr>
        <w:spacing w:after="0"/>
        <w:ind w:left="0"/>
        <w:jc w:val="both"/>
      </w:pPr>
      <w:r>
        <w:rPr>
          <w:rFonts w:ascii="Times New Roman"/>
          <w:b w:val="false"/>
          <w:i w:val="false"/>
          <w:color w:val="000000"/>
          <w:sz w:val="28"/>
        </w:rPr>
        <w:t>
      15. Во всех формах учебных планов используется единая система кодировки учебных дисциплин:</w:t>
      </w:r>
    </w:p>
    <w:bookmarkEnd w:id="475"/>
    <w:bookmarkStart w:name="z526" w:id="476"/>
    <w:p>
      <w:pPr>
        <w:spacing w:after="0"/>
        <w:ind w:left="0"/>
        <w:jc w:val="both"/>
      </w:pPr>
      <w:r>
        <w:rPr>
          <w:rFonts w:ascii="Times New Roman"/>
          <w:b w:val="false"/>
          <w:i w:val="false"/>
          <w:color w:val="000000"/>
          <w:sz w:val="28"/>
        </w:rPr>
        <w:t>
      1) общегуманитарные дисциплины;</w:t>
      </w:r>
    </w:p>
    <w:bookmarkEnd w:id="476"/>
    <w:bookmarkStart w:name="z527" w:id="477"/>
    <w:p>
      <w:pPr>
        <w:spacing w:after="0"/>
        <w:ind w:left="0"/>
        <w:jc w:val="both"/>
      </w:pPr>
      <w:r>
        <w:rPr>
          <w:rFonts w:ascii="Times New Roman"/>
          <w:b w:val="false"/>
          <w:i w:val="false"/>
          <w:color w:val="000000"/>
          <w:sz w:val="28"/>
        </w:rPr>
        <w:t>
      2) социально-экономические дисциплины;</w:t>
      </w:r>
    </w:p>
    <w:bookmarkEnd w:id="477"/>
    <w:bookmarkStart w:name="z528" w:id="478"/>
    <w:p>
      <w:pPr>
        <w:spacing w:after="0"/>
        <w:ind w:left="0"/>
        <w:jc w:val="both"/>
      </w:pPr>
      <w:r>
        <w:rPr>
          <w:rFonts w:ascii="Times New Roman"/>
          <w:b w:val="false"/>
          <w:i w:val="false"/>
          <w:color w:val="000000"/>
          <w:sz w:val="28"/>
        </w:rPr>
        <w:t>
      3) общепрофессиональные дисциплины;</w:t>
      </w:r>
    </w:p>
    <w:bookmarkEnd w:id="478"/>
    <w:bookmarkStart w:name="z529" w:id="479"/>
    <w:p>
      <w:pPr>
        <w:spacing w:after="0"/>
        <w:ind w:left="0"/>
        <w:jc w:val="both"/>
      </w:pPr>
      <w:r>
        <w:rPr>
          <w:rFonts w:ascii="Times New Roman"/>
          <w:b w:val="false"/>
          <w:i w:val="false"/>
          <w:color w:val="000000"/>
          <w:sz w:val="28"/>
        </w:rPr>
        <w:t>
      4) специальные дисциплины;</w:t>
      </w:r>
    </w:p>
    <w:bookmarkEnd w:id="479"/>
    <w:bookmarkStart w:name="z530" w:id="480"/>
    <w:p>
      <w:pPr>
        <w:spacing w:after="0"/>
        <w:ind w:left="0"/>
        <w:jc w:val="both"/>
      </w:pPr>
      <w:r>
        <w:rPr>
          <w:rFonts w:ascii="Times New Roman"/>
          <w:b w:val="false"/>
          <w:i w:val="false"/>
          <w:color w:val="000000"/>
          <w:sz w:val="28"/>
        </w:rPr>
        <w:t>
      5) производственное обучение;</w:t>
      </w:r>
    </w:p>
    <w:bookmarkEnd w:id="480"/>
    <w:bookmarkStart w:name="z531" w:id="481"/>
    <w:p>
      <w:pPr>
        <w:spacing w:after="0"/>
        <w:ind w:left="0"/>
        <w:jc w:val="both"/>
      </w:pPr>
      <w:r>
        <w:rPr>
          <w:rFonts w:ascii="Times New Roman"/>
          <w:b w:val="false"/>
          <w:i w:val="false"/>
          <w:color w:val="000000"/>
          <w:sz w:val="28"/>
        </w:rPr>
        <w:t>
      6) профессиональная практика.</w:t>
      </w:r>
    </w:p>
    <w:bookmarkEnd w:id="481"/>
    <w:bookmarkStart w:name="z532" w:id="482"/>
    <w:p>
      <w:pPr>
        <w:spacing w:after="0"/>
        <w:ind w:left="0"/>
        <w:jc w:val="both"/>
      </w:pPr>
      <w:r>
        <w:rPr>
          <w:rFonts w:ascii="Times New Roman"/>
          <w:b w:val="false"/>
          <w:i w:val="false"/>
          <w:color w:val="000000"/>
          <w:sz w:val="28"/>
        </w:rPr>
        <w:t>
      16. Образовательная учебная программа включает обязательные дисциплины, дисциплины, определяемые организацией образования, факультативные занятия и консультации. Консультации и факультативные занятия направлены на обеспечение индивидуальных способностей и запросов обучаемых. Консультации и факультативные занятия направлены на обеспечение индивидуальных способностей и запросов обучаемых.</w:t>
      </w:r>
    </w:p>
    <w:bookmarkEnd w:id="482"/>
    <w:bookmarkStart w:name="z533" w:id="483"/>
    <w:p>
      <w:pPr>
        <w:spacing w:after="0"/>
        <w:ind w:left="0"/>
        <w:jc w:val="both"/>
      </w:pPr>
      <w:r>
        <w:rPr>
          <w:rFonts w:ascii="Times New Roman"/>
          <w:b w:val="false"/>
          <w:i w:val="false"/>
          <w:color w:val="000000"/>
          <w:sz w:val="28"/>
        </w:rPr>
        <w:t xml:space="preserve">
      17. В ТУПле определяется трудоемкость каждой учебной дисциплины обязательного компонента и каждого вида учебной деятельности, в академических часах и формы итогового контроля. </w:t>
      </w:r>
    </w:p>
    <w:bookmarkEnd w:id="483"/>
    <w:bookmarkStart w:name="z534" w:id="484"/>
    <w:p>
      <w:pPr>
        <w:spacing w:after="0"/>
        <w:ind w:left="0"/>
        <w:jc w:val="both"/>
      </w:pPr>
      <w:r>
        <w:rPr>
          <w:rFonts w:ascii="Times New Roman"/>
          <w:b w:val="false"/>
          <w:i w:val="false"/>
          <w:color w:val="000000"/>
          <w:sz w:val="28"/>
        </w:rPr>
        <w:t>
      18. РУПл разрабатывается на основе ТУПл специальности и утверждается руководителем организации образования на основании решения педагогического совета в соответствии с Типовыми правилами.</w:t>
      </w:r>
    </w:p>
    <w:bookmarkEnd w:id="484"/>
    <w:bookmarkStart w:name="z535" w:id="485"/>
    <w:p>
      <w:pPr>
        <w:spacing w:after="0"/>
        <w:ind w:left="0"/>
        <w:jc w:val="both"/>
      </w:pPr>
      <w:r>
        <w:rPr>
          <w:rFonts w:ascii="Times New Roman"/>
          <w:b w:val="false"/>
          <w:i w:val="false"/>
          <w:color w:val="000000"/>
          <w:sz w:val="28"/>
        </w:rPr>
        <w:t>
      19. Реализация образовательных программ осуществляется на основе учебно-методических комплексов специальности и дисциплин. Форма, структура и порядок разработки учебно-методических комплексов специальностей и дисциплин определяются организациями образования в соответствии с Типовыми правилами.</w:t>
      </w:r>
    </w:p>
    <w:bookmarkEnd w:id="485"/>
    <w:bookmarkStart w:name="z536" w:id="486"/>
    <w:p>
      <w:pPr>
        <w:spacing w:after="0"/>
        <w:ind w:left="0"/>
        <w:jc w:val="both"/>
      </w:pPr>
      <w:r>
        <w:rPr>
          <w:rFonts w:ascii="Times New Roman"/>
          <w:b w:val="false"/>
          <w:i w:val="false"/>
          <w:color w:val="000000"/>
          <w:sz w:val="28"/>
        </w:rPr>
        <w:t>
      20. При разработке и реализации образовательной учебной программы организация образования:</w:t>
      </w:r>
    </w:p>
    <w:bookmarkEnd w:id="486"/>
    <w:bookmarkStart w:name="z537" w:id="487"/>
    <w:p>
      <w:pPr>
        <w:spacing w:after="0"/>
        <w:ind w:left="0"/>
        <w:jc w:val="both"/>
      </w:pPr>
      <w:r>
        <w:rPr>
          <w:rFonts w:ascii="Times New Roman"/>
          <w:b w:val="false"/>
          <w:i w:val="false"/>
          <w:color w:val="000000"/>
          <w:sz w:val="28"/>
        </w:rPr>
        <w:t>
      1) изменяет до 30 % объема учебного времени для циклов и дисциплин при сохранении суммарного объема учебного времени, отведенных на освоение профессиональной учебной программы;</w:t>
      </w:r>
    </w:p>
    <w:bookmarkEnd w:id="487"/>
    <w:bookmarkStart w:name="z538" w:id="488"/>
    <w:p>
      <w:pPr>
        <w:spacing w:after="0"/>
        <w:ind w:left="0"/>
        <w:jc w:val="both"/>
      </w:pPr>
      <w:r>
        <w:rPr>
          <w:rFonts w:ascii="Times New Roman"/>
          <w:b w:val="false"/>
          <w:i w:val="false"/>
          <w:color w:val="000000"/>
          <w:sz w:val="28"/>
        </w:rPr>
        <w:t>
      2) выбирает различные технологии обучения, формы, методы организации и контроля учебного процесса.</w:t>
      </w:r>
    </w:p>
    <w:bookmarkEnd w:id="488"/>
    <w:bookmarkStart w:name="z539" w:id="489"/>
    <w:p>
      <w:pPr>
        <w:spacing w:after="0"/>
        <w:ind w:left="0"/>
        <w:jc w:val="both"/>
      </w:pPr>
      <w:r>
        <w:rPr>
          <w:rFonts w:ascii="Times New Roman"/>
          <w:b w:val="false"/>
          <w:i w:val="false"/>
          <w:color w:val="000000"/>
          <w:sz w:val="28"/>
        </w:rPr>
        <w:t xml:space="preserve">
      21. Обучение по специальности 0306000 – "Фармация" осуществляется на государственном и русском языках. При внедрении программ трехъязычного образования обучение осуществляется на трех языках: государственном, русском и английском. </w:t>
      </w:r>
    </w:p>
    <w:bookmarkEnd w:id="489"/>
    <w:bookmarkStart w:name="z540" w:id="490"/>
    <w:p>
      <w:pPr>
        <w:spacing w:after="0"/>
        <w:ind w:left="0"/>
        <w:jc w:val="both"/>
      </w:pPr>
      <w:r>
        <w:rPr>
          <w:rFonts w:ascii="Times New Roman"/>
          <w:b w:val="false"/>
          <w:i w:val="false"/>
          <w:color w:val="000000"/>
          <w:sz w:val="28"/>
        </w:rPr>
        <w:t>
      22. Реализация образовательной учебной программы по специальности 0306000 – "Фармация" обеспечивается научно-педагогическими кадрами, имеющими базовое высшее, а также среднее фармацевтическое образование (при наличии высшего педагогического образования), соответствующее профилю преподаваемой дисциплины и систематически занимающихся педагогической, научно-методической или практической деятельностью в фармацевтических организациях.</w:t>
      </w:r>
    </w:p>
    <w:bookmarkEnd w:id="490"/>
    <w:bookmarkStart w:name="z541" w:id="491"/>
    <w:p>
      <w:pPr>
        <w:spacing w:after="0"/>
        <w:ind w:left="0"/>
        <w:jc w:val="both"/>
      </w:pPr>
      <w:r>
        <w:rPr>
          <w:rFonts w:ascii="Times New Roman"/>
          <w:b w:val="false"/>
          <w:i w:val="false"/>
          <w:color w:val="000000"/>
          <w:sz w:val="28"/>
        </w:rPr>
        <w:t>
      23. К преподаванию профильных дисциплин привлекаются высококвалифицированные специалисты из фармацевтических организаций с первой и высшей квалификационными категориями.</w:t>
      </w:r>
    </w:p>
    <w:bookmarkEnd w:id="491"/>
    <w:bookmarkStart w:name="z542" w:id="492"/>
    <w:p>
      <w:pPr>
        <w:spacing w:after="0"/>
        <w:ind w:left="0"/>
        <w:jc w:val="both"/>
      </w:pPr>
      <w:r>
        <w:rPr>
          <w:rFonts w:ascii="Times New Roman"/>
          <w:b w:val="false"/>
          <w:i w:val="false"/>
          <w:color w:val="000000"/>
          <w:sz w:val="28"/>
        </w:rPr>
        <w:t>
      24. Организация профессиональной подготовки включает в себя:</w:t>
      </w:r>
    </w:p>
    <w:bookmarkEnd w:id="492"/>
    <w:bookmarkStart w:name="z543" w:id="493"/>
    <w:p>
      <w:pPr>
        <w:spacing w:after="0"/>
        <w:ind w:left="0"/>
        <w:jc w:val="both"/>
      </w:pPr>
      <w:r>
        <w:rPr>
          <w:rFonts w:ascii="Times New Roman"/>
          <w:b w:val="false"/>
          <w:i w:val="false"/>
          <w:color w:val="000000"/>
          <w:sz w:val="28"/>
        </w:rPr>
        <w:t>
      1) лабораторно-практические занятия по общепрофессиональным и специальным дисциплинам;</w:t>
      </w:r>
    </w:p>
    <w:bookmarkEnd w:id="493"/>
    <w:bookmarkStart w:name="z544" w:id="494"/>
    <w:p>
      <w:pPr>
        <w:spacing w:after="0"/>
        <w:ind w:left="0"/>
        <w:jc w:val="both"/>
      </w:pPr>
      <w:r>
        <w:rPr>
          <w:rFonts w:ascii="Times New Roman"/>
          <w:b w:val="false"/>
          <w:i w:val="false"/>
          <w:color w:val="000000"/>
          <w:sz w:val="28"/>
        </w:rPr>
        <w:t>
      2) производственное обучение;</w:t>
      </w:r>
    </w:p>
    <w:bookmarkEnd w:id="494"/>
    <w:bookmarkStart w:name="z545" w:id="495"/>
    <w:p>
      <w:pPr>
        <w:spacing w:after="0"/>
        <w:ind w:left="0"/>
        <w:jc w:val="both"/>
      </w:pPr>
      <w:r>
        <w:rPr>
          <w:rFonts w:ascii="Times New Roman"/>
          <w:b w:val="false"/>
          <w:i w:val="false"/>
          <w:color w:val="000000"/>
          <w:sz w:val="28"/>
        </w:rPr>
        <w:t>
      3) профессиональная практика.</w:t>
      </w:r>
    </w:p>
    <w:bookmarkEnd w:id="495"/>
    <w:bookmarkStart w:name="z546" w:id="496"/>
    <w:p>
      <w:pPr>
        <w:spacing w:after="0"/>
        <w:ind w:left="0"/>
        <w:jc w:val="both"/>
      </w:pPr>
      <w:r>
        <w:rPr>
          <w:rFonts w:ascii="Times New Roman"/>
          <w:b w:val="false"/>
          <w:i w:val="false"/>
          <w:color w:val="000000"/>
          <w:sz w:val="28"/>
        </w:rPr>
        <w:t>
      25. Сроки и содержание учебных программ практических занятий, производственного обучения и профессиональной практики определяется в соответствии с РУП, РУПл и квалификационными требованиями.</w:t>
      </w:r>
    </w:p>
    <w:bookmarkEnd w:id="496"/>
    <w:bookmarkStart w:name="z547" w:id="497"/>
    <w:p>
      <w:pPr>
        <w:spacing w:after="0"/>
        <w:ind w:left="0"/>
        <w:jc w:val="both"/>
      </w:pPr>
      <w:r>
        <w:rPr>
          <w:rFonts w:ascii="Times New Roman"/>
          <w:b w:val="false"/>
          <w:i w:val="false"/>
          <w:color w:val="000000"/>
          <w:sz w:val="28"/>
        </w:rPr>
        <w:t xml:space="preserve">
      26. Профессиональная практика проводится в фармацевтических организациях на основе договора с работодателями, в том числе в рамках концепции дуального обучения, под руководством квалифицированных специалистов и направлена на освоение и закрепление знаний, полученных в процессе обучения, приобретение практических навыков и овладение профессиональными компетенциями в соответствии с Типовыми правилами. Профессиональная подготовка, включающая объем практических занятий по общепрофессиональным и специальным дисциплинам, составляет не менее 40% от общего объема учебного времени обязательного обучения, согласно государственному общеобязательному </w:t>
      </w:r>
      <w:r>
        <w:rPr>
          <w:rFonts w:ascii="Times New Roman"/>
          <w:b w:val="false"/>
          <w:i w:val="false"/>
          <w:color w:val="000000"/>
          <w:sz w:val="28"/>
        </w:rPr>
        <w:t>стандарту</w:t>
      </w:r>
      <w:r>
        <w:rPr>
          <w:rFonts w:ascii="Times New Roman"/>
          <w:b w:val="false"/>
          <w:i w:val="false"/>
          <w:color w:val="000000"/>
          <w:sz w:val="28"/>
        </w:rPr>
        <w:t xml:space="preserve"> технического и профессионального образования, утвержденных постановлением Правительства Республики Казахстан от 23 августа 2012 года № 1080 "Об утверждении государственных общеобязательных стандартов образования соответствующих уровней образования".</w:t>
      </w:r>
    </w:p>
    <w:bookmarkEnd w:id="497"/>
    <w:bookmarkStart w:name="z548" w:id="498"/>
    <w:p>
      <w:pPr>
        <w:spacing w:after="0"/>
        <w:ind w:left="0"/>
        <w:jc w:val="both"/>
      </w:pPr>
      <w:r>
        <w:rPr>
          <w:rFonts w:ascii="Times New Roman"/>
          <w:b w:val="false"/>
          <w:i w:val="false"/>
          <w:color w:val="000000"/>
          <w:sz w:val="28"/>
        </w:rPr>
        <w:t>
      27. Реализация образовательной программы обеспечивается наличием аудиторного фонда, специализированных кабинетов и лабораторий, библиотечного фонда учебной литературы и учебно-методических пособий, в том числе: электронных учебных пособий, аудио- и видеоматериалов, методических наглядных пособий и рекомендаций по дисциплинам, профессиональным практикам с использованием инновационных и информационных компьютерных технологий.</w:t>
      </w:r>
    </w:p>
    <w:bookmarkEnd w:id="498"/>
    <w:bookmarkStart w:name="z549" w:id="499"/>
    <w:p>
      <w:pPr>
        <w:spacing w:after="0"/>
        <w:ind w:left="0"/>
        <w:jc w:val="left"/>
      </w:pPr>
      <w:r>
        <w:rPr>
          <w:rFonts w:ascii="Times New Roman"/>
          <w:b/>
          <w:i w:val="false"/>
          <w:color w:val="000000"/>
        </w:rPr>
        <w:t xml:space="preserve"> Глава 4. Требования к объему учебной нагрузки обучающихся</w:t>
      </w:r>
    </w:p>
    <w:bookmarkEnd w:id="499"/>
    <w:bookmarkStart w:name="z550" w:id="500"/>
    <w:p>
      <w:pPr>
        <w:spacing w:after="0"/>
        <w:ind w:left="0"/>
        <w:jc w:val="both"/>
      </w:pPr>
      <w:r>
        <w:rPr>
          <w:rFonts w:ascii="Times New Roman"/>
          <w:b w:val="false"/>
          <w:i w:val="false"/>
          <w:color w:val="000000"/>
          <w:sz w:val="28"/>
        </w:rPr>
        <w:t>
      28. Объем учебной нагрузки обучающегося измеряется в академических часах, осваиваемых им в течение учебного года по каждой дисциплине.</w:t>
      </w:r>
    </w:p>
    <w:bookmarkEnd w:id="500"/>
    <w:bookmarkStart w:name="z551" w:id="501"/>
    <w:p>
      <w:pPr>
        <w:spacing w:after="0"/>
        <w:ind w:left="0"/>
        <w:jc w:val="both"/>
      </w:pPr>
      <w:r>
        <w:rPr>
          <w:rFonts w:ascii="Times New Roman"/>
          <w:b w:val="false"/>
          <w:i w:val="false"/>
          <w:color w:val="000000"/>
          <w:sz w:val="28"/>
        </w:rPr>
        <w:t>
      29. Планирование учебной нагрузки профессорско-преподавательского состава осуществляется в академических часах.</w:t>
      </w:r>
    </w:p>
    <w:bookmarkEnd w:id="501"/>
    <w:bookmarkStart w:name="z552" w:id="502"/>
    <w:p>
      <w:pPr>
        <w:spacing w:after="0"/>
        <w:ind w:left="0"/>
        <w:jc w:val="both"/>
      </w:pPr>
      <w:r>
        <w:rPr>
          <w:rFonts w:ascii="Times New Roman"/>
          <w:b w:val="false"/>
          <w:i w:val="false"/>
          <w:color w:val="000000"/>
          <w:sz w:val="28"/>
        </w:rPr>
        <w:t>
      30. Максимальный объем учебной нагрузки обучающихся, включая все виды аудиторной и внеаудиторной учебной работы, не превышает 54 часа в неделю.</w:t>
      </w:r>
    </w:p>
    <w:bookmarkEnd w:id="502"/>
    <w:bookmarkStart w:name="z553" w:id="503"/>
    <w:p>
      <w:pPr>
        <w:spacing w:after="0"/>
        <w:ind w:left="0"/>
        <w:jc w:val="both"/>
      </w:pPr>
      <w:r>
        <w:rPr>
          <w:rFonts w:ascii="Times New Roman"/>
          <w:b w:val="false"/>
          <w:i w:val="false"/>
          <w:color w:val="000000"/>
          <w:sz w:val="28"/>
        </w:rPr>
        <w:t>
      31. Общий объем учебного времени при очной форме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консультации).</w:t>
      </w:r>
    </w:p>
    <w:bookmarkEnd w:id="503"/>
    <w:bookmarkStart w:name="z554" w:id="504"/>
    <w:p>
      <w:pPr>
        <w:spacing w:after="0"/>
        <w:ind w:left="0"/>
        <w:jc w:val="both"/>
      </w:pPr>
      <w:r>
        <w:rPr>
          <w:rFonts w:ascii="Times New Roman"/>
          <w:b w:val="false"/>
          <w:i w:val="false"/>
          <w:color w:val="000000"/>
          <w:sz w:val="28"/>
        </w:rPr>
        <w:t>
      32. При определении объема учебной нагрузки обучающихся организация образования:</w:t>
      </w:r>
    </w:p>
    <w:bookmarkEnd w:id="504"/>
    <w:bookmarkStart w:name="z555" w:id="505"/>
    <w:p>
      <w:pPr>
        <w:spacing w:after="0"/>
        <w:ind w:left="0"/>
        <w:jc w:val="both"/>
      </w:pPr>
      <w:r>
        <w:rPr>
          <w:rFonts w:ascii="Times New Roman"/>
          <w:b w:val="false"/>
          <w:i w:val="false"/>
          <w:color w:val="000000"/>
          <w:sz w:val="28"/>
        </w:rPr>
        <w:t>
      1) расширяет, углубляет теоретическую и практическую подготовку по специальности путем введения самостоятельных дисциплин, дополнительных тем и разделов в учебные программы и увеличения объема учебного времени профессиональной практики;</w:t>
      </w:r>
    </w:p>
    <w:bookmarkEnd w:id="505"/>
    <w:bookmarkStart w:name="z556" w:id="506"/>
    <w:p>
      <w:pPr>
        <w:spacing w:after="0"/>
        <w:ind w:left="0"/>
        <w:jc w:val="both"/>
      </w:pPr>
      <w:r>
        <w:rPr>
          <w:rFonts w:ascii="Times New Roman"/>
          <w:b w:val="false"/>
          <w:i w:val="false"/>
          <w:color w:val="000000"/>
          <w:sz w:val="28"/>
        </w:rPr>
        <w:t>
      2) вводит дисциплины, направленные на удовлетворение потребностей работодателей в сфере профессиональных интересов (дисциплины, определяемые организацией образования до 10%).</w:t>
      </w:r>
    </w:p>
    <w:bookmarkEnd w:id="506"/>
    <w:bookmarkStart w:name="z557" w:id="507"/>
    <w:p>
      <w:pPr>
        <w:spacing w:after="0"/>
        <w:ind w:left="0"/>
        <w:jc w:val="both"/>
      </w:pPr>
      <w:r>
        <w:rPr>
          <w:rFonts w:ascii="Times New Roman"/>
          <w:b w:val="false"/>
          <w:i w:val="false"/>
          <w:color w:val="000000"/>
          <w:sz w:val="28"/>
        </w:rPr>
        <w:t>
      33. Учебный год начинается 1 сентября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Факультативные дисциплины предусматриваются в объеме не более 4 часов в неделю на 1 учебную группу.</w:t>
      </w:r>
    </w:p>
    <w:bookmarkEnd w:id="507"/>
    <w:bookmarkStart w:name="z558" w:id="508"/>
    <w:p>
      <w:pPr>
        <w:spacing w:after="0"/>
        <w:ind w:left="0"/>
        <w:jc w:val="both"/>
      </w:pPr>
      <w:r>
        <w:rPr>
          <w:rFonts w:ascii="Times New Roman"/>
          <w:b w:val="false"/>
          <w:i w:val="false"/>
          <w:color w:val="000000"/>
          <w:sz w:val="28"/>
        </w:rPr>
        <w:t>
      Консультации для обучающихся очной формы обучения предусматриваются в объеме не более 100 часов на учебную группу на каждый учебный год. Консультации планируются по дисциплинам, по которым предусмотрены промежуточные и итоговые аттестации в виде экзаменов, а также проведение оценки уровня профессиональной подготовленности и присвоения квалификации.</w:t>
      </w:r>
    </w:p>
    <w:bookmarkEnd w:id="508"/>
    <w:bookmarkStart w:name="z559" w:id="509"/>
    <w:p>
      <w:pPr>
        <w:spacing w:after="0"/>
        <w:ind w:left="0"/>
        <w:jc w:val="both"/>
      </w:pPr>
      <w:r>
        <w:rPr>
          <w:rFonts w:ascii="Times New Roman"/>
          <w:b w:val="false"/>
          <w:i w:val="false"/>
          <w:color w:val="000000"/>
          <w:sz w:val="28"/>
        </w:rPr>
        <w:t>
      34. Количество экзаменов по общегуманитарным, социально-экономическим, общепрофессиональным и специальным дисциплинам определяется исходя из требований к уровню знаний, умений и компетенций, которыми обладает обучающийся.</w:t>
      </w:r>
    </w:p>
    <w:bookmarkEnd w:id="509"/>
    <w:bookmarkStart w:name="z560" w:id="510"/>
    <w:p>
      <w:pPr>
        <w:spacing w:after="0"/>
        <w:ind w:left="0"/>
        <w:jc w:val="both"/>
      </w:pPr>
      <w:r>
        <w:rPr>
          <w:rFonts w:ascii="Times New Roman"/>
          <w:b w:val="false"/>
          <w:i w:val="false"/>
          <w:color w:val="000000"/>
          <w:sz w:val="28"/>
        </w:rPr>
        <w:t>
      35. Общая продолжительность экзаменационной сессии в течение одного учебного года не превышает 4 недель.</w:t>
      </w:r>
    </w:p>
    <w:bookmarkEnd w:id="510"/>
    <w:bookmarkStart w:name="z561" w:id="511"/>
    <w:p>
      <w:pPr>
        <w:spacing w:after="0"/>
        <w:ind w:left="0"/>
        <w:jc w:val="both"/>
      </w:pPr>
      <w:r>
        <w:rPr>
          <w:rFonts w:ascii="Times New Roman"/>
          <w:b w:val="false"/>
          <w:i w:val="false"/>
          <w:color w:val="000000"/>
          <w:sz w:val="28"/>
        </w:rPr>
        <w:t>
      36. Зачеты и дифференцированные зачеты проводятся за счет учебного времени, отведенного на изучение данной дисциплины и оценивается по 5-ти балльной системе.</w:t>
      </w:r>
    </w:p>
    <w:bookmarkEnd w:id="511"/>
    <w:bookmarkStart w:name="z562" w:id="512"/>
    <w:p>
      <w:pPr>
        <w:spacing w:after="0"/>
        <w:ind w:left="0"/>
        <w:jc w:val="both"/>
      </w:pPr>
      <w:r>
        <w:rPr>
          <w:rFonts w:ascii="Times New Roman"/>
          <w:b w:val="false"/>
          <w:i w:val="false"/>
          <w:color w:val="000000"/>
          <w:sz w:val="28"/>
        </w:rPr>
        <w:t>
      Экзамены проводятся в сроки, отведенные на промежуточную аттестацию.</w:t>
      </w:r>
    </w:p>
    <w:bookmarkEnd w:id="512"/>
    <w:bookmarkStart w:name="z563" w:id="513"/>
    <w:p>
      <w:pPr>
        <w:spacing w:after="0"/>
        <w:ind w:left="0"/>
        <w:jc w:val="both"/>
      </w:pPr>
      <w:r>
        <w:rPr>
          <w:rFonts w:ascii="Times New Roman"/>
          <w:b w:val="false"/>
          <w:i w:val="false"/>
          <w:color w:val="000000"/>
          <w:sz w:val="28"/>
        </w:rPr>
        <w:t>
      Для оценки уровня подготовки обучающегося по завершению освоения профессиональной образовательной программы проводится итоговая аттестация.</w:t>
      </w:r>
    </w:p>
    <w:bookmarkEnd w:id="513"/>
    <w:bookmarkStart w:name="z564" w:id="514"/>
    <w:p>
      <w:pPr>
        <w:spacing w:after="0"/>
        <w:ind w:left="0"/>
        <w:jc w:val="both"/>
      </w:pPr>
      <w:r>
        <w:rPr>
          <w:rFonts w:ascii="Times New Roman"/>
          <w:b w:val="false"/>
          <w:i w:val="false"/>
          <w:color w:val="000000"/>
          <w:sz w:val="28"/>
        </w:rPr>
        <w:t>
      37. Итоговая аттестация обучающихся включает:</w:t>
      </w:r>
    </w:p>
    <w:bookmarkEnd w:id="514"/>
    <w:bookmarkStart w:name="z565" w:id="515"/>
    <w:p>
      <w:pPr>
        <w:spacing w:after="0"/>
        <w:ind w:left="0"/>
        <w:jc w:val="both"/>
      </w:pPr>
      <w:r>
        <w:rPr>
          <w:rFonts w:ascii="Times New Roman"/>
          <w:b w:val="false"/>
          <w:i w:val="false"/>
          <w:color w:val="000000"/>
          <w:sz w:val="28"/>
        </w:rPr>
        <w:t>
      1) аттестацию обучающихся в организациях образования;</w:t>
      </w:r>
    </w:p>
    <w:bookmarkEnd w:id="515"/>
    <w:bookmarkStart w:name="z566" w:id="516"/>
    <w:p>
      <w:pPr>
        <w:spacing w:after="0"/>
        <w:ind w:left="0"/>
        <w:jc w:val="both"/>
      </w:pPr>
      <w:r>
        <w:rPr>
          <w:rFonts w:ascii="Times New Roman"/>
          <w:b w:val="false"/>
          <w:i w:val="false"/>
          <w:color w:val="000000"/>
          <w:sz w:val="28"/>
        </w:rPr>
        <w:t>
      2) оценку уровня профессиональной подготовленности и присвоение квалификации.</w:t>
      </w:r>
    </w:p>
    <w:bookmarkEnd w:id="516"/>
    <w:bookmarkStart w:name="z567" w:id="517"/>
    <w:p>
      <w:pPr>
        <w:spacing w:after="0"/>
        <w:ind w:left="0"/>
        <w:jc w:val="both"/>
      </w:pPr>
      <w:r>
        <w:rPr>
          <w:rFonts w:ascii="Times New Roman"/>
          <w:b w:val="false"/>
          <w:i w:val="false"/>
          <w:color w:val="000000"/>
          <w:sz w:val="28"/>
        </w:rPr>
        <w:t xml:space="preserve">
      38. Аттестация обучающихся в организациях образования проводится с целью определения уровня освоения образовательных программ обучающимися по итогам полного курса обучения. </w:t>
      </w:r>
    </w:p>
    <w:bookmarkEnd w:id="517"/>
    <w:bookmarkStart w:name="z568" w:id="518"/>
    <w:p>
      <w:pPr>
        <w:spacing w:after="0"/>
        <w:ind w:left="0"/>
        <w:jc w:val="both"/>
      </w:pPr>
      <w:r>
        <w:rPr>
          <w:rFonts w:ascii="Times New Roman"/>
          <w:b w:val="false"/>
          <w:i w:val="false"/>
          <w:color w:val="000000"/>
          <w:sz w:val="28"/>
        </w:rPr>
        <w:t>
      Форма аттестации по итогам завершения обучения образовательной программы – сдача комплексного экзамена по специальности в два этапа:</w:t>
      </w:r>
    </w:p>
    <w:bookmarkEnd w:id="518"/>
    <w:bookmarkStart w:name="z569" w:id="519"/>
    <w:p>
      <w:pPr>
        <w:spacing w:after="0"/>
        <w:ind w:left="0"/>
        <w:jc w:val="both"/>
      </w:pPr>
      <w:r>
        <w:rPr>
          <w:rFonts w:ascii="Times New Roman"/>
          <w:b w:val="false"/>
          <w:i w:val="false"/>
          <w:color w:val="000000"/>
          <w:sz w:val="28"/>
        </w:rPr>
        <w:t>
      1) теоретический этап (тестирование по специальным дисциплинам);</w:t>
      </w:r>
    </w:p>
    <w:bookmarkEnd w:id="519"/>
    <w:bookmarkStart w:name="z570" w:id="520"/>
    <w:p>
      <w:pPr>
        <w:spacing w:after="0"/>
        <w:ind w:left="0"/>
        <w:jc w:val="both"/>
      </w:pPr>
      <w:r>
        <w:rPr>
          <w:rFonts w:ascii="Times New Roman"/>
          <w:b w:val="false"/>
          <w:i w:val="false"/>
          <w:color w:val="000000"/>
          <w:sz w:val="28"/>
        </w:rPr>
        <w:t>
      2) практический этап (выполнение практических заданий).</w:t>
      </w:r>
    </w:p>
    <w:bookmarkEnd w:id="520"/>
    <w:bookmarkStart w:name="z571" w:id="521"/>
    <w:p>
      <w:pPr>
        <w:spacing w:after="0"/>
        <w:ind w:left="0"/>
        <w:jc w:val="both"/>
      </w:pPr>
      <w:r>
        <w:rPr>
          <w:rFonts w:ascii="Times New Roman"/>
          <w:b w:val="false"/>
          <w:i w:val="false"/>
          <w:color w:val="000000"/>
          <w:sz w:val="28"/>
        </w:rPr>
        <w:t>
      39. Проведение итоговой аттестации обучающихся в организациях образования составляет не более двух недель.</w:t>
      </w:r>
    </w:p>
    <w:bookmarkEnd w:id="521"/>
    <w:bookmarkStart w:name="z572" w:id="522"/>
    <w:p>
      <w:pPr>
        <w:spacing w:after="0"/>
        <w:ind w:left="0"/>
        <w:jc w:val="both"/>
      </w:pPr>
      <w:r>
        <w:rPr>
          <w:rFonts w:ascii="Times New Roman"/>
          <w:b w:val="false"/>
          <w:i w:val="false"/>
          <w:color w:val="000000"/>
          <w:sz w:val="28"/>
        </w:rPr>
        <w:t>
      40. Объем учебного времени на организацию и проведение оценки уровня подготовленности и присвоения квалификации указаны в ТУПле.</w:t>
      </w:r>
    </w:p>
    <w:bookmarkEnd w:id="522"/>
    <w:bookmarkStart w:name="z573" w:id="523"/>
    <w:p>
      <w:pPr>
        <w:spacing w:after="0"/>
        <w:ind w:left="0"/>
        <w:jc w:val="both"/>
      </w:pPr>
      <w:r>
        <w:rPr>
          <w:rFonts w:ascii="Times New Roman"/>
          <w:b w:val="false"/>
          <w:i w:val="false"/>
          <w:color w:val="000000"/>
          <w:sz w:val="28"/>
        </w:rPr>
        <w:t xml:space="preserve">
      41. Практические экзамены по специальности проводятся в специальных кабинетах и лабораториях организаций образования, оснащенных необходимым оборудованием, согласно </w:t>
      </w:r>
      <w:r>
        <w:rPr>
          <w:rFonts w:ascii="Times New Roman"/>
          <w:b w:val="false"/>
          <w:i w:val="false"/>
          <w:color w:val="000000"/>
          <w:sz w:val="28"/>
        </w:rPr>
        <w:t>Нормативам</w:t>
      </w:r>
      <w:r>
        <w:rPr>
          <w:rFonts w:ascii="Times New Roman"/>
          <w:b w:val="false"/>
          <w:i w:val="false"/>
          <w:color w:val="000000"/>
          <w:sz w:val="28"/>
        </w:rPr>
        <w:t xml:space="preserve"> оснащения доклинических симуляционных кабинетов медицинских колледжей, утвержденных приказом Министра здравоохранения и социального развития Республики Казахстан от 29 мая 2015 года № 423 (зарегистрированный в Реестре государственной регистрации нормативных правовых актов № 11644).</w:t>
      </w:r>
    </w:p>
    <w:bookmarkEnd w:id="523"/>
    <w:bookmarkStart w:name="z574" w:id="524"/>
    <w:p>
      <w:pPr>
        <w:spacing w:after="0"/>
        <w:ind w:left="0"/>
        <w:jc w:val="both"/>
      </w:pPr>
      <w:r>
        <w:rPr>
          <w:rFonts w:ascii="Times New Roman"/>
          <w:b w:val="false"/>
          <w:i w:val="false"/>
          <w:color w:val="000000"/>
          <w:sz w:val="28"/>
        </w:rPr>
        <w:t xml:space="preserve">
      42. Время, отводимое на проведение профессиональной практики, не превышает 10 недель. </w:t>
      </w:r>
    </w:p>
    <w:bookmarkEnd w:id="524"/>
    <w:bookmarkStart w:name="z575" w:id="525"/>
    <w:p>
      <w:pPr>
        <w:spacing w:after="0"/>
        <w:ind w:left="0"/>
        <w:jc w:val="both"/>
      </w:pPr>
      <w:r>
        <w:rPr>
          <w:rFonts w:ascii="Times New Roman"/>
          <w:b w:val="false"/>
          <w:i w:val="false"/>
          <w:color w:val="000000"/>
          <w:sz w:val="28"/>
        </w:rPr>
        <w:t>
      43. Установление последовательности изучения учебных дисциплин, распределение учебного времени по каждому из них по курсам и семестрам производится с учетом междисциплинарных связей.</w:t>
      </w:r>
    </w:p>
    <w:bookmarkEnd w:id="525"/>
    <w:bookmarkStart w:name="z576" w:id="526"/>
    <w:p>
      <w:pPr>
        <w:spacing w:after="0"/>
        <w:ind w:left="0"/>
        <w:jc w:val="both"/>
      </w:pPr>
      <w:r>
        <w:rPr>
          <w:rFonts w:ascii="Times New Roman"/>
          <w:b w:val="false"/>
          <w:i w:val="false"/>
          <w:color w:val="000000"/>
          <w:sz w:val="28"/>
        </w:rPr>
        <w:t xml:space="preserve">
      44. Занятия по дисциплине "Физическая культура" являются обязательными и планируются не более 4 часа в неделю, 2 часа из которых со второго курса отводится для занятий в спортивных секциях. </w:t>
      </w:r>
    </w:p>
    <w:bookmarkEnd w:id="526"/>
    <w:bookmarkStart w:name="z577" w:id="527"/>
    <w:p>
      <w:pPr>
        <w:spacing w:after="0"/>
        <w:ind w:left="0"/>
        <w:jc w:val="both"/>
      </w:pPr>
      <w:r>
        <w:rPr>
          <w:rFonts w:ascii="Times New Roman"/>
          <w:b w:val="false"/>
          <w:i w:val="false"/>
          <w:color w:val="000000"/>
          <w:sz w:val="28"/>
        </w:rPr>
        <w:t>
      45. С целью совершенствования и закрепления базовых, профессиональных компетенций и практических навыков включены: часы по практическим занятиям специальных дисциплин, производственное обучение и профессиональная практика на клинических базах. При проведении практических занятий по специальным дисциплинам предусматривается деление групп на подгруппы численностью обучающихся 8-12 человек, по общепрофессиональным дисциплинам – не более 13 человек.</w:t>
      </w:r>
    </w:p>
    <w:bookmarkEnd w:id="5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бакалавриата</w:t>
            </w:r>
            <w:r>
              <w:br/>
            </w:r>
            <w:r>
              <w:rPr>
                <w:rFonts w:ascii="Times New Roman"/>
                <w:b w:val="false"/>
                <w:i w:val="false"/>
                <w:color w:val="000000"/>
                <w:sz w:val="20"/>
              </w:rPr>
              <w:t>по фармацевтической специальности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2015 года № 647</w:t>
            </w:r>
          </w:p>
        </w:tc>
      </w:tr>
    </w:tbl>
    <w:bookmarkStart w:name="z580" w:id="528"/>
    <w:p>
      <w:pPr>
        <w:spacing w:after="0"/>
        <w:ind w:left="0"/>
        <w:jc w:val="left"/>
      </w:pPr>
      <w:r>
        <w:rPr>
          <w:rFonts w:ascii="Times New Roman"/>
          <w:b/>
          <w:i w:val="false"/>
          <w:color w:val="000000"/>
        </w:rPr>
        <w:t xml:space="preserve"> Типовая профессиональная учебная программа по фармацевтической специальности бакалавриата</w:t>
      </w:r>
    </w:p>
    <w:bookmarkEnd w:id="528"/>
    <w:bookmarkStart w:name="z581" w:id="529"/>
    <w:p>
      <w:pPr>
        <w:spacing w:after="0"/>
        <w:ind w:left="0"/>
        <w:jc w:val="left"/>
      </w:pPr>
      <w:r>
        <w:rPr>
          <w:rFonts w:ascii="Times New Roman"/>
          <w:b/>
          <w:i w:val="false"/>
          <w:color w:val="000000"/>
        </w:rPr>
        <w:t xml:space="preserve"> Глава 1. Паспорт образовательной программы</w:t>
      </w:r>
    </w:p>
    <w:bookmarkEnd w:id="529"/>
    <w:bookmarkStart w:name="z582" w:id="530"/>
    <w:p>
      <w:pPr>
        <w:spacing w:after="0"/>
        <w:ind w:left="0"/>
        <w:jc w:val="both"/>
      </w:pPr>
      <w:r>
        <w:rPr>
          <w:rFonts w:ascii="Times New Roman"/>
          <w:b w:val="false"/>
          <w:i w:val="false"/>
          <w:color w:val="000000"/>
          <w:sz w:val="28"/>
        </w:rPr>
        <w:t xml:space="preserve">
      1. Типовая профессиональная учебная программа по фармацевтической специальности бакалавриата разработана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175 Кодекса Республики Казахстан от 18 сентября 2009 года "О здоровье народа и системе здравоохранения", с </w:t>
      </w:r>
      <w:r>
        <w:rPr>
          <w:rFonts w:ascii="Times New Roman"/>
          <w:b w:val="false"/>
          <w:i w:val="false"/>
          <w:color w:val="000000"/>
          <w:sz w:val="28"/>
        </w:rPr>
        <w:t>пунктом 8</w:t>
      </w:r>
      <w:r>
        <w:rPr>
          <w:rFonts w:ascii="Times New Roman"/>
          <w:b w:val="false"/>
          <w:i w:val="false"/>
          <w:color w:val="000000"/>
          <w:sz w:val="28"/>
        </w:rPr>
        <w:t xml:space="preserve"> статьи 14 Закона Республики Казахстан от 27 июля 2007 года "Об образовании" и определяет порядок подготовки медицинских кадров в бакалавриате в организациях образования Республики Казахстан.</w:t>
      </w:r>
    </w:p>
    <w:bookmarkEnd w:id="530"/>
    <w:bookmarkStart w:name="z583" w:id="531"/>
    <w:p>
      <w:pPr>
        <w:spacing w:after="0"/>
        <w:ind w:left="0"/>
        <w:jc w:val="both"/>
      </w:pPr>
      <w:r>
        <w:rPr>
          <w:rFonts w:ascii="Times New Roman"/>
          <w:b w:val="false"/>
          <w:i w:val="false"/>
          <w:color w:val="000000"/>
          <w:sz w:val="28"/>
        </w:rPr>
        <w:t>
      2. Подготовка специалистов бакалавриата осуществляется с целью обеспечения отрасли фармации квалифицированными кадрами.</w:t>
      </w:r>
    </w:p>
    <w:bookmarkEnd w:id="531"/>
    <w:bookmarkStart w:name="z584" w:id="532"/>
    <w:p>
      <w:pPr>
        <w:spacing w:after="0"/>
        <w:ind w:left="0"/>
        <w:jc w:val="both"/>
      </w:pPr>
      <w:r>
        <w:rPr>
          <w:rFonts w:ascii="Times New Roman"/>
          <w:b w:val="false"/>
          <w:i w:val="false"/>
          <w:color w:val="000000"/>
          <w:sz w:val="28"/>
        </w:rPr>
        <w:t>
      3. Предшествующий уровень образования лиц, желающих освоить образовательные программы бакалавриата – общее среднее образование.</w:t>
      </w:r>
    </w:p>
    <w:bookmarkEnd w:id="532"/>
    <w:bookmarkStart w:name="z585" w:id="533"/>
    <w:p>
      <w:pPr>
        <w:spacing w:after="0"/>
        <w:ind w:left="0"/>
        <w:jc w:val="both"/>
      </w:pPr>
      <w:r>
        <w:rPr>
          <w:rFonts w:ascii="Times New Roman"/>
          <w:b w:val="false"/>
          <w:i w:val="false"/>
          <w:color w:val="000000"/>
          <w:sz w:val="28"/>
        </w:rPr>
        <w:t>
      4. Образовательная программа бакалавриата содержит:</w:t>
      </w:r>
    </w:p>
    <w:bookmarkEnd w:id="533"/>
    <w:bookmarkStart w:name="z586" w:id="534"/>
    <w:p>
      <w:pPr>
        <w:spacing w:after="0"/>
        <w:ind w:left="0"/>
        <w:jc w:val="both"/>
      </w:pPr>
      <w:r>
        <w:rPr>
          <w:rFonts w:ascii="Times New Roman"/>
          <w:b w:val="false"/>
          <w:i w:val="false"/>
          <w:color w:val="000000"/>
          <w:sz w:val="28"/>
        </w:rPr>
        <w:t>
      1) теоретическое обучение, включающее изучение циклов обязательного компонента базовых и профилирующих дисциплин и компонента по выбору;</w:t>
      </w:r>
    </w:p>
    <w:bookmarkEnd w:id="534"/>
    <w:bookmarkStart w:name="z587" w:id="535"/>
    <w:p>
      <w:pPr>
        <w:spacing w:after="0"/>
        <w:ind w:left="0"/>
        <w:jc w:val="both"/>
      </w:pPr>
      <w:r>
        <w:rPr>
          <w:rFonts w:ascii="Times New Roman"/>
          <w:b w:val="false"/>
          <w:i w:val="false"/>
          <w:color w:val="000000"/>
          <w:sz w:val="28"/>
        </w:rPr>
        <w:t>
      2) промежуточные и итоговую аттестации.</w:t>
      </w:r>
    </w:p>
    <w:bookmarkEnd w:id="535"/>
    <w:bookmarkStart w:name="z588" w:id="536"/>
    <w:p>
      <w:pPr>
        <w:spacing w:after="0"/>
        <w:ind w:left="0"/>
        <w:jc w:val="both"/>
      </w:pPr>
      <w:r>
        <w:rPr>
          <w:rFonts w:ascii="Times New Roman"/>
          <w:b w:val="false"/>
          <w:i w:val="false"/>
          <w:color w:val="000000"/>
          <w:sz w:val="28"/>
        </w:rPr>
        <w:t>
      5. Оценка учебных достижений обучающихся осуществляется различными формами контроля и аттестаций, которые определяются организацией образования самостоятельно.</w:t>
      </w:r>
    </w:p>
    <w:bookmarkEnd w:id="536"/>
    <w:bookmarkStart w:name="z589" w:id="537"/>
    <w:p>
      <w:pPr>
        <w:spacing w:after="0"/>
        <w:ind w:left="0"/>
        <w:jc w:val="both"/>
      </w:pPr>
      <w:r>
        <w:rPr>
          <w:rFonts w:ascii="Times New Roman"/>
          <w:b w:val="false"/>
          <w:i w:val="false"/>
          <w:color w:val="000000"/>
          <w:sz w:val="28"/>
        </w:rPr>
        <w:t>
      6. Промежуточная аттестация обучающихся осуществляется в соответствии с рабочим учебным планом и академическим календарем в форме, утвержденной ученым (методическим) советом организации образования.</w:t>
      </w:r>
    </w:p>
    <w:bookmarkEnd w:id="537"/>
    <w:bookmarkStart w:name="z590" w:id="538"/>
    <w:p>
      <w:pPr>
        <w:spacing w:after="0"/>
        <w:ind w:left="0"/>
        <w:jc w:val="both"/>
      </w:pPr>
      <w:r>
        <w:rPr>
          <w:rFonts w:ascii="Times New Roman"/>
          <w:b w:val="false"/>
          <w:i w:val="false"/>
          <w:color w:val="000000"/>
          <w:sz w:val="28"/>
        </w:rPr>
        <w:t>
      7. По завершении учебного года на основании итогов промежуточной аттестации приказом руководителя организации осуществляется перевод обучающихся на следующий курс. С этой целью определяется переводной балл.</w:t>
      </w:r>
    </w:p>
    <w:bookmarkEnd w:id="538"/>
    <w:bookmarkStart w:name="z591" w:id="539"/>
    <w:p>
      <w:pPr>
        <w:spacing w:after="0"/>
        <w:ind w:left="0"/>
        <w:jc w:val="both"/>
      </w:pPr>
      <w:r>
        <w:rPr>
          <w:rFonts w:ascii="Times New Roman"/>
          <w:b w:val="false"/>
          <w:i w:val="false"/>
          <w:color w:val="000000"/>
          <w:sz w:val="28"/>
        </w:rPr>
        <w:t>
      8. Обучающийся, не набравший минимальный переводной балл, с целью повышения своего среднего балла успеваемости, повторно изучает отдельные дисциплины на платной основе в летнем семестре и повторно сдает по данным дисциплинам экзамены.</w:t>
      </w:r>
    </w:p>
    <w:bookmarkEnd w:id="539"/>
    <w:bookmarkStart w:name="z592" w:id="540"/>
    <w:p>
      <w:pPr>
        <w:spacing w:after="0"/>
        <w:ind w:left="0"/>
        <w:jc w:val="both"/>
      </w:pPr>
      <w:r>
        <w:rPr>
          <w:rFonts w:ascii="Times New Roman"/>
          <w:b w:val="false"/>
          <w:i w:val="false"/>
          <w:color w:val="000000"/>
          <w:sz w:val="28"/>
        </w:rPr>
        <w:t>
      9. Итоговая аттестация обучающихся проводится в сроки, предусмотренные рабочим учебным планом и академическим календарем в форме, утвержденной ученым (методическим) советом организации.</w:t>
      </w:r>
    </w:p>
    <w:bookmarkEnd w:id="540"/>
    <w:bookmarkStart w:name="z593" w:id="541"/>
    <w:p>
      <w:pPr>
        <w:spacing w:after="0"/>
        <w:ind w:left="0"/>
        <w:jc w:val="both"/>
      </w:pPr>
      <w:r>
        <w:rPr>
          <w:rFonts w:ascii="Times New Roman"/>
          <w:b w:val="false"/>
          <w:i w:val="false"/>
          <w:color w:val="000000"/>
          <w:sz w:val="28"/>
        </w:rPr>
        <w:t>
      К итоговой аттестации допускаются обучающиеся, завершившие образовательный процесс в соответствии с требованиями индивидуального учебного плана, утвержденного в соответствии с ГОСО.</w:t>
      </w:r>
    </w:p>
    <w:bookmarkEnd w:id="541"/>
    <w:bookmarkStart w:name="z594" w:id="542"/>
    <w:p>
      <w:pPr>
        <w:spacing w:after="0"/>
        <w:ind w:left="0"/>
        <w:jc w:val="both"/>
      </w:pPr>
      <w:r>
        <w:rPr>
          <w:rFonts w:ascii="Times New Roman"/>
          <w:b w:val="false"/>
          <w:i w:val="false"/>
          <w:color w:val="000000"/>
          <w:sz w:val="28"/>
        </w:rPr>
        <w:t>
      10. Обучающиеся выпускного курса, не выполнившие требования индивидуального учебного плана, остаются на повторный год обучения без прохождения летнего семестра.</w:t>
      </w:r>
    </w:p>
    <w:bookmarkEnd w:id="542"/>
    <w:bookmarkStart w:name="z595" w:id="543"/>
    <w:p>
      <w:pPr>
        <w:spacing w:after="0"/>
        <w:ind w:left="0"/>
        <w:jc w:val="both"/>
      </w:pPr>
      <w:r>
        <w:rPr>
          <w:rFonts w:ascii="Times New Roman"/>
          <w:b w:val="false"/>
          <w:i w:val="false"/>
          <w:color w:val="000000"/>
          <w:sz w:val="28"/>
        </w:rPr>
        <w:t>
      11. Для проведения итоговой аттестации у обучающихся организация формирует государственную аттестационную комиссию, в соответствии с ГОСО.</w:t>
      </w:r>
    </w:p>
    <w:bookmarkEnd w:id="543"/>
    <w:bookmarkStart w:name="z596" w:id="544"/>
    <w:p>
      <w:pPr>
        <w:spacing w:after="0"/>
        <w:ind w:left="0"/>
        <w:jc w:val="both"/>
      </w:pPr>
      <w:r>
        <w:rPr>
          <w:rFonts w:ascii="Times New Roman"/>
          <w:b w:val="false"/>
          <w:i w:val="false"/>
          <w:color w:val="000000"/>
          <w:sz w:val="28"/>
        </w:rPr>
        <w:t>
      12. Студент, завершивший образовательную программу бакалавриата по данной специальности, демонстрирует освоение следующих ключевых компетенций:</w:t>
      </w:r>
    </w:p>
    <w:bookmarkEnd w:id="544"/>
    <w:bookmarkStart w:name="z597" w:id="545"/>
    <w:p>
      <w:pPr>
        <w:spacing w:after="0"/>
        <w:ind w:left="0"/>
        <w:jc w:val="both"/>
      </w:pPr>
      <w:r>
        <w:rPr>
          <w:rFonts w:ascii="Times New Roman"/>
          <w:b w:val="false"/>
          <w:i w:val="false"/>
          <w:color w:val="000000"/>
          <w:sz w:val="28"/>
        </w:rPr>
        <w:t>
      Студент знает:</w:t>
      </w:r>
    </w:p>
    <w:bookmarkEnd w:id="545"/>
    <w:bookmarkStart w:name="z598" w:id="546"/>
    <w:p>
      <w:pPr>
        <w:spacing w:after="0"/>
        <w:ind w:left="0"/>
        <w:jc w:val="both"/>
      </w:pPr>
      <w:r>
        <w:rPr>
          <w:rFonts w:ascii="Times New Roman"/>
          <w:b w:val="false"/>
          <w:i w:val="false"/>
          <w:color w:val="000000"/>
          <w:sz w:val="28"/>
        </w:rPr>
        <w:t>
      основные принципы организации лекарственной помощи населению;</w:t>
      </w:r>
    </w:p>
    <w:bookmarkEnd w:id="546"/>
    <w:bookmarkStart w:name="z599" w:id="547"/>
    <w:p>
      <w:pPr>
        <w:spacing w:after="0"/>
        <w:ind w:left="0"/>
        <w:jc w:val="both"/>
      </w:pPr>
      <w:r>
        <w:rPr>
          <w:rFonts w:ascii="Times New Roman"/>
          <w:b w:val="false"/>
          <w:i w:val="false"/>
          <w:color w:val="000000"/>
          <w:sz w:val="28"/>
        </w:rPr>
        <w:t>
      основы экономики фармации;</w:t>
      </w:r>
    </w:p>
    <w:bookmarkEnd w:id="547"/>
    <w:bookmarkStart w:name="z600" w:id="548"/>
    <w:p>
      <w:pPr>
        <w:spacing w:after="0"/>
        <w:ind w:left="0"/>
        <w:jc w:val="both"/>
      </w:pPr>
      <w:r>
        <w:rPr>
          <w:rFonts w:ascii="Times New Roman"/>
          <w:b w:val="false"/>
          <w:i w:val="false"/>
          <w:color w:val="000000"/>
          <w:sz w:val="28"/>
        </w:rPr>
        <w:t>
      процессы управления маркетингом в фармации,</w:t>
      </w:r>
    </w:p>
    <w:bookmarkEnd w:id="548"/>
    <w:bookmarkStart w:name="z601" w:id="549"/>
    <w:p>
      <w:pPr>
        <w:spacing w:after="0"/>
        <w:ind w:left="0"/>
        <w:jc w:val="both"/>
      </w:pPr>
      <w:r>
        <w:rPr>
          <w:rFonts w:ascii="Times New Roman"/>
          <w:b w:val="false"/>
          <w:i w:val="false"/>
          <w:color w:val="000000"/>
          <w:sz w:val="28"/>
        </w:rPr>
        <w:t>
      проведение и анализ маркетинговых исследований,</w:t>
      </w:r>
    </w:p>
    <w:bookmarkEnd w:id="549"/>
    <w:bookmarkStart w:name="z602" w:id="550"/>
    <w:p>
      <w:pPr>
        <w:spacing w:after="0"/>
        <w:ind w:left="0"/>
        <w:jc w:val="both"/>
      </w:pPr>
      <w:r>
        <w:rPr>
          <w:rFonts w:ascii="Times New Roman"/>
          <w:b w:val="false"/>
          <w:i w:val="false"/>
          <w:color w:val="000000"/>
          <w:sz w:val="28"/>
        </w:rPr>
        <w:t>
      основы фармацевтического менеджмента;</w:t>
      </w:r>
    </w:p>
    <w:bookmarkEnd w:id="550"/>
    <w:bookmarkStart w:name="z603" w:id="551"/>
    <w:p>
      <w:pPr>
        <w:spacing w:after="0"/>
        <w:ind w:left="0"/>
        <w:jc w:val="both"/>
      </w:pPr>
      <w:r>
        <w:rPr>
          <w:rFonts w:ascii="Times New Roman"/>
          <w:b w:val="false"/>
          <w:i w:val="false"/>
          <w:color w:val="000000"/>
          <w:sz w:val="28"/>
        </w:rPr>
        <w:t>
      основные принципы организации технологического процесса производства и изготовления лекарственных средств экстемпорального и промышленного производства, фитопрепаратов, лечебно-косметических, парафармацевтических и ветеринарных препаратов, биологически активных добавок и натуральных продуктов;</w:t>
      </w:r>
    </w:p>
    <w:bookmarkEnd w:id="551"/>
    <w:bookmarkStart w:name="z604" w:id="552"/>
    <w:p>
      <w:pPr>
        <w:spacing w:after="0"/>
        <w:ind w:left="0"/>
        <w:jc w:val="both"/>
      </w:pPr>
      <w:r>
        <w:rPr>
          <w:rFonts w:ascii="Times New Roman"/>
          <w:b w:val="false"/>
          <w:i w:val="false"/>
          <w:color w:val="000000"/>
          <w:sz w:val="28"/>
        </w:rPr>
        <w:t>
      основные принципы и положения, регламентирующие качество лекарственных средств;</w:t>
      </w:r>
    </w:p>
    <w:bookmarkEnd w:id="552"/>
    <w:bookmarkStart w:name="z605" w:id="553"/>
    <w:p>
      <w:pPr>
        <w:spacing w:after="0"/>
        <w:ind w:left="0"/>
        <w:jc w:val="both"/>
      </w:pPr>
      <w:r>
        <w:rPr>
          <w:rFonts w:ascii="Times New Roman"/>
          <w:b w:val="false"/>
          <w:i w:val="false"/>
          <w:color w:val="000000"/>
          <w:sz w:val="28"/>
        </w:rPr>
        <w:t>
      общие принципы фармацевтического анализа, основные методы и приемы исследования качества лекарственных средств;</w:t>
      </w:r>
    </w:p>
    <w:bookmarkEnd w:id="553"/>
    <w:bookmarkStart w:name="z606" w:id="554"/>
    <w:p>
      <w:pPr>
        <w:spacing w:after="0"/>
        <w:ind w:left="0"/>
        <w:jc w:val="both"/>
      </w:pPr>
      <w:r>
        <w:rPr>
          <w:rFonts w:ascii="Times New Roman"/>
          <w:b w:val="false"/>
          <w:i w:val="false"/>
          <w:color w:val="000000"/>
          <w:sz w:val="28"/>
        </w:rPr>
        <w:t>
      номенклатуру лекарственного растительного сырья, вопросы заготовки лекарственных растений по ботаническим признакам;</w:t>
      </w:r>
    </w:p>
    <w:bookmarkEnd w:id="554"/>
    <w:bookmarkStart w:name="z607" w:id="555"/>
    <w:p>
      <w:pPr>
        <w:spacing w:after="0"/>
        <w:ind w:left="0"/>
        <w:jc w:val="both"/>
      </w:pPr>
      <w:r>
        <w:rPr>
          <w:rFonts w:ascii="Times New Roman"/>
          <w:b w:val="false"/>
          <w:i w:val="false"/>
          <w:color w:val="000000"/>
          <w:sz w:val="28"/>
        </w:rPr>
        <w:t>
      основные принципы макро- и микроскопического, товароведческого анализа и стандартизации лекарственного растительного сырья.</w:t>
      </w:r>
    </w:p>
    <w:bookmarkEnd w:id="555"/>
    <w:bookmarkStart w:name="z608" w:id="556"/>
    <w:p>
      <w:pPr>
        <w:spacing w:after="0"/>
        <w:ind w:left="0"/>
        <w:jc w:val="both"/>
      </w:pPr>
      <w:r>
        <w:rPr>
          <w:rFonts w:ascii="Times New Roman"/>
          <w:b w:val="false"/>
          <w:i w:val="false"/>
          <w:color w:val="000000"/>
          <w:sz w:val="28"/>
        </w:rPr>
        <w:t>
      Студент умеет:</w:t>
      </w:r>
    </w:p>
    <w:bookmarkEnd w:id="556"/>
    <w:bookmarkStart w:name="z609" w:id="557"/>
    <w:p>
      <w:pPr>
        <w:spacing w:after="0"/>
        <w:ind w:left="0"/>
        <w:jc w:val="both"/>
      </w:pPr>
      <w:r>
        <w:rPr>
          <w:rFonts w:ascii="Times New Roman"/>
          <w:b w:val="false"/>
          <w:i w:val="false"/>
          <w:color w:val="000000"/>
          <w:sz w:val="28"/>
        </w:rPr>
        <w:t>
      организовать, руководить, планировать и анализировать деятельность субъектов в сфере обращения лекарственных средств;</w:t>
      </w:r>
    </w:p>
    <w:bookmarkEnd w:id="557"/>
    <w:bookmarkStart w:name="z610" w:id="558"/>
    <w:p>
      <w:pPr>
        <w:spacing w:after="0"/>
        <w:ind w:left="0"/>
        <w:jc w:val="both"/>
      </w:pPr>
      <w:r>
        <w:rPr>
          <w:rFonts w:ascii="Times New Roman"/>
          <w:b w:val="false"/>
          <w:i w:val="false"/>
          <w:color w:val="000000"/>
          <w:sz w:val="28"/>
        </w:rPr>
        <w:t>
      организовать и осуществлять все виды деятельности в сфере контрольно-разрешительной системы (лицензирование, регистрация, сертификация лекарственных средств);</w:t>
      </w:r>
    </w:p>
    <w:bookmarkEnd w:id="558"/>
    <w:bookmarkStart w:name="z611" w:id="559"/>
    <w:p>
      <w:pPr>
        <w:spacing w:after="0"/>
        <w:ind w:left="0"/>
        <w:jc w:val="both"/>
      </w:pPr>
      <w:r>
        <w:rPr>
          <w:rFonts w:ascii="Times New Roman"/>
          <w:b w:val="false"/>
          <w:i w:val="false"/>
          <w:color w:val="000000"/>
          <w:sz w:val="28"/>
        </w:rPr>
        <w:t>
      изготавливать лекарственные средства экстемпорального и промышленного производства в соответствии с международными и отечественными стандартами и нормами;</w:t>
      </w:r>
    </w:p>
    <w:bookmarkEnd w:id="559"/>
    <w:bookmarkStart w:name="z612" w:id="560"/>
    <w:p>
      <w:pPr>
        <w:spacing w:after="0"/>
        <w:ind w:left="0"/>
        <w:jc w:val="both"/>
      </w:pPr>
      <w:r>
        <w:rPr>
          <w:rFonts w:ascii="Times New Roman"/>
          <w:b w:val="false"/>
          <w:i w:val="false"/>
          <w:color w:val="000000"/>
          <w:sz w:val="28"/>
        </w:rPr>
        <w:t>
      организовывать и проводить контроль качества лекарственных средств в соответствии с нормативной документацией на этапах разработки, производства, хранения и применения;</w:t>
      </w:r>
    </w:p>
    <w:bookmarkEnd w:id="560"/>
    <w:bookmarkStart w:name="z613" w:id="561"/>
    <w:p>
      <w:pPr>
        <w:spacing w:after="0"/>
        <w:ind w:left="0"/>
        <w:jc w:val="both"/>
      </w:pPr>
      <w:r>
        <w:rPr>
          <w:rFonts w:ascii="Times New Roman"/>
          <w:b w:val="false"/>
          <w:i w:val="false"/>
          <w:color w:val="000000"/>
          <w:sz w:val="28"/>
        </w:rPr>
        <w:t>
      организовывать и проводить заготовку, приемку и стандартизацию лекарственного растительного сырья;</w:t>
      </w:r>
    </w:p>
    <w:bookmarkEnd w:id="561"/>
    <w:bookmarkStart w:name="z614" w:id="562"/>
    <w:p>
      <w:pPr>
        <w:spacing w:after="0"/>
        <w:ind w:left="0"/>
        <w:jc w:val="both"/>
      </w:pPr>
      <w:r>
        <w:rPr>
          <w:rFonts w:ascii="Times New Roman"/>
          <w:b w:val="false"/>
          <w:i w:val="false"/>
          <w:color w:val="000000"/>
          <w:sz w:val="28"/>
        </w:rPr>
        <w:t>
      проводить химико-токсикологический анализ в судебно-химической экспертизе и лабораторную экспресс-диагностику острых и хронических отравлений токсическими веществами, ядами и наркотическими средствами;</w:t>
      </w:r>
    </w:p>
    <w:bookmarkEnd w:id="562"/>
    <w:bookmarkStart w:name="z615" w:id="563"/>
    <w:p>
      <w:pPr>
        <w:spacing w:after="0"/>
        <w:ind w:left="0"/>
        <w:jc w:val="both"/>
      </w:pPr>
      <w:r>
        <w:rPr>
          <w:rFonts w:ascii="Times New Roman"/>
          <w:b w:val="false"/>
          <w:i w:val="false"/>
          <w:color w:val="000000"/>
          <w:sz w:val="28"/>
        </w:rPr>
        <w:t>
      оказывать доврачебную помощь больным и пострадавшим в экстремальных ситуациях.</w:t>
      </w:r>
    </w:p>
    <w:bookmarkEnd w:id="563"/>
    <w:bookmarkStart w:name="z616" w:id="564"/>
    <w:p>
      <w:pPr>
        <w:spacing w:after="0"/>
        <w:ind w:left="0"/>
        <w:jc w:val="both"/>
      </w:pPr>
      <w:r>
        <w:rPr>
          <w:rFonts w:ascii="Times New Roman"/>
          <w:b w:val="false"/>
          <w:i w:val="false"/>
          <w:color w:val="000000"/>
          <w:sz w:val="28"/>
        </w:rPr>
        <w:t>
      Студент имеет навыки:</w:t>
      </w:r>
    </w:p>
    <w:bookmarkEnd w:id="564"/>
    <w:bookmarkStart w:name="z617" w:id="565"/>
    <w:p>
      <w:pPr>
        <w:spacing w:after="0"/>
        <w:ind w:left="0"/>
        <w:jc w:val="both"/>
      </w:pPr>
      <w:r>
        <w:rPr>
          <w:rFonts w:ascii="Times New Roman"/>
          <w:b w:val="false"/>
          <w:i w:val="false"/>
          <w:color w:val="000000"/>
          <w:sz w:val="28"/>
        </w:rPr>
        <w:t>
      организации работы в основных звеньях товаропроводящей системы фармацевтического рынка;</w:t>
      </w:r>
    </w:p>
    <w:bookmarkEnd w:id="565"/>
    <w:bookmarkStart w:name="z618" w:id="566"/>
    <w:p>
      <w:pPr>
        <w:spacing w:after="0"/>
        <w:ind w:left="0"/>
        <w:jc w:val="both"/>
      </w:pPr>
      <w:r>
        <w:rPr>
          <w:rFonts w:ascii="Times New Roman"/>
          <w:b w:val="false"/>
          <w:i w:val="false"/>
          <w:color w:val="000000"/>
          <w:sz w:val="28"/>
        </w:rPr>
        <w:t>
      основных методов фармакоэкономики, планирования экономических показателей, формирования цен и анализа рыночных возможностей аптечных организаций;</w:t>
      </w:r>
    </w:p>
    <w:bookmarkEnd w:id="566"/>
    <w:bookmarkStart w:name="z619" w:id="567"/>
    <w:p>
      <w:pPr>
        <w:spacing w:after="0"/>
        <w:ind w:left="0"/>
        <w:jc w:val="both"/>
      </w:pPr>
      <w:r>
        <w:rPr>
          <w:rFonts w:ascii="Times New Roman"/>
          <w:b w:val="false"/>
          <w:i w:val="false"/>
          <w:color w:val="000000"/>
          <w:sz w:val="28"/>
        </w:rPr>
        <w:t>
      решения задач кадрового менеджмента и ведения делопроизводства в фармацевтических организациях;</w:t>
      </w:r>
    </w:p>
    <w:bookmarkEnd w:id="567"/>
    <w:bookmarkStart w:name="z620" w:id="568"/>
    <w:p>
      <w:pPr>
        <w:spacing w:after="0"/>
        <w:ind w:left="0"/>
        <w:jc w:val="both"/>
      </w:pPr>
      <w:r>
        <w:rPr>
          <w:rFonts w:ascii="Times New Roman"/>
          <w:b w:val="false"/>
          <w:i w:val="false"/>
          <w:color w:val="000000"/>
          <w:sz w:val="28"/>
        </w:rPr>
        <w:t>
      оказания консультативной помощи специалистам лечебно-профилактических, фармацевтических организаций и населению по вопросам применения лекарственных средств;</w:t>
      </w:r>
    </w:p>
    <w:bookmarkEnd w:id="568"/>
    <w:bookmarkStart w:name="z621" w:id="569"/>
    <w:p>
      <w:pPr>
        <w:spacing w:after="0"/>
        <w:ind w:left="0"/>
        <w:jc w:val="both"/>
      </w:pPr>
      <w:r>
        <w:rPr>
          <w:rFonts w:ascii="Times New Roman"/>
          <w:b w:val="false"/>
          <w:i w:val="false"/>
          <w:color w:val="000000"/>
          <w:sz w:val="28"/>
        </w:rPr>
        <w:t>
      изготовления и контроля качества лекарственных средств аптечного и промышленного производства;</w:t>
      </w:r>
    </w:p>
    <w:bookmarkEnd w:id="569"/>
    <w:bookmarkStart w:name="z622" w:id="570"/>
    <w:p>
      <w:pPr>
        <w:spacing w:after="0"/>
        <w:ind w:left="0"/>
        <w:jc w:val="both"/>
      </w:pPr>
      <w:r>
        <w:rPr>
          <w:rFonts w:ascii="Times New Roman"/>
          <w:b w:val="false"/>
          <w:i w:val="false"/>
          <w:color w:val="000000"/>
          <w:sz w:val="28"/>
        </w:rPr>
        <w:t>
      проведения фармацевтического анализа лекарственных средств и лекарственного растительного сырья на этапах разработки, получения, хранения и применения;</w:t>
      </w:r>
    </w:p>
    <w:bookmarkEnd w:id="570"/>
    <w:bookmarkStart w:name="z623" w:id="571"/>
    <w:p>
      <w:pPr>
        <w:spacing w:after="0"/>
        <w:ind w:left="0"/>
        <w:jc w:val="both"/>
      </w:pPr>
      <w:r>
        <w:rPr>
          <w:rFonts w:ascii="Times New Roman"/>
          <w:b w:val="false"/>
          <w:i w:val="false"/>
          <w:color w:val="000000"/>
          <w:sz w:val="28"/>
        </w:rPr>
        <w:t>
      заготовки, приемки и стандартизации лекарственного растительного сырья;</w:t>
      </w:r>
    </w:p>
    <w:bookmarkEnd w:id="571"/>
    <w:bookmarkStart w:name="z624" w:id="572"/>
    <w:p>
      <w:pPr>
        <w:spacing w:after="0"/>
        <w:ind w:left="0"/>
        <w:jc w:val="both"/>
      </w:pPr>
      <w:r>
        <w:rPr>
          <w:rFonts w:ascii="Times New Roman"/>
          <w:b w:val="false"/>
          <w:i w:val="false"/>
          <w:color w:val="000000"/>
          <w:sz w:val="28"/>
        </w:rPr>
        <w:t>
      проведения химико-токсикологического анализа при отравлении ядовитыми и сильнодействующими веществами.</w:t>
      </w:r>
    </w:p>
    <w:bookmarkEnd w:id="5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технического и профессионального образования</w:t>
            </w:r>
            <w:r>
              <w:br/>
            </w:r>
            <w:r>
              <w:rPr>
                <w:rFonts w:ascii="Times New Roman"/>
                <w:b w:val="false"/>
                <w:i w:val="false"/>
                <w:color w:val="000000"/>
                <w:sz w:val="20"/>
              </w:rPr>
              <w:t>по медицинским и фармацевтической специальностям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2015 года № 647</w:t>
            </w:r>
          </w:p>
        </w:tc>
      </w:tr>
    </w:tbl>
    <w:bookmarkStart w:name="z627" w:id="573"/>
    <w:p>
      <w:pPr>
        <w:spacing w:after="0"/>
        <w:ind w:left="0"/>
        <w:jc w:val="left"/>
      </w:pPr>
      <w:r>
        <w:rPr>
          <w:rFonts w:ascii="Times New Roman"/>
          <w:b/>
          <w:i w:val="false"/>
          <w:color w:val="000000"/>
        </w:rPr>
        <w:t xml:space="preserve"> Типовая профессиональная учебная программа по медицинским и фармацевтическим специальностям технического и профессионального образования</w:t>
      </w:r>
    </w:p>
    <w:bookmarkEnd w:id="573"/>
    <w:bookmarkStart w:name="z628" w:id="574"/>
    <w:p>
      <w:pPr>
        <w:spacing w:after="0"/>
        <w:ind w:left="0"/>
        <w:jc w:val="left"/>
      </w:pPr>
      <w:r>
        <w:rPr>
          <w:rFonts w:ascii="Times New Roman"/>
          <w:b/>
          <w:i w:val="false"/>
          <w:color w:val="000000"/>
        </w:rPr>
        <w:t xml:space="preserve"> Глава 1. Паспорт образовательной программы</w:t>
      </w:r>
    </w:p>
    <w:bookmarkEnd w:id="574"/>
    <w:bookmarkStart w:name="z629" w:id="575"/>
    <w:p>
      <w:pPr>
        <w:spacing w:after="0"/>
        <w:ind w:left="0"/>
        <w:jc w:val="both"/>
      </w:pPr>
      <w:r>
        <w:rPr>
          <w:rFonts w:ascii="Times New Roman"/>
          <w:b w:val="false"/>
          <w:i w:val="false"/>
          <w:color w:val="000000"/>
          <w:sz w:val="28"/>
        </w:rPr>
        <w:t xml:space="preserve">
      1. Типовая профессиональная учебная программа (далее – Программа) по медицинским и фармацевтическим специальностям технического и профессионального образования (далее – ТиПО) разработана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175 Кодекса Республики Казахстан от 18 сентября 2009 года "О здоровье народа и системе здравоохранения", с </w:t>
      </w:r>
      <w:r>
        <w:rPr>
          <w:rFonts w:ascii="Times New Roman"/>
          <w:b w:val="false"/>
          <w:i w:val="false"/>
          <w:color w:val="000000"/>
          <w:sz w:val="28"/>
        </w:rPr>
        <w:t>пунктом 8</w:t>
      </w:r>
      <w:r>
        <w:rPr>
          <w:rFonts w:ascii="Times New Roman"/>
          <w:b w:val="false"/>
          <w:i w:val="false"/>
          <w:color w:val="000000"/>
          <w:sz w:val="28"/>
        </w:rPr>
        <w:t xml:space="preserve"> статьи 14 Закона Республики Казахстан от 27 июля 2007 года "Об образовании".</w:t>
      </w:r>
    </w:p>
    <w:bookmarkEnd w:id="575"/>
    <w:bookmarkStart w:name="z630" w:id="576"/>
    <w:p>
      <w:pPr>
        <w:spacing w:after="0"/>
        <w:ind w:left="0"/>
        <w:jc w:val="both"/>
      </w:pPr>
      <w:r>
        <w:rPr>
          <w:rFonts w:ascii="Times New Roman"/>
          <w:b w:val="false"/>
          <w:i w:val="false"/>
          <w:color w:val="000000"/>
          <w:sz w:val="28"/>
        </w:rPr>
        <w:t>
      2. Подготовка специалистов в организациях ТиПО осуществляется с целью обеспечения медицинской отрасли квалифицированными кадрами.</w:t>
      </w:r>
    </w:p>
    <w:bookmarkEnd w:id="576"/>
    <w:bookmarkStart w:name="z631" w:id="577"/>
    <w:p>
      <w:pPr>
        <w:spacing w:after="0"/>
        <w:ind w:left="0"/>
        <w:jc w:val="both"/>
      </w:pPr>
      <w:r>
        <w:rPr>
          <w:rFonts w:ascii="Times New Roman"/>
          <w:b w:val="false"/>
          <w:i w:val="false"/>
          <w:color w:val="000000"/>
          <w:sz w:val="28"/>
        </w:rPr>
        <w:t>
      3. Образовательная программа содержит:</w:t>
      </w:r>
    </w:p>
    <w:bookmarkEnd w:id="577"/>
    <w:bookmarkStart w:name="z632" w:id="578"/>
    <w:p>
      <w:pPr>
        <w:spacing w:after="0"/>
        <w:ind w:left="0"/>
        <w:jc w:val="both"/>
      </w:pPr>
      <w:r>
        <w:rPr>
          <w:rFonts w:ascii="Times New Roman"/>
          <w:b w:val="false"/>
          <w:i w:val="false"/>
          <w:color w:val="000000"/>
          <w:sz w:val="28"/>
        </w:rPr>
        <w:t>
      1) теоретическое и практическое обучение, включающее изучение дисциплин обязательного компонента и дисциплины, определяемые организацией образования, факультативные занятия и консультации;</w:t>
      </w:r>
    </w:p>
    <w:bookmarkEnd w:id="578"/>
    <w:bookmarkStart w:name="z633" w:id="579"/>
    <w:p>
      <w:pPr>
        <w:spacing w:after="0"/>
        <w:ind w:left="0"/>
        <w:jc w:val="both"/>
      </w:pPr>
      <w:r>
        <w:rPr>
          <w:rFonts w:ascii="Times New Roman"/>
          <w:b w:val="false"/>
          <w:i w:val="false"/>
          <w:color w:val="000000"/>
          <w:sz w:val="28"/>
        </w:rPr>
        <w:t xml:space="preserve">
      2) производственное обучение и профессиональную практику; </w:t>
      </w:r>
    </w:p>
    <w:bookmarkEnd w:id="579"/>
    <w:bookmarkStart w:name="z634" w:id="580"/>
    <w:p>
      <w:pPr>
        <w:spacing w:after="0"/>
        <w:ind w:left="0"/>
        <w:jc w:val="both"/>
      </w:pPr>
      <w:r>
        <w:rPr>
          <w:rFonts w:ascii="Times New Roman"/>
          <w:b w:val="false"/>
          <w:i w:val="false"/>
          <w:color w:val="000000"/>
          <w:sz w:val="28"/>
        </w:rPr>
        <w:t>
      3) промежуточные и итоговую аттестации.</w:t>
      </w:r>
    </w:p>
    <w:bookmarkEnd w:id="580"/>
    <w:bookmarkStart w:name="z635" w:id="581"/>
    <w:p>
      <w:pPr>
        <w:spacing w:after="0"/>
        <w:ind w:left="0"/>
        <w:jc w:val="both"/>
      </w:pPr>
      <w:r>
        <w:rPr>
          <w:rFonts w:ascii="Times New Roman"/>
          <w:b w:val="false"/>
          <w:i w:val="false"/>
          <w:color w:val="000000"/>
          <w:sz w:val="28"/>
        </w:rPr>
        <w:t xml:space="preserve">
      Содержание циклов дисциплин обязательного компонента определены согласно </w:t>
      </w:r>
      <w:r>
        <w:rPr>
          <w:rFonts w:ascii="Times New Roman"/>
          <w:b w:val="false"/>
          <w:i w:val="false"/>
          <w:color w:val="000000"/>
          <w:sz w:val="28"/>
        </w:rPr>
        <w:t>приложениям 1</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 xml:space="preserve"> к настоящей Программе.</w:t>
      </w:r>
    </w:p>
    <w:bookmarkEnd w:id="581"/>
    <w:bookmarkStart w:name="z636" w:id="582"/>
    <w:p>
      <w:pPr>
        <w:spacing w:after="0"/>
        <w:ind w:left="0"/>
        <w:jc w:val="both"/>
      </w:pPr>
      <w:r>
        <w:rPr>
          <w:rFonts w:ascii="Times New Roman"/>
          <w:b w:val="false"/>
          <w:i w:val="false"/>
          <w:color w:val="000000"/>
          <w:sz w:val="28"/>
        </w:rPr>
        <w:t xml:space="preserve">
      Планирование и организация образовательной деятельности осуществляются на основе типовых учебных планов по соответствующей специальности согласно </w:t>
      </w:r>
      <w:r>
        <w:rPr>
          <w:rFonts w:ascii="Times New Roman"/>
          <w:b w:val="false"/>
          <w:i w:val="false"/>
          <w:color w:val="000000"/>
          <w:sz w:val="28"/>
        </w:rPr>
        <w:t>приложениям 15</w:t>
      </w:r>
      <w:r>
        <w:rPr>
          <w:rFonts w:ascii="Times New Roman"/>
          <w:b w:val="false"/>
          <w:i w:val="false"/>
          <w:color w:val="000000"/>
          <w:sz w:val="28"/>
        </w:rPr>
        <w:t>-</w:t>
      </w:r>
      <w:r>
        <w:rPr>
          <w:rFonts w:ascii="Times New Roman"/>
          <w:b w:val="false"/>
          <w:i w:val="false"/>
          <w:color w:val="000000"/>
          <w:sz w:val="28"/>
        </w:rPr>
        <w:t>28</w:t>
      </w:r>
      <w:r>
        <w:rPr>
          <w:rFonts w:ascii="Times New Roman"/>
          <w:b w:val="false"/>
          <w:i w:val="false"/>
          <w:color w:val="000000"/>
          <w:sz w:val="28"/>
        </w:rPr>
        <w:t xml:space="preserve"> к настоящей Программе.</w:t>
      </w:r>
    </w:p>
    <w:bookmarkEnd w:id="582"/>
    <w:bookmarkStart w:name="z637" w:id="583"/>
    <w:p>
      <w:pPr>
        <w:spacing w:after="0"/>
        <w:ind w:left="0"/>
        <w:jc w:val="both"/>
      </w:pPr>
      <w:r>
        <w:rPr>
          <w:rFonts w:ascii="Times New Roman"/>
          <w:b w:val="false"/>
          <w:i w:val="false"/>
          <w:color w:val="000000"/>
          <w:sz w:val="28"/>
        </w:rPr>
        <w:t>
      4. Оценка учебных достижений обучающихся осуществляется разными формами контроля и аттестаций, которые определяются типовым учебным планом по соответствующей специальности.</w:t>
      </w:r>
    </w:p>
    <w:bookmarkEnd w:id="583"/>
    <w:bookmarkStart w:name="z638" w:id="584"/>
    <w:p>
      <w:pPr>
        <w:spacing w:after="0"/>
        <w:ind w:left="0"/>
        <w:jc w:val="both"/>
      </w:pPr>
      <w:r>
        <w:rPr>
          <w:rFonts w:ascii="Times New Roman"/>
          <w:b w:val="false"/>
          <w:i w:val="false"/>
          <w:color w:val="000000"/>
          <w:sz w:val="28"/>
        </w:rPr>
        <w:t>
      5. Промежуточная аттестация обучающихся осуществляется в соответствии с рабочим учебным планом и академическим календарем, утвержденным руководителем организации на основании решения педагогического совета.</w:t>
      </w:r>
    </w:p>
    <w:bookmarkEnd w:id="584"/>
    <w:bookmarkStart w:name="z639" w:id="585"/>
    <w:p>
      <w:pPr>
        <w:spacing w:after="0"/>
        <w:ind w:left="0"/>
        <w:jc w:val="both"/>
      </w:pPr>
      <w:r>
        <w:rPr>
          <w:rFonts w:ascii="Times New Roman"/>
          <w:b w:val="false"/>
          <w:i w:val="false"/>
          <w:color w:val="000000"/>
          <w:sz w:val="28"/>
        </w:rPr>
        <w:t>
      6. По завершении учебного года на основании итогов промежуточной аттестации приказом руководителя организации осуществляется перевод обучающихся на следующий курс.</w:t>
      </w:r>
    </w:p>
    <w:bookmarkEnd w:id="585"/>
    <w:bookmarkStart w:name="z640" w:id="586"/>
    <w:p>
      <w:pPr>
        <w:spacing w:after="0"/>
        <w:ind w:left="0"/>
        <w:jc w:val="both"/>
      </w:pPr>
      <w:r>
        <w:rPr>
          <w:rFonts w:ascii="Times New Roman"/>
          <w:b w:val="false"/>
          <w:i w:val="false"/>
          <w:color w:val="000000"/>
          <w:sz w:val="28"/>
        </w:rPr>
        <w:t>
      7. Итоговая аттестация обучающихся проводится в сроки, предусмотренные рабочим учебным планом и академическим календарем в форме, утвержденной педагогическим (методическим) советом организации образования.</w:t>
      </w:r>
    </w:p>
    <w:bookmarkEnd w:id="586"/>
    <w:bookmarkStart w:name="z641" w:id="587"/>
    <w:p>
      <w:pPr>
        <w:spacing w:after="0"/>
        <w:ind w:left="0"/>
        <w:jc w:val="both"/>
      </w:pPr>
      <w:r>
        <w:rPr>
          <w:rFonts w:ascii="Times New Roman"/>
          <w:b w:val="false"/>
          <w:i w:val="false"/>
          <w:color w:val="000000"/>
          <w:sz w:val="28"/>
        </w:rPr>
        <w:t>
      К итоговой аттестации допускаются обучающиеся, завершившие освоение образовательной программы в соответствии с требованиями типового учебного плана.</w:t>
      </w:r>
    </w:p>
    <w:bookmarkEnd w:id="5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Типовой профессиональной учебной</w:t>
            </w:r>
            <w:r>
              <w:br/>
            </w:r>
            <w:r>
              <w:rPr>
                <w:rFonts w:ascii="Times New Roman"/>
                <w:b w:val="false"/>
                <w:i w:val="false"/>
                <w:color w:val="000000"/>
                <w:sz w:val="20"/>
              </w:rPr>
              <w:t>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0301000 – "Лечебное дело"</w:t>
            </w:r>
            <w:r>
              <w:br/>
            </w:r>
            <w:r>
              <w:rPr>
                <w:rFonts w:ascii="Times New Roman"/>
                <w:b w:val="false"/>
                <w:i w:val="false"/>
                <w:color w:val="000000"/>
                <w:sz w:val="20"/>
              </w:rPr>
              <w:t>Квалификация: 0301013 – "Фельдшер"</w:t>
            </w:r>
          </w:p>
        </w:tc>
      </w:tr>
    </w:tbl>
    <w:bookmarkStart w:name="z644" w:id="588"/>
    <w:p>
      <w:pPr>
        <w:spacing w:after="0"/>
        <w:ind w:left="0"/>
        <w:jc w:val="left"/>
      </w:pPr>
      <w:r>
        <w:rPr>
          <w:rFonts w:ascii="Times New Roman"/>
          <w:b/>
          <w:i w:val="false"/>
          <w:color w:val="000000"/>
        </w:rPr>
        <w:t xml:space="preserve"> Содержание типовой профессиональной учебной программы по циклам дисциплин и профессиональной практике</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89"/>
          <w:p>
            <w:pPr>
              <w:spacing w:after="20"/>
              <w:ind w:left="20"/>
              <w:jc w:val="both"/>
            </w:pPr>
            <w:r>
              <w:rPr>
                <w:rFonts w:ascii="Times New Roman"/>
                <w:b w:val="false"/>
                <w:i w:val="false"/>
                <w:color w:val="000000"/>
                <w:sz w:val="20"/>
              </w:rPr>
              <w:t>
Индекс цикла (дисциплин)</w:t>
            </w:r>
          </w:p>
          <w:bookmarkEnd w:id="58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основные разделы дисциплины, практики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формируемой компетенции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90"/>
          <w:p>
            <w:pPr>
              <w:spacing w:after="20"/>
              <w:ind w:left="20"/>
              <w:jc w:val="both"/>
            </w:pPr>
            <w:r>
              <w:rPr>
                <w:rFonts w:ascii="Times New Roman"/>
                <w:b w:val="false"/>
                <w:i w:val="false"/>
                <w:color w:val="000000"/>
                <w:sz w:val="20"/>
              </w:rPr>
              <w:t>
ООД</w:t>
            </w:r>
          </w:p>
          <w:bookmarkEnd w:id="590"/>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91"/>
          <w:p>
            <w:pPr>
              <w:spacing w:after="20"/>
              <w:ind w:left="20"/>
              <w:jc w:val="both"/>
            </w:pPr>
            <w:r>
              <w:rPr>
                <w:rFonts w:ascii="Times New Roman"/>
                <w:b w:val="false"/>
                <w:i w:val="false"/>
                <w:color w:val="000000"/>
                <w:sz w:val="20"/>
              </w:rPr>
              <w:t>
ООД 01</w:t>
            </w:r>
          </w:p>
          <w:bookmarkEnd w:id="5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единицы фонетики. Орфография. Лексика и фразеология. Прямое и переносное значение слова. Виды лексики. Словари казахского (русского) языка. Морфология и орфография. Учение о частях речи и их грамматические формы и значения. Самостоятельные и служебные части речи и их грамматические категории. Синтаксис и пунктуация. Словосочетание. Предложение. Слово о независимости. Язык – важнейшее средство общения. Знакомство. Я и моя семья. Наш колледж. Моя родина – Казахстан. Личность и портрет человека. Человек и его окружение. Экология и медицина. Культура и искусство. Из жизни замечательных людей. Выдающиеся медики Казахстана. Личная гигиена – основа здоровья. Народные традиции и обычаи. Речь и этикет. Конституция Республики Казахстан. Моя профессия.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92"/>
          <w:p>
            <w:pPr>
              <w:spacing w:after="20"/>
              <w:ind w:left="20"/>
              <w:jc w:val="both"/>
            </w:pPr>
            <w:r>
              <w:rPr>
                <w:rFonts w:ascii="Times New Roman"/>
                <w:b w:val="false"/>
                <w:i w:val="false"/>
                <w:color w:val="000000"/>
                <w:sz w:val="20"/>
              </w:rPr>
              <w:t>
ООД 02</w:t>
            </w:r>
          </w:p>
          <w:bookmarkEnd w:id="5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Казахская и русская литература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поэзия 15-17 веков. Казахская литература 17 века. Произведения акынов 18-19 веков. Казахская литература 20 века. Жизнь и творчество писателей. Произведения периода независимости Казахстана. Русская литература 19 века. Русская литература 20 века. Литература периода Великой отечественной войны. Современная литература.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93"/>
          <w:p>
            <w:pPr>
              <w:spacing w:after="20"/>
              <w:ind w:left="20"/>
              <w:jc w:val="both"/>
            </w:pPr>
            <w:r>
              <w:rPr>
                <w:rFonts w:ascii="Times New Roman"/>
                <w:b w:val="false"/>
                <w:i w:val="false"/>
                <w:color w:val="000000"/>
                <w:sz w:val="20"/>
              </w:rPr>
              <w:t>
ООД 03</w:t>
            </w:r>
          </w:p>
          <w:bookmarkEnd w:id="5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Иностранный язык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Казахстан. Путешествие и туризм. Спряжение глагола "быть", "иметь". Множественное число существительных. Образование существительных и прилагательных. Местоимения "много", "мало". Имя числительное. Оборот "быть/ существовать". Великобритания и Северная Ирландия. Группа простых времен. Англоговорящие страны. Группа длительных времен. Медицина и спорт. Выбор профессии.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94"/>
          <w:p>
            <w:pPr>
              <w:spacing w:after="20"/>
              <w:ind w:left="20"/>
              <w:jc w:val="both"/>
            </w:pPr>
            <w:r>
              <w:rPr>
                <w:rFonts w:ascii="Times New Roman"/>
                <w:b w:val="false"/>
                <w:i w:val="false"/>
                <w:color w:val="000000"/>
                <w:sz w:val="20"/>
              </w:rPr>
              <w:t>
ООД 04</w:t>
            </w:r>
          </w:p>
          <w:bookmarkEnd w:id="5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 первой половине 20 века. Первая мировая война. Послевоенная Европа. Послевоенные Соединенные штаты Америки и Латинская Америка. Вторая мировая война. Начало "холодной войны". Развитие стран Европы в послевоенный период. Особенности экономического и политического развития Америки и Латинской Америки. Послевоенная Азия. СССР после второй мировой войны, образование СНГ. Мир в конце 20 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ПК-1.1.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95"/>
          <w:p>
            <w:pPr>
              <w:spacing w:after="20"/>
              <w:ind w:left="20"/>
              <w:jc w:val="both"/>
            </w:pPr>
            <w:r>
              <w:rPr>
                <w:rFonts w:ascii="Times New Roman"/>
                <w:b w:val="false"/>
                <w:i w:val="false"/>
                <w:color w:val="000000"/>
                <w:sz w:val="20"/>
              </w:rPr>
              <w:t xml:space="preserve">
ООД 05 </w:t>
            </w:r>
          </w:p>
          <w:bookmarkEnd w:id="5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в первой половине 20 века. Казахстан в первой половине 20 и в начале 21 веков.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96"/>
          <w:p>
            <w:pPr>
              <w:spacing w:after="20"/>
              <w:ind w:left="20"/>
              <w:jc w:val="both"/>
            </w:pPr>
            <w:r>
              <w:rPr>
                <w:rFonts w:ascii="Times New Roman"/>
                <w:b w:val="false"/>
                <w:i w:val="false"/>
                <w:color w:val="000000"/>
                <w:sz w:val="20"/>
              </w:rPr>
              <w:t>
ООД 06</w:t>
            </w:r>
          </w:p>
          <w:bookmarkEnd w:id="5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Обществознание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Происхождение и становление человека. Свобода и деятельность человека. Человек и общество. Законы развития. Современная человеческая цивилизация. Социальные структуры при рыночной экономике. Демографическое развитие общества. Политика и ее функции. Культура, как общественное явление.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97"/>
          <w:p>
            <w:pPr>
              <w:spacing w:after="20"/>
              <w:ind w:left="20"/>
              <w:jc w:val="both"/>
            </w:pPr>
            <w:r>
              <w:rPr>
                <w:rFonts w:ascii="Times New Roman"/>
                <w:b w:val="false"/>
                <w:i w:val="false"/>
                <w:color w:val="000000"/>
                <w:sz w:val="20"/>
              </w:rPr>
              <w:t xml:space="preserve">
ООД 07 </w:t>
            </w:r>
          </w:p>
          <w:bookmarkEnd w:id="5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мира. География населения. Научно-техническая революция и мировое хозяйство. География отраслей мирового хозяйства. Региональный обзор мира. Глобальные проблемы человечества.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98"/>
          <w:p>
            <w:pPr>
              <w:spacing w:after="20"/>
              <w:ind w:left="20"/>
              <w:jc w:val="both"/>
            </w:pPr>
            <w:r>
              <w:rPr>
                <w:rFonts w:ascii="Times New Roman"/>
                <w:b w:val="false"/>
                <w:i w:val="false"/>
                <w:color w:val="000000"/>
                <w:sz w:val="20"/>
              </w:rPr>
              <w:t>
ООД 08</w:t>
            </w:r>
          </w:p>
          <w:bookmarkEnd w:id="5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Уравнения, неравенства, системы уравнении и неравенств. Функции, их свойства и графики. Показательная, логарифмическая и степенная функции. Тригонометрические функции. Векторы и координаты. Производная и ее приложения. Первообразная функция и интеграл. Прямые и плоскости в пространстве. Геометрические тела и поверхности. Объемы и площади поверхностей геометрических тел. Теория вероятности и элементы математической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99"/>
          <w:p>
            <w:pPr>
              <w:spacing w:after="20"/>
              <w:ind w:left="20"/>
              <w:jc w:val="both"/>
            </w:pPr>
            <w:r>
              <w:rPr>
                <w:rFonts w:ascii="Times New Roman"/>
                <w:b w:val="false"/>
                <w:i w:val="false"/>
                <w:color w:val="000000"/>
                <w:sz w:val="20"/>
              </w:rPr>
              <w:t>
ООД 09</w:t>
            </w:r>
          </w:p>
          <w:bookmarkEnd w:id="5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процессы. Устройство персонального компьютера. Операционная система. Архивация данных, защита от компьютерных вирусов. Текстовый процессор "Microsoft Word". Электронная таблица "Microsoft Excel". База данных "Microcoft Access". Презентация "Microsoft Power Point". Комьютерная графика. Комьютерные сети. Интернет. Информационная безопасность.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00"/>
          <w:p>
            <w:pPr>
              <w:spacing w:after="20"/>
              <w:ind w:left="20"/>
              <w:jc w:val="both"/>
            </w:pPr>
            <w:r>
              <w:rPr>
                <w:rFonts w:ascii="Times New Roman"/>
                <w:b w:val="false"/>
                <w:i w:val="false"/>
                <w:color w:val="000000"/>
                <w:sz w:val="20"/>
              </w:rPr>
              <w:t>
ООД 10</w:t>
            </w:r>
          </w:p>
          <w:bookmarkEnd w:id="6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и астрономия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физика. Электродинамика. Электричество и магнетизм. Колебания и волны. Оптика. Квантовая физика. Атомная физика. Введение в астрономию.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01"/>
          <w:p>
            <w:pPr>
              <w:spacing w:after="20"/>
              <w:ind w:left="20"/>
              <w:jc w:val="both"/>
            </w:pPr>
            <w:r>
              <w:rPr>
                <w:rFonts w:ascii="Times New Roman"/>
                <w:b w:val="false"/>
                <w:i w:val="false"/>
                <w:color w:val="000000"/>
                <w:sz w:val="20"/>
              </w:rPr>
              <w:t>
ООД 11</w:t>
            </w:r>
          </w:p>
          <w:bookmarkEnd w:id="6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закон, периодическая система химических элементов в свете теории строения атомов. Химическая связь и строение атома. Химические реакции и их закономерность протекания. Общие свойства металлов и неметаллов. Важнейшие s-элементы и их соединения. Важнейшие d-элементы и их соединения. Важнейшие р-элементы и их соединения. Производство неорганических веществ. Теория химического строения органических соединении. Углеводороды и их природные источники. Кислородсодержащие органические соединения. Азотосодержащие органичесике соединения. Синтетические высокомолекулярные соединения.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02"/>
          <w:p>
            <w:pPr>
              <w:spacing w:after="20"/>
              <w:ind w:left="20"/>
              <w:jc w:val="both"/>
            </w:pPr>
            <w:r>
              <w:rPr>
                <w:rFonts w:ascii="Times New Roman"/>
                <w:b w:val="false"/>
                <w:i w:val="false"/>
                <w:color w:val="000000"/>
                <w:sz w:val="20"/>
              </w:rPr>
              <w:t>
ООД 12</w:t>
            </w:r>
          </w:p>
          <w:bookmarkEnd w:id="6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биологической науки, жизнедеятельности организмов, их историческое развитие, структура и функция, изменение экологических систем под влиянием антропогенного фактора. Об ответственном отношении к природе и основе знаний эволюции органического мира. О строении функции и жизнедеятельности живых организмов с эволюционной точки зрения (от простого к сложному). Основы биологических понятии, биологических закономерностей для правильного формирования мировоззрения. Строение и функции клетки. Обмен веществ и энергии в клетке. Размножение и развитие организмов.Основы генетики и селекции.Основы эволюционного учения. Закономерности и пути развития органического мира. Эволюция человека. Основы учения о биосфере.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p>
            <w:pPr>
              <w:spacing w:after="20"/>
              <w:ind w:left="20"/>
              <w:jc w:val="both"/>
            </w:pPr>
            <w:r>
              <w:rPr>
                <w:rFonts w:ascii="Times New Roman"/>
                <w:b w:val="false"/>
                <w:i w:val="false"/>
                <w:color w:val="000000"/>
                <w:sz w:val="20"/>
              </w:rPr>
              <w:t>
ПК-7.</w:t>
            </w:r>
          </w:p>
          <w:p>
            <w:pPr>
              <w:spacing w:after="20"/>
              <w:ind w:left="20"/>
              <w:jc w:val="both"/>
            </w:pPr>
            <w:r>
              <w:rPr>
                <w:rFonts w:ascii="Times New Roman"/>
                <w:b w:val="false"/>
                <w:i w:val="false"/>
                <w:color w:val="000000"/>
                <w:sz w:val="20"/>
              </w:rPr>
              <w:t>
ПК-8.</w:t>
            </w:r>
          </w:p>
          <w:p>
            <w:pPr>
              <w:spacing w:after="20"/>
              <w:ind w:left="20"/>
              <w:jc w:val="both"/>
            </w:pPr>
            <w:r>
              <w:rPr>
                <w:rFonts w:ascii="Times New Roman"/>
                <w:b w:val="false"/>
                <w:i w:val="false"/>
                <w:color w:val="000000"/>
                <w:sz w:val="20"/>
              </w:rPr>
              <w:t>
ПК-9.</w:t>
            </w:r>
          </w:p>
          <w:p>
            <w:pPr>
              <w:spacing w:after="20"/>
              <w:ind w:left="20"/>
              <w:jc w:val="both"/>
            </w:pPr>
            <w:r>
              <w:rPr>
                <w:rFonts w:ascii="Times New Roman"/>
                <w:b w:val="false"/>
                <w:i w:val="false"/>
                <w:color w:val="000000"/>
                <w:sz w:val="20"/>
              </w:rPr>
              <w:t>
ПК-10.</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03"/>
          <w:p>
            <w:pPr>
              <w:spacing w:after="20"/>
              <w:ind w:left="20"/>
              <w:jc w:val="both"/>
            </w:pPr>
            <w:r>
              <w:rPr>
                <w:rFonts w:ascii="Times New Roman"/>
                <w:b w:val="false"/>
                <w:i w:val="false"/>
                <w:color w:val="000000"/>
                <w:sz w:val="20"/>
              </w:rPr>
              <w:t xml:space="preserve">
ООД 13 </w:t>
            </w:r>
          </w:p>
          <w:bookmarkEnd w:id="6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воспитание в общекультурной и профессиональной подготовке обучающихся. Техника безопасности на уроках физической культуры. Основы и принципы здорового образа жизни. Режим двигательной активности. Основные мероприятия по профилактике травматизма и оказанию первой медицинской помощи. Средства физического воспитания. Базовая часть: Легкая атлетика. Гимнастика. Спортивные игры (футбол, волейбол, баскетбол, ручной мяч). Президентские тесты. Вариативная часть: Туризм. Плавание. Лыжный спорт. Казахские национальные виды спорта, народные и подвижные игры. Основные средства для развития двигательных качеств. Методы самоконтроля и восстановления.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04"/>
          <w:p>
            <w:pPr>
              <w:spacing w:after="20"/>
              <w:ind w:left="20"/>
              <w:jc w:val="both"/>
            </w:pPr>
            <w:r>
              <w:rPr>
                <w:rFonts w:ascii="Times New Roman"/>
                <w:b w:val="false"/>
                <w:i w:val="false"/>
                <w:color w:val="000000"/>
                <w:sz w:val="20"/>
              </w:rPr>
              <w:t>
ООД 14</w:t>
            </w:r>
          </w:p>
          <w:bookmarkEnd w:id="6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воинской службы. Уставы Вооруженных сил Республики Казахстан. Вопросы организации и оснащения медицинской службы. Сохранение здоровья военнослужащих. Вопросы тактики и медицинской службы Вооруженных сил Республики Казахстан. Основы военно-полевой хирургии. Основы военно-полевой терапии. Основы военной токсикологии, радиологии. Мероприятия медицинской службы по защите от ядерного и химического оружия. Огневая подготовка. Основы военной гигиены. Основы военной эпидемиологии. Строевая подготовка. Военная топография.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05"/>
          <w:p>
            <w:pPr>
              <w:spacing w:after="20"/>
              <w:ind w:left="20"/>
              <w:jc w:val="both"/>
            </w:pPr>
            <w:r>
              <w:rPr>
                <w:rFonts w:ascii="Times New Roman"/>
                <w:b w:val="false"/>
                <w:i w:val="false"/>
                <w:color w:val="000000"/>
                <w:sz w:val="20"/>
              </w:rPr>
              <w:t>
ОГД</w:t>
            </w:r>
          </w:p>
          <w:bookmarkEnd w:id="605"/>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06"/>
          <w:p>
            <w:pPr>
              <w:spacing w:after="20"/>
              <w:ind w:left="20"/>
              <w:jc w:val="both"/>
            </w:pPr>
            <w:r>
              <w:rPr>
                <w:rFonts w:ascii="Times New Roman"/>
                <w:b w:val="false"/>
                <w:i w:val="false"/>
                <w:color w:val="000000"/>
                <w:sz w:val="20"/>
              </w:rPr>
              <w:t>
ОГД 01</w:t>
            </w:r>
          </w:p>
          <w:bookmarkEnd w:id="6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 по специальности. Профессионально-тематические диалоги. Техника перевода (со словарем) профессионально-ориентированных текстов. Развитие речи. Профессиональное общение. Строение человеческого тела. Первая неотложная медицинская помощь. Заболевания дыхательных путей, сердечно-сосудистой, пищеварительной, мочеполовой, нервной, эндокринной систем. Заболевания детского возраста. Делопроизводство в медицине.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07"/>
          <w:p>
            <w:pPr>
              <w:spacing w:after="20"/>
              <w:ind w:left="20"/>
              <w:jc w:val="both"/>
            </w:pPr>
            <w:r>
              <w:rPr>
                <w:rFonts w:ascii="Times New Roman"/>
                <w:b w:val="false"/>
                <w:i w:val="false"/>
                <w:color w:val="000000"/>
                <w:sz w:val="20"/>
              </w:rPr>
              <w:t>
ОГД 02</w:t>
            </w:r>
          </w:p>
          <w:bookmarkEnd w:id="6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Фонетика. Части тела. Имя существительное. Медицинские организации. Имя прилагательное. Анатомия и физиология. Глагол. Первая помощь. Группа простых времен глагола. Болезни. Группа длительных времен глагола. Инфекционные заболевания. Жалобы. Совершенное время. Лекарства. Словообразование.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08"/>
          <w:p>
            <w:pPr>
              <w:spacing w:after="20"/>
              <w:ind w:left="20"/>
              <w:jc w:val="both"/>
            </w:pPr>
            <w:r>
              <w:rPr>
                <w:rFonts w:ascii="Times New Roman"/>
                <w:b w:val="false"/>
                <w:i w:val="false"/>
                <w:color w:val="000000"/>
                <w:sz w:val="20"/>
              </w:rPr>
              <w:t>
ОГД 03</w:t>
            </w:r>
          </w:p>
          <w:bookmarkEnd w:id="6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 Республики Казахстан, ее особенности. Казахстан в древности. История как наука и учебный предмет. Государства на территории Казахстана 6-15 веков. История сложения казахского народа и казахской государственности. Казахстан в составе Российской империи. Национально-освободительное движение казахского народа против колониальной политики Российской империи. Казахстан в начале 20 века. Политические репрессии и депортации народов в 20 веке. Казахстан в период Великой отечественной войны. Казахстан во второй половине 20 века. Казахстан на современном этапе 1991-2015 годы. Развитие медицины и здравоохранения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09"/>
          <w:p>
            <w:pPr>
              <w:spacing w:after="20"/>
              <w:ind w:left="20"/>
              <w:jc w:val="both"/>
            </w:pPr>
            <w:r>
              <w:rPr>
                <w:rFonts w:ascii="Times New Roman"/>
                <w:b w:val="false"/>
                <w:i w:val="false"/>
                <w:color w:val="000000"/>
                <w:sz w:val="20"/>
              </w:rPr>
              <w:t>
ОГД 04</w:t>
            </w:r>
          </w:p>
          <w:bookmarkEnd w:id="6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и принципы здорового образа жизни. Физическая культура и обеспечение здоровья. Режимы двигательной активности. Профессионально-прикладная психофизическая подготовка. Основные мероприятия по профилактике травматизма и оказанию первой медицинской помощи. Социально-биологические основы физической культуры. Легкая атлетика. Гимнастика. Спортивные игры. Футбол. Волейбол. Баскетбол. Ручной мяч. Президентские тесты. Туризм. Плавание. Лыжный спорт. Казахские национальные виды спорта, народные и подвижные игры. Основные средства для развития двигательных качеств. Методы самоконтроля и восстановления.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ПК-1.1.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10"/>
          <w:p>
            <w:pPr>
              <w:spacing w:after="20"/>
              <w:ind w:left="20"/>
              <w:jc w:val="both"/>
            </w:pPr>
            <w:r>
              <w:rPr>
                <w:rFonts w:ascii="Times New Roman"/>
                <w:b w:val="false"/>
                <w:i w:val="false"/>
                <w:color w:val="000000"/>
                <w:sz w:val="20"/>
              </w:rPr>
              <w:t>
СЭД</w:t>
            </w:r>
          </w:p>
          <w:bookmarkEnd w:id="610"/>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11"/>
          <w:p>
            <w:pPr>
              <w:spacing w:after="20"/>
              <w:ind w:left="20"/>
              <w:jc w:val="both"/>
            </w:pPr>
            <w:r>
              <w:rPr>
                <w:rFonts w:ascii="Times New Roman"/>
                <w:b w:val="false"/>
                <w:i w:val="false"/>
                <w:color w:val="000000"/>
                <w:sz w:val="20"/>
              </w:rPr>
              <w:t>
СЭД 01</w:t>
            </w:r>
          </w:p>
          <w:bookmarkEnd w:id="6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вопросы теории культурологии. Мировые культуры и цивилизации. Теория и история отечественной культуры. Роль мировых религий в развитии культуры. Культура современного Казахстана.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12"/>
          <w:p>
            <w:pPr>
              <w:spacing w:after="20"/>
              <w:ind w:left="20"/>
              <w:jc w:val="both"/>
            </w:pPr>
            <w:r>
              <w:rPr>
                <w:rFonts w:ascii="Times New Roman"/>
                <w:b w:val="false"/>
                <w:i w:val="false"/>
                <w:color w:val="000000"/>
                <w:sz w:val="20"/>
              </w:rPr>
              <w:t>
СЭД 02</w:t>
            </w:r>
          </w:p>
          <w:bookmarkEnd w:id="6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история становления и развития философии. Казахская философия. Теоретические и методологические основы философии.</w:t>
            </w:r>
          </w:p>
          <w:p>
            <w:pPr>
              <w:spacing w:after="20"/>
              <w:ind w:left="20"/>
              <w:jc w:val="both"/>
            </w:pPr>
            <w:r>
              <w:rPr>
                <w:rFonts w:ascii="Times New Roman"/>
                <w:b w:val="false"/>
                <w:i w:val="false"/>
                <w:color w:val="000000"/>
                <w:sz w:val="20"/>
              </w:rPr>
              <w:t>
Социальная философия. Актуальные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философии.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13"/>
          <w:p>
            <w:pPr>
              <w:spacing w:after="20"/>
              <w:ind w:left="20"/>
              <w:jc w:val="both"/>
            </w:pPr>
            <w:r>
              <w:rPr>
                <w:rFonts w:ascii="Times New Roman"/>
                <w:b w:val="false"/>
                <w:i w:val="false"/>
                <w:color w:val="000000"/>
                <w:sz w:val="20"/>
              </w:rPr>
              <w:t>
СЭД 03</w:t>
            </w:r>
          </w:p>
          <w:bookmarkEnd w:id="6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этапы становления и развития политической науки. История мировой политической жизни. Европейская политическая мысль 19 века. История политической мысли Казахстана. Современная зарубежная и казахстанская политология. Власть как политический феномен. Политическая система общества. Выборы. Государство. Политические режимы, партии и партийные системы. Политическое сознание, идеология и культура. Политические конфликты и социальный порядок. Политический прогресс и политическая деятельность. Международные отношения и внешняя политика государств. Социальная структура общества. Социальное действие и поведение.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14"/>
          <w:p>
            <w:pPr>
              <w:spacing w:after="20"/>
              <w:ind w:left="20"/>
              <w:jc w:val="both"/>
            </w:pPr>
            <w:r>
              <w:rPr>
                <w:rFonts w:ascii="Times New Roman"/>
                <w:b w:val="false"/>
                <w:i w:val="false"/>
                <w:color w:val="000000"/>
                <w:sz w:val="20"/>
              </w:rPr>
              <w:t>
СЭД 04</w:t>
            </w:r>
          </w:p>
          <w:bookmarkEnd w:id="6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экономической теории. Основы микроэкономики. Введение в бизнес. Введение в макроэкономику. Экономика здравоохранения Республики Казахстан. Зеленая экономика.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15"/>
          <w:p>
            <w:pPr>
              <w:spacing w:after="20"/>
              <w:ind w:left="20"/>
              <w:jc w:val="both"/>
            </w:pPr>
            <w:r>
              <w:rPr>
                <w:rFonts w:ascii="Times New Roman"/>
                <w:b w:val="false"/>
                <w:i w:val="false"/>
                <w:color w:val="000000"/>
                <w:sz w:val="20"/>
              </w:rPr>
              <w:t>
СЭД 05</w:t>
            </w:r>
          </w:p>
          <w:bookmarkEnd w:id="6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понятия о государстве, праве и государственно-правовых явлениях. Основные отрасли права. Конституционное право. Избирательная система Республики Казахстан. Основы административного и гражданского права. Государственная служба в Республике Казахстан. Основы обязательственного права. Основы семейного права Республики Казахстан. Трудовое право Республики Казахстан. Право социального обеспечения Республики Казахстан. Основы налогового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 Республики Казахстан. Уголовное право Республики Казахстан. Борьба с коррупцией в Казахстане. Правоохранительные органы Республики Казахстан. Суд и правосудие в Республике Казахстан. Медицинское право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16"/>
          <w:p>
            <w:pPr>
              <w:spacing w:after="20"/>
              <w:ind w:left="20"/>
              <w:jc w:val="both"/>
            </w:pPr>
            <w:r>
              <w:rPr>
                <w:rFonts w:ascii="Times New Roman"/>
                <w:b w:val="false"/>
                <w:i w:val="false"/>
                <w:color w:val="000000"/>
                <w:sz w:val="20"/>
              </w:rPr>
              <w:t xml:space="preserve">
ОПД </w:t>
            </w:r>
          </w:p>
          <w:bookmarkEnd w:id="616"/>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17"/>
          <w:p>
            <w:pPr>
              <w:spacing w:after="20"/>
              <w:ind w:left="20"/>
              <w:jc w:val="both"/>
            </w:pPr>
            <w:r>
              <w:rPr>
                <w:rFonts w:ascii="Times New Roman"/>
                <w:b w:val="false"/>
                <w:i w:val="false"/>
                <w:color w:val="000000"/>
                <w:sz w:val="20"/>
              </w:rPr>
              <w:t>
ОПД 01</w:t>
            </w:r>
          </w:p>
          <w:bookmarkEnd w:id="6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Аппаратное и программное обеспечение персонального компьютера. Текстовой редактор. Электронная таблица. Создание презентации. Система управления базами данных. Информационно-коммуникационные технологии. Медицинские информационные системы. Информационная безопасность.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18"/>
          <w:p>
            <w:pPr>
              <w:spacing w:after="20"/>
              <w:ind w:left="20"/>
              <w:jc w:val="both"/>
            </w:pPr>
            <w:r>
              <w:rPr>
                <w:rFonts w:ascii="Times New Roman"/>
                <w:b w:val="false"/>
                <w:i w:val="false"/>
                <w:color w:val="000000"/>
                <w:sz w:val="20"/>
              </w:rPr>
              <w:t>
ОПД 02</w:t>
            </w:r>
          </w:p>
          <w:bookmarkEnd w:id="6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биология, медицинская генетика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медицинской биологии и генетики. Клеточные и молекулярно-генетические основы процессов жизнедеятельности. Основы молекулярной, общей генетики. Основы медицинской генетики. Основы процессов жизнедеятельности на организменном уровне. Эволюция систем органов. Вопросы медицинской паразитологии.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19"/>
          <w:p>
            <w:pPr>
              <w:spacing w:after="20"/>
              <w:ind w:left="20"/>
              <w:jc w:val="both"/>
            </w:pPr>
            <w:r>
              <w:rPr>
                <w:rFonts w:ascii="Times New Roman"/>
                <w:b w:val="false"/>
                <w:i w:val="false"/>
                <w:color w:val="000000"/>
                <w:sz w:val="20"/>
              </w:rPr>
              <w:t>
ОПД 03</w:t>
            </w:r>
          </w:p>
          <w:bookmarkEnd w:id="6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и методы исследования анатомии. Остеология. Синдесмология. Миология. Спланхнология. Эндокринная и нервая системы. Органы чувств.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20"/>
          <w:p>
            <w:pPr>
              <w:spacing w:after="20"/>
              <w:ind w:left="20"/>
              <w:jc w:val="both"/>
            </w:pPr>
            <w:r>
              <w:rPr>
                <w:rFonts w:ascii="Times New Roman"/>
                <w:b w:val="false"/>
                <w:i w:val="false"/>
                <w:color w:val="000000"/>
                <w:sz w:val="20"/>
              </w:rPr>
              <w:t>
ОПД 04</w:t>
            </w:r>
          </w:p>
          <w:bookmarkEnd w:id="6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и методы исследования физиологии. Физиология системы крови Физиология пищеварительной, дыхательной, мочевыделительной, сердечно-сосудистой, нервной и эндокринной систем. Физиологическое значение обмена веществ, терморегуляция. Физиология возбудимых тканей.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21"/>
          <w:p>
            <w:pPr>
              <w:spacing w:after="20"/>
              <w:ind w:left="20"/>
              <w:jc w:val="both"/>
            </w:pPr>
            <w:r>
              <w:rPr>
                <w:rFonts w:ascii="Times New Roman"/>
                <w:b w:val="false"/>
                <w:i w:val="false"/>
                <w:color w:val="000000"/>
                <w:sz w:val="20"/>
              </w:rPr>
              <w:t>
ОПД 05</w:t>
            </w:r>
          </w:p>
          <w:bookmarkEnd w:id="6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Фонетика. Морфология. Анатомическая терминология. Фармацевтическая терминология. Клиническая терминология.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22"/>
          <w:p>
            <w:pPr>
              <w:spacing w:after="20"/>
              <w:ind w:left="20"/>
              <w:jc w:val="both"/>
            </w:pPr>
            <w:r>
              <w:rPr>
                <w:rFonts w:ascii="Times New Roman"/>
                <w:b w:val="false"/>
                <w:i w:val="false"/>
                <w:color w:val="000000"/>
                <w:sz w:val="20"/>
              </w:rPr>
              <w:t>
ОПД 06</w:t>
            </w:r>
          </w:p>
          <w:bookmarkEnd w:id="6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анатомия и физиология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и значение патологической анатомии и физиологии в подготовке специалистов. Основные понятия общей и частной патологии. Типические патологические процессы. Патологическая анатомия и физиология органов и систем.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23"/>
          <w:p>
            <w:pPr>
              <w:spacing w:after="20"/>
              <w:ind w:left="20"/>
              <w:jc w:val="both"/>
            </w:pPr>
            <w:r>
              <w:rPr>
                <w:rFonts w:ascii="Times New Roman"/>
                <w:b w:val="false"/>
                <w:i w:val="false"/>
                <w:color w:val="000000"/>
                <w:sz w:val="20"/>
              </w:rPr>
              <w:t>
ОПД 07</w:t>
            </w:r>
          </w:p>
          <w:bookmarkEnd w:id="6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фармакологии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и ее значение в профилактике и лечении заболеваний. Общая рецептура. Общая фармакология. Частная фармакология.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24"/>
          <w:p>
            <w:pPr>
              <w:spacing w:after="20"/>
              <w:ind w:left="20"/>
              <w:jc w:val="both"/>
            </w:pPr>
            <w:r>
              <w:rPr>
                <w:rFonts w:ascii="Times New Roman"/>
                <w:b w:val="false"/>
                <w:i w:val="false"/>
                <w:color w:val="000000"/>
                <w:sz w:val="20"/>
              </w:rPr>
              <w:t>
ОПД 08</w:t>
            </w:r>
          </w:p>
          <w:bookmarkEnd w:id="6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и вирусология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микробиологии, вирусологии. Морфология, физиология и экология микроорганизмов. Инфекция и инфекционный процесс. Иммунитет, специфическая иммунопрофилактика и иммунотерапия инфекционных заболеваний. Идентификация патогенных и условно патогенных бактерий, идентификация основных вирусов.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25"/>
          <w:p>
            <w:pPr>
              <w:spacing w:after="20"/>
              <w:ind w:left="20"/>
              <w:jc w:val="both"/>
            </w:pPr>
            <w:r>
              <w:rPr>
                <w:rFonts w:ascii="Times New Roman"/>
                <w:b w:val="false"/>
                <w:i w:val="false"/>
                <w:color w:val="000000"/>
                <w:sz w:val="20"/>
              </w:rPr>
              <w:t>
ОПД 09</w:t>
            </w:r>
          </w:p>
          <w:bookmarkEnd w:id="6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 обитания и экологические факторы. Окружающая среда и здоровье человека. Медицинская экология. Антропогенные воздействия на биосферу. Экологическая защита и охрана окружающей среды.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26"/>
          <w:p>
            <w:pPr>
              <w:spacing w:after="20"/>
              <w:ind w:left="20"/>
              <w:jc w:val="both"/>
            </w:pPr>
            <w:r>
              <w:rPr>
                <w:rFonts w:ascii="Times New Roman"/>
                <w:b w:val="false"/>
                <w:i w:val="false"/>
                <w:color w:val="000000"/>
                <w:sz w:val="20"/>
              </w:rPr>
              <w:t>
ОПД 10</w:t>
            </w:r>
          </w:p>
          <w:bookmarkEnd w:id="6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 и коммуникативные навыки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исследования в психологии. Познавательные психические процессы. Сознание и самосознание. Психологический склад личности. Коммуникативные навыки. Психодиагностика. Личность медицинского работника.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27"/>
          <w:p>
            <w:pPr>
              <w:spacing w:after="20"/>
              <w:ind w:left="20"/>
              <w:jc w:val="both"/>
            </w:pPr>
            <w:r>
              <w:rPr>
                <w:rFonts w:ascii="Times New Roman"/>
                <w:b w:val="false"/>
                <w:i w:val="false"/>
                <w:color w:val="000000"/>
                <w:sz w:val="20"/>
              </w:rPr>
              <w:t>
ОПД 11</w:t>
            </w:r>
          </w:p>
          <w:bookmarkEnd w:id="6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гигиена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гигиены в системе медицинских знаний. Гигиеническая характеристика атмосферного воздуха, воды, почвы. Гигиена питания. Гигиена детей и подростков. Условия труда и профессиональные заболевания и отравления и их профилактика. Профилактика внутрибольничных инфекций.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28"/>
          <w:p>
            <w:pPr>
              <w:spacing w:after="20"/>
              <w:ind w:left="20"/>
              <w:jc w:val="both"/>
            </w:pPr>
            <w:r>
              <w:rPr>
                <w:rFonts w:ascii="Times New Roman"/>
                <w:b w:val="false"/>
                <w:i w:val="false"/>
                <w:color w:val="000000"/>
                <w:sz w:val="20"/>
              </w:rPr>
              <w:t>
ОПД 12</w:t>
            </w:r>
          </w:p>
          <w:bookmarkEnd w:id="6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обеспечения безопасности жизнедеятельности. Виды медицинской помощи. Особенности диагностики и лечения поражений хирургического профиля при чрезвычайных ситуациях. Медицинская помощь при термических поражениях и утоплении в очагах чрезвычайных ситуациях. Особенности оказания медицинской помощи пораженным в очагах химического заражения при применении аварийно-химически опасных веществ. Организация оказания медицинской помощи пораженным ионизирующими излучениями. Комбинированные поражения.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29"/>
          <w:p>
            <w:pPr>
              <w:spacing w:after="20"/>
              <w:ind w:left="20"/>
              <w:jc w:val="both"/>
            </w:pPr>
            <w:r>
              <w:rPr>
                <w:rFonts w:ascii="Times New Roman"/>
                <w:b w:val="false"/>
                <w:i w:val="false"/>
                <w:color w:val="000000"/>
                <w:sz w:val="20"/>
              </w:rPr>
              <w:t>
ОПД 13</w:t>
            </w:r>
          </w:p>
          <w:bookmarkEnd w:id="6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медицинской биофизики для теоретической и клинической медицины. Физико-химические особенности строения мембранных структур и механизма их функционирования. Рентгеновское излучение. Высокочастотное магнитное поле. Магнитотерапия. Работа с лечебно-диагностическими аппаратами. Подбор технических средств при решении медицинских задач.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30"/>
          <w:p>
            <w:pPr>
              <w:spacing w:after="20"/>
              <w:ind w:left="20"/>
              <w:jc w:val="both"/>
            </w:pPr>
            <w:r>
              <w:rPr>
                <w:rFonts w:ascii="Times New Roman"/>
                <w:b w:val="false"/>
                <w:i w:val="false"/>
                <w:color w:val="000000"/>
                <w:sz w:val="20"/>
              </w:rPr>
              <w:t>
ОПД 14</w:t>
            </w:r>
          </w:p>
          <w:bookmarkEnd w:id="6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понятия и законы термодинамики. Свойства растворов. Биогенные элементы. Дисперсные и коллоидные системы. Кислотность и основность органических соединений.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31"/>
          <w:p>
            <w:pPr>
              <w:spacing w:after="20"/>
              <w:ind w:left="20"/>
              <w:jc w:val="both"/>
            </w:pPr>
            <w:r>
              <w:rPr>
                <w:rFonts w:ascii="Times New Roman"/>
                <w:b w:val="false"/>
                <w:i w:val="false"/>
                <w:color w:val="000000"/>
                <w:sz w:val="20"/>
              </w:rPr>
              <w:t>
ОПД 15</w:t>
            </w:r>
          </w:p>
          <w:bookmarkEnd w:id="6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Возрастные и половые особенности здоровья. Геронтология. Репродуктивное здоровье. Болезни, передаваемые половым путем. Факторы укрепления здоровья. Основные методы закаливания. Рациональное питание. Психопрофилактика и психорегуляция. Нетрадиционные методы оздоровления. Вредные привычки и их виды. Профилактика опасных и наиболее распространенных инфекционных заболеваний.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ПК-1.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32"/>
          <w:p>
            <w:pPr>
              <w:spacing w:after="20"/>
              <w:ind w:left="20"/>
              <w:jc w:val="both"/>
            </w:pPr>
            <w:r>
              <w:rPr>
                <w:rFonts w:ascii="Times New Roman"/>
                <w:b w:val="false"/>
                <w:i w:val="false"/>
                <w:color w:val="000000"/>
                <w:sz w:val="20"/>
              </w:rPr>
              <w:t xml:space="preserve">
СД </w:t>
            </w:r>
          </w:p>
          <w:bookmarkEnd w:id="632"/>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33"/>
          <w:p>
            <w:pPr>
              <w:spacing w:after="20"/>
              <w:ind w:left="20"/>
              <w:jc w:val="both"/>
            </w:pPr>
            <w:r>
              <w:rPr>
                <w:rFonts w:ascii="Times New Roman"/>
                <w:b w:val="false"/>
                <w:i w:val="false"/>
                <w:color w:val="000000"/>
                <w:sz w:val="20"/>
              </w:rPr>
              <w:t>
СД 01</w:t>
            </w:r>
          </w:p>
          <w:bookmarkEnd w:id="6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Инфекционная безопасность и контроль. Безопасная больничная среда для пациента и персонала. Помощь пациенту в осуществлении личной гигиены. Питание и кормление пациента. Оценка функционального состояния больного. Меры воздействия на кровообращение. Способы и методы лекарственной терапии. Организация сестринского процесса при нарушениях различных функций организма. Подготовка пациентов к лабораторным методам исследования. Подготовка пациента к инструментальным методам исследования. Основы реабилитологии. Наблюдение и уход за гериатрическими пациентами. Паллиативная помощь. Неотложные состояния.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34"/>
          <w:p>
            <w:pPr>
              <w:spacing w:after="20"/>
              <w:ind w:left="20"/>
              <w:jc w:val="both"/>
            </w:pPr>
            <w:r>
              <w:rPr>
                <w:rFonts w:ascii="Times New Roman"/>
                <w:b w:val="false"/>
                <w:i w:val="false"/>
                <w:color w:val="000000"/>
                <w:sz w:val="20"/>
              </w:rPr>
              <w:t>
СД 02</w:t>
            </w:r>
          </w:p>
          <w:bookmarkEnd w:id="6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Пропедевтика внутренних болезней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клинических исследований пациента. Клинические и дополнительные методы исследования. Основные синдромы.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35"/>
          <w:p>
            <w:pPr>
              <w:spacing w:after="20"/>
              <w:ind w:left="20"/>
              <w:jc w:val="both"/>
            </w:pPr>
            <w:r>
              <w:rPr>
                <w:rFonts w:ascii="Times New Roman"/>
                <w:b w:val="false"/>
                <w:i w:val="false"/>
                <w:color w:val="000000"/>
                <w:sz w:val="20"/>
              </w:rPr>
              <w:t>
СД 03</w:t>
            </w:r>
          </w:p>
          <w:bookmarkEnd w:id="6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дыхательной, сердечно-сосудистой систем. Заболевания желудочно-кишечного тракта, мочевыделительной, кровеносной кроветворной и эндокринной систем, опорно-двигательного аппарата. Коллагенозы. Аллергозы.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36"/>
          <w:p>
            <w:pPr>
              <w:spacing w:after="20"/>
              <w:ind w:left="20"/>
              <w:jc w:val="both"/>
            </w:pPr>
            <w:r>
              <w:rPr>
                <w:rFonts w:ascii="Times New Roman"/>
                <w:b w:val="false"/>
                <w:i w:val="false"/>
                <w:color w:val="000000"/>
                <w:sz w:val="20"/>
              </w:rPr>
              <w:t>
СД 04</w:t>
            </w:r>
          </w:p>
          <w:bookmarkEnd w:id="6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ребенок. Вскармливание детей первого года жизни. Неонаталогия. Заболевания детей раннего возраста. Анемия. Острые расстройства питания и пищеварения. Болезни верхних дыхательных путей у детей. Заболевания сердца у детей. Диффузные заболевания соединительной ткани. Лейкозы. Заболевания кроветворной системы. Заболевания желудочно-кишечного тракта и билиарной системы. Заболевания почек и мочевыделительной системы у детей. Эндокринные заболевания у детей. Инфекционные болезни у детей. Неотложные состояния в педиатрии. Организация лечебно-профилактической помощи.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37"/>
          <w:p>
            <w:pPr>
              <w:spacing w:after="20"/>
              <w:ind w:left="20"/>
              <w:jc w:val="both"/>
            </w:pPr>
            <w:r>
              <w:rPr>
                <w:rFonts w:ascii="Times New Roman"/>
                <w:b w:val="false"/>
                <w:i w:val="false"/>
                <w:color w:val="000000"/>
                <w:sz w:val="20"/>
              </w:rPr>
              <w:t>
СД 05</w:t>
            </w:r>
          </w:p>
          <w:bookmarkEnd w:id="6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хирургия, анестезиология и реанимация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хирургической службы в Республике Казахстан. Кровотечения. Методы остановки кровотечений. Обезболивание. Десмургия. Иммобилизация и транспортировка. Дренирование полых органов, ран и полостей. Переливание крови и кровезаменителей. Группа крови и резус-фактор. Хирургические операции. Диагностика хирургических заболеваний. Основы реанимации. Травмы. Травматический шок, токсикоз. Хирургические инфекции. Острая местная неспецифическая хирургическая инфекция. Паразитарные заболевания. Опухоли. Доброкачественные и злокачественные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38"/>
          <w:p>
            <w:pPr>
              <w:spacing w:after="20"/>
              <w:ind w:left="20"/>
              <w:jc w:val="both"/>
            </w:pPr>
            <w:r>
              <w:rPr>
                <w:rFonts w:ascii="Times New Roman"/>
                <w:b w:val="false"/>
                <w:i w:val="false"/>
                <w:color w:val="000000"/>
                <w:sz w:val="20"/>
              </w:rPr>
              <w:t>
СД 06</w:t>
            </w:r>
          </w:p>
          <w:bookmarkEnd w:id="6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заболевания и повреждения: головы, лица, полости рта; шеи и пищевода; органов грудной клетки и молочной железы. Заболевания брюшной полости. Хирургические заболевания и повреждения органов мочеполовой системы. Хирургические заболевания и повреждения позвоночника, таза и прямой кишки. Хирургические заболевания, повреждения и врожденные заболевания конечностей. Хирургические заболевания артерий и вен.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39"/>
          <w:p>
            <w:pPr>
              <w:spacing w:after="20"/>
              <w:ind w:left="20"/>
              <w:jc w:val="both"/>
            </w:pPr>
            <w:r>
              <w:rPr>
                <w:rFonts w:ascii="Times New Roman"/>
                <w:b w:val="false"/>
                <w:i w:val="false"/>
                <w:color w:val="000000"/>
                <w:sz w:val="20"/>
              </w:rPr>
              <w:t>
СД 07</w:t>
            </w:r>
          </w:p>
          <w:bookmarkEnd w:id="6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Акушерство и гинекология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Физиологическое акушерство.</w:t>
            </w:r>
          </w:p>
          <w:p>
            <w:pPr>
              <w:spacing w:after="20"/>
              <w:ind w:left="20"/>
              <w:jc w:val="both"/>
            </w:pPr>
            <w:r>
              <w:rPr>
                <w:rFonts w:ascii="Times New Roman"/>
                <w:b w:val="false"/>
                <w:i w:val="false"/>
                <w:color w:val="000000"/>
                <w:sz w:val="20"/>
              </w:rPr>
              <w:t>
Патологическое акушерство.</w:t>
            </w:r>
          </w:p>
          <w:p>
            <w:pPr>
              <w:spacing w:after="20"/>
              <w:ind w:left="20"/>
              <w:jc w:val="both"/>
            </w:pPr>
            <w:r>
              <w:rPr>
                <w:rFonts w:ascii="Times New Roman"/>
                <w:b w:val="false"/>
                <w:i w:val="false"/>
                <w:color w:val="000000"/>
                <w:sz w:val="20"/>
              </w:rPr>
              <w:t>
Гинекология.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40"/>
          <w:p>
            <w:pPr>
              <w:spacing w:after="20"/>
              <w:ind w:left="20"/>
              <w:jc w:val="both"/>
            </w:pPr>
            <w:r>
              <w:rPr>
                <w:rFonts w:ascii="Times New Roman"/>
                <w:b w:val="false"/>
                <w:i w:val="false"/>
                <w:color w:val="000000"/>
                <w:sz w:val="20"/>
              </w:rPr>
              <w:t>
СД 08</w:t>
            </w:r>
          </w:p>
          <w:bookmarkEnd w:id="6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Учение об общей патологии инфекционных болезней. Устройство, режим инфекционных больниц. Госпитализация инфекционных больных. Кишечные инфекции. Пищевые токсикоинфекции. Воздушно-капельные инфекции. Вирусные гепатиты. Туберкулез. Трансмиссивные инфекции. Вирус иммунодефицита человека.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41"/>
          <w:p>
            <w:pPr>
              <w:spacing w:after="20"/>
              <w:ind w:left="20"/>
              <w:jc w:val="both"/>
            </w:pPr>
            <w:r>
              <w:rPr>
                <w:rFonts w:ascii="Times New Roman"/>
                <w:b w:val="false"/>
                <w:i w:val="false"/>
                <w:color w:val="000000"/>
                <w:sz w:val="20"/>
              </w:rPr>
              <w:t>
СД 09</w:t>
            </w:r>
          </w:p>
          <w:bookmarkEnd w:id="6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и физиология кожи. Вопросы этиологии и патогенеза заболевании кожи. Принципы терапии болезней кожи. Аллергические заболевания кожи. Болезни кожи с невыясненной этиологией. Вирусные заболевание кожи. Грибковые и паразитарные болезни. Заболевания передающиеся половым путем. Вирус иммунодефицита человека.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42"/>
          <w:p>
            <w:pPr>
              <w:spacing w:after="20"/>
              <w:ind w:left="20"/>
              <w:jc w:val="both"/>
            </w:pPr>
            <w:r>
              <w:rPr>
                <w:rFonts w:ascii="Times New Roman"/>
                <w:b w:val="false"/>
                <w:i w:val="false"/>
                <w:color w:val="000000"/>
                <w:sz w:val="20"/>
              </w:rPr>
              <w:t>
СД 10</w:t>
            </w:r>
          </w:p>
          <w:bookmarkEnd w:id="6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Клинические проявления основных неврологических синдромов. Острые нарушения мозгового кровообращения. Инфекционные заболевания нервной системы. Болезни нервной системы новорожденных. Заболевания вегетативной нервной системы. Объемные процессы центральной нервной системы. Травмы центральной нервной системы. Наследственные болезни мышечной и нервной системы.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43"/>
          <w:p>
            <w:pPr>
              <w:spacing w:after="20"/>
              <w:ind w:left="20"/>
              <w:jc w:val="both"/>
            </w:pPr>
            <w:r>
              <w:rPr>
                <w:rFonts w:ascii="Times New Roman"/>
                <w:b w:val="false"/>
                <w:i w:val="false"/>
                <w:color w:val="000000"/>
                <w:sz w:val="20"/>
              </w:rPr>
              <w:t>
СД 11</w:t>
            </w:r>
          </w:p>
          <w:bookmarkEnd w:id="6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проявления основных психопатологических симптомов. Психические нарушения при инфекционных и соматических заболеваниях (симптоматические психозы). Психические болезни в предстарческом и старческом возрасте. Психические расстройства и расстройства поведения, связанные с употреблением психоактивных веществ (алкоголизм, наркомания, токсикомания). Эпилепсия. Шизофрения. Маниакально-депрессивный психоз. Олигофрения. Неврозы и реактивные психозы. Неотложные состояния в психиатрии.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44"/>
          <w:p>
            <w:pPr>
              <w:spacing w:after="20"/>
              <w:ind w:left="20"/>
              <w:jc w:val="both"/>
            </w:pPr>
            <w:r>
              <w:rPr>
                <w:rFonts w:ascii="Times New Roman"/>
                <w:b w:val="false"/>
                <w:i w:val="false"/>
                <w:color w:val="000000"/>
                <w:sz w:val="20"/>
              </w:rPr>
              <w:t>
СД 12</w:t>
            </w:r>
          </w:p>
          <w:bookmarkEnd w:id="6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 и околоносовые пазухи. Острые и хронические заболевания носа. Общие методы ухода и лечения при заболеваниях носа. Болезни глотки и пищевода. Болезни гортани, трахеи и инородные тела. Общие методы ухода и лечения больных с заболеваниями гортани, трахеи, бронхов. Болезни наружного уха. Болезни внутреннего и среднего уха. Глухота, глухонемота. ЛОР-онкология.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45"/>
          <w:p>
            <w:pPr>
              <w:spacing w:after="20"/>
              <w:ind w:left="20"/>
              <w:jc w:val="both"/>
            </w:pPr>
            <w:r>
              <w:rPr>
                <w:rFonts w:ascii="Times New Roman"/>
                <w:b w:val="false"/>
                <w:i w:val="false"/>
                <w:color w:val="000000"/>
                <w:sz w:val="20"/>
              </w:rPr>
              <w:t>
СД 13</w:t>
            </w:r>
          </w:p>
          <w:bookmarkEnd w:id="6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Анатомо-физиологические особенности органа зрения. Понятия о рефакции, аккомадации. Устройство, оснащение кабинета офтальмолога. Основные принципы и методы лечения заболевания глаз. Заболевание век, слезного аппарата. Заболевание конъюктивы. Трахома. Заболевание роговой оболочки, склеры. Заболевание сосудистого тракта. Заболевание хрусталика, стекловидного тела. Глаукома. Заболевание сетчатой оболочки и зрительного нерва. Травматизм органа зрения.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46"/>
          <w:p>
            <w:pPr>
              <w:spacing w:after="20"/>
              <w:ind w:left="20"/>
              <w:jc w:val="both"/>
            </w:pPr>
            <w:r>
              <w:rPr>
                <w:rFonts w:ascii="Times New Roman"/>
                <w:b w:val="false"/>
                <w:i w:val="false"/>
                <w:color w:val="000000"/>
                <w:sz w:val="20"/>
              </w:rPr>
              <w:t>
СД 14</w:t>
            </w:r>
          </w:p>
          <w:bookmarkEnd w:id="6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и массаж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физиотерапевтического отделения. Электролечение. Токи и поле высокой, ультравысокой и сверхвысокой частоты. Светолечение. Ультразвук. Ингаляционная терапия. Массаж.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47"/>
          <w:p>
            <w:pPr>
              <w:spacing w:after="20"/>
              <w:ind w:left="20"/>
              <w:jc w:val="both"/>
            </w:pPr>
            <w:r>
              <w:rPr>
                <w:rFonts w:ascii="Times New Roman"/>
                <w:b w:val="false"/>
                <w:i w:val="false"/>
                <w:color w:val="000000"/>
                <w:sz w:val="20"/>
              </w:rPr>
              <w:t>
СД 15</w:t>
            </w:r>
          </w:p>
          <w:bookmarkEnd w:id="6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Лечебная физкультура и медицинский контроль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основы лечебной физкультуры. Организация кабинета лечебной физкультуры (далее – ЛФК). Основы медицинского контроля за занимающимися физической культурой. Лечебная физкультура в реабилитации больных с заболеваниями сердечно-сосудистой системы. ЛФК при заболеваниях органов дыхания, пищеварения, при нарушении обмена веществ. ЛФК в неврологической клинике, в травмотологии, ортопедии и хирургии. ЛФК во время беременности и в послеродовом периоде. ЛФК при гинекологических заболеваниях.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48"/>
          <w:p>
            <w:pPr>
              <w:spacing w:after="20"/>
              <w:ind w:left="20"/>
              <w:jc w:val="both"/>
            </w:pPr>
            <w:r>
              <w:rPr>
                <w:rFonts w:ascii="Times New Roman"/>
                <w:b w:val="false"/>
                <w:i w:val="false"/>
                <w:color w:val="000000"/>
                <w:sz w:val="20"/>
              </w:rPr>
              <w:t>
СД 16</w:t>
            </w:r>
          </w:p>
          <w:bookmarkEnd w:id="6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медицина и управление здравоохранением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основы социальной гигиены и организации здравоохранения. Медицинская статистика, методы статистического исследования. Показатели здоровья населения. Организация медицинской помощи городскому населению и рабочим промышленных предприятий. Охрана здоровья женщин и детей. Организация санитарно-эпидемиологической службы. Организация медицинской помощи сельскому населению. Планирование, финансирование и экономика здравоохранения на современном этапе. Основы менеджмента, маркетинга и предпринимательства в здравоохранении.</w:t>
            </w:r>
          </w:p>
          <w:p>
            <w:pPr>
              <w:spacing w:after="20"/>
              <w:ind w:left="20"/>
              <w:jc w:val="both"/>
            </w:pPr>
            <w:r>
              <w:rPr>
                <w:rFonts w:ascii="Times New Roman"/>
                <w:b w:val="false"/>
                <w:i w:val="false"/>
                <w:color w:val="000000"/>
                <w:sz w:val="20"/>
              </w:rPr>
              <w:t xml:space="preserve">
Автоматизированная система управления и использование вычислительной техники в здравоохранении. Медицинское страхование. Международное здравоохранение.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определяемые организацией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49"/>
          <w:p>
            <w:pPr>
              <w:spacing w:after="20"/>
              <w:ind w:left="20"/>
              <w:jc w:val="both"/>
            </w:pPr>
            <w:r>
              <w:rPr>
                <w:rFonts w:ascii="Times New Roman"/>
                <w:b w:val="false"/>
                <w:i w:val="false"/>
                <w:color w:val="000000"/>
                <w:sz w:val="20"/>
              </w:rPr>
              <w:t>
ПО</w:t>
            </w:r>
          </w:p>
          <w:bookmarkEnd w:id="649"/>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50"/>
          <w:p>
            <w:pPr>
              <w:spacing w:after="20"/>
              <w:ind w:left="20"/>
              <w:jc w:val="both"/>
            </w:pPr>
            <w:r>
              <w:rPr>
                <w:rFonts w:ascii="Times New Roman"/>
                <w:b w:val="false"/>
                <w:i w:val="false"/>
                <w:color w:val="000000"/>
                <w:sz w:val="20"/>
              </w:rPr>
              <w:t>
ПО 01</w:t>
            </w:r>
          </w:p>
          <w:bookmarkEnd w:id="6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уход за пациентами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базовых медицинских организациях. Ознакомление обучающихся непосредственно в медицинской организации с будущей профессиональной деятельностью, организацией работы медицинской сестры в подразделениях медицинских организации. Обеспечение санитарно-эпидемиологического режима в медицинских организациях, общий уход за пациентами.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51"/>
          <w:p>
            <w:pPr>
              <w:spacing w:after="20"/>
              <w:ind w:left="20"/>
              <w:jc w:val="both"/>
            </w:pPr>
            <w:r>
              <w:rPr>
                <w:rFonts w:ascii="Times New Roman"/>
                <w:b w:val="false"/>
                <w:i w:val="false"/>
                <w:color w:val="000000"/>
                <w:sz w:val="20"/>
              </w:rPr>
              <w:t>
ПО 02</w:t>
            </w:r>
          </w:p>
          <w:bookmarkEnd w:id="6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Пропедевтика внутренних болезней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базовых медицинских организациях. Закрепление теоретических знаний, приобретение необходимых умений и навыков по клиническим методам обследования больного.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52"/>
          <w:p>
            <w:pPr>
              <w:spacing w:after="20"/>
              <w:ind w:left="20"/>
              <w:jc w:val="both"/>
            </w:pPr>
            <w:r>
              <w:rPr>
                <w:rFonts w:ascii="Times New Roman"/>
                <w:b w:val="false"/>
                <w:i w:val="false"/>
                <w:color w:val="000000"/>
                <w:sz w:val="20"/>
              </w:rPr>
              <w:t>
ПО 03</w:t>
            </w:r>
          </w:p>
          <w:bookmarkEnd w:id="6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 и хирургия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базовых медицинских организациях. Знакомство с работой и учетно-отчетной медицинской документацией терапевтических, хирургических, реанимационных отделений клинических больниц, поликлиник. Ознакомление с организацией хирургической помощи, методами стерилизации, особенностями устройства и организации работы оперблока и перевязочных. Закрепление теоретических знаний, приобретение необходимых умений и навыков по диагностике, лечению, уходу и профилактике внутренних и хирургических болезней.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53"/>
          <w:p>
            <w:pPr>
              <w:spacing w:after="20"/>
              <w:ind w:left="20"/>
              <w:jc w:val="both"/>
            </w:pPr>
            <w:r>
              <w:rPr>
                <w:rFonts w:ascii="Times New Roman"/>
                <w:b w:val="false"/>
                <w:i w:val="false"/>
                <w:color w:val="000000"/>
                <w:sz w:val="20"/>
              </w:rPr>
              <w:t>
ПО 04</w:t>
            </w:r>
          </w:p>
          <w:bookmarkEnd w:id="6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Акушерство с гинекологией и детские болезни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в базовых медицинских организациях. Знакомство с особенностями работы и учетно-отчетной медицинской документацией перинатальных центров, центров охраны материнства и детства, женских консультаций, родильных домов, детских клинических больниц, детских поликлиник. Закрепление теоретических знаний, приобретение необходимых умений и навыков по диагностике, лечению, уходу и профилактике акушерских и детских болезней.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54"/>
          <w:p>
            <w:pPr>
              <w:spacing w:after="20"/>
              <w:ind w:left="20"/>
              <w:jc w:val="both"/>
            </w:pPr>
            <w:r>
              <w:rPr>
                <w:rFonts w:ascii="Times New Roman"/>
                <w:b w:val="false"/>
                <w:i w:val="false"/>
                <w:color w:val="000000"/>
                <w:sz w:val="20"/>
              </w:rPr>
              <w:t>
ПО 05</w:t>
            </w:r>
          </w:p>
          <w:bookmarkEnd w:id="6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скорой медицинской помощи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в базовых медицинских организациях. Ознакомление с организацией работы и оформлением медицинской документации службы скорой неотложной медицинской помощи. Закрепление знаний и умений по неотложным состояниям, полученных студентами в процессе изучения специальных дисциплин, совершенствование практических навыков по непосредственному обследованию больного, проведению дифференциальной диагностики и назначению адекватной индивидуальной неотложной помощи на вызовах скорой медицинской помощи.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55"/>
          <w:p>
            <w:pPr>
              <w:spacing w:after="20"/>
              <w:ind w:left="20"/>
              <w:jc w:val="both"/>
            </w:pPr>
            <w:r>
              <w:rPr>
                <w:rFonts w:ascii="Times New Roman"/>
                <w:b w:val="false"/>
                <w:i w:val="false"/>
                <w:color w:val="000000"/>
                <w:sz w:val="20"/>
              </w:rPr>
              <w:t>
ПП</w:t>
            </w:r>
          </w:p>
          <w:bookmarkEnd w:id="655"/>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56"/>
          <w:p>
            <w:pPr>
              <w:spacing w:after="20"/>
              <w:ind w:left="20"/>
              <w:jc w:val="both"/>
            </w:pPr>
            <w:r>
              <w:rPr>
                <w:rFonts w:ascii="Times New Roman"/>
                <w:b w:val="false"/>
                <w:i w:val="false"/>
                <w:color w:val="000000"/>
                <w:sz w:val="20"/>
              </w:rPr>
              <w:t>
ПП 01</w:t>
            </w:r>
          </w:p>
          <w:bookmarkEnd w:id="6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в базовых медицинских организациях. Знакомство с работой и учетно-отчетной медицинской документацией приемного покоя, терапевтических отделений клинических больниц, поликлиник. Закрепление теоретических знаний, приобретение необходимых умений и навыков по диагностике, лечению, уходу и профилактике болезней внутренних органов.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57"/>
          <w:p>
            <w:pPr>
              <w:spacing w:after="20"/>
              <w:ind w:left="20"/>
              <w:jc w:val="both"/>
            </w:pPr>
            <w:r>
              <w:rPr>
                <w:rFonts w:ascii="Times New Roman"/>
                <w:b w:val="false"/>
                <w:i w:val="false"/>
                <w:color w:val="000000"/>
                <w:sz w:val="20"/>
              </w:rPr>
              <w:t>
ПП 02</w:t>
            </w:r>
          </w:p>
          <w:bookmarkEnd w:id="6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базовых медицинских организациях. Знакомство с работой и учетно-отчетной медицинской документацией приемного покоя, хирургических, реанимационных отделений клинических больниц. Ознакомление с организацией хирургической помощи, методами стерилизации, особенностями устройства и организации работы операционного блока и перевязочных, организацией ухода за больными в хирургической практике. Закрепление теоретических знаний, приобретение необходимых умений и навыков по диагностике, лечению, уходу и профилактике хирургических болезней.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58"/>
          <w:p>
            <w:pPr>
              <w:spacing w:after="20"/>
              <w:ind w:left="20"/>
              <w:jc w:val="both"/>
            </w:pPr>
            <w:r>
              <w:rPr>
                <w:rFonts w:ascii="Times New Roman"/>
                <w:b w:val="false"/>
                <w:i w:val="false"/>
                <w:color w:val="000000"/>
                <w:sz w:val="20"/>
              </w:rPr>
              <w:t>
ПП 03</w:t>
            </w:r>
          </w:p>
          <w:bookmarkEnd w:id="6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Акушерство и гинекология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базовых медицинских организациях. Знакомство с особенностями работы и учетно-отчетной медицинской документацией перинатальных центров, центров охраны материнства и детства, женских консультаций, родильных домов. Закрепление теоретических знаний, приобретение необходимых умений и навыков по диагностике, лечению, уходу и профилактике акушерских патологий.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59"/>
          <w:p>
            <w:pPr>
              <w:spacing w:after="20"/>
              <w:ind w:left="20"/>
              <w:jc w:val="both"/>
            </w:pPr>
            <w:r>
              <w:rPr>
                <w:rFonts w:ascii="Times New Roman"/>
                <w:b w:val="false"/>
                <w:i w:val="false"/>
                <w:color w:val="000000"/>
                <w:sz w:val="20"/>
              </w:rPr>
              <w:t>
ПП 04</w:t>
            </w:r>
          </w:p>
          <w:bookmarkEnd w:id="6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базовых медицинских организациях. Знакомство с работой и учетно-отчетной медицинской документацией детских клинических больниц, детских поликлиник. Закрепление теоретических знаний, приобретение необходимых умений и навыков по диагностике, лечению, уходу и профилактике детских болезней.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60"/>
          <w:p>
            <w:pPr>
              <w:spacing w:after="20"/>
              <w:ind w:left="20"/>
              <w:jc w:val="both"/>
            </w:pPr>
            <w:r>
              <w:rPr>
                <w:rFonts w:ascii="Times New Roman"/>
                <w:b w:val="false"/>
                <w:i w:val="false"/>
                <w:color w:val="000000"/>
                <w:sz w:val="20"/>
              </w:rPr>
              <w:t>
ПП 05</w:t>
            </w:r>
          </w:p>
          <w:bookmarkEnd w:id="6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неотложная медицинская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базовых медицинских организациях. Ознакомление с организацией работы и оформлением медицинской документации службы скорой и неотложной медицинской помощи. Закрепление знаний и умений, полученных студентами в процессе изучения специальных дисциплин, совершенствование практических навыков по непосредственному обследованию больного, проведению дифференциальной диагностики и назначению адекватной индивидуальной неотложной помощи на вызовах скорой медицинской помощи.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bl>
    <w:bookmarkStart w:name="z720" w:id="661"/>
    <w:p>
      <w:pPr>
        <w:spacing w:after="0"/>
        <w:ind w:left="0"/>
        <w:jc w:val="both"/>
      </w:pPr>
      <w:r>
        <w:rPr>
          <w:rFonts w:ascii="Times New Roman"/>
          <w:b w:val="false"/>
          <w:i w:val="false"/>
          <w:color w:val="000000"/>
          <w:sz w:val="28"/>
        </w:rPr>
        <w:t>
      Используемые сокращения:</w:t>
      </w:r>
    </w:p>
    <w:bookmarkEnd w:id="661"/>
    <w:bookmarkStart w:name="z721" w:id="662"/>
    <w:p>
      <w:pPr>
        <w:spacing w:after="0"/>
        <w:ind w:left="0"/>
        <w:jc w:val="both"/>
      </w:pPr>
      <w:r>
        <w:rPr>
          <w:rFonts w:ascii="Times New Roman"/>
          <w:b w:val="false"/>
          <w:i w:val="false"/>
          <w:color w:val="000000"/>
          <w:sz w:val="28"/>
        </w:rPr>
        <w:t>
      СД – специальные дисциплины</w:t>
      </w:r>
    </w:p>
    <w:bookmarkEnd w:id="662"/>
    <w:bookmarkStart w:name="z722" w:id="663"/>
    <w:p>
      <w:pPr>
        <w:spacing w:after="0"/>
        <w:ind w:left="0"/>
        <w:jc w:val="both"/>
      </w:pPr>
      <w:r>
        <w:rPr>
          <w:rFonts w:ascii="Times New Roman"/>
          <w:b w:val="false"/>
          <w:i w:val="false"/>
          <w:color w:val="000000"/>
          <w:sz w:val="28"/>
        </w:rPr>
        <w:t>
      СЭД – социально-экономические дисциплины</w:t>
      </w:r>
    </w:p>
    <w:bookmarkEnd w:id="663"/>
    <w:bookmarkStart w:name="z723" w:id="664"/>
    <w:p>
      <w:pPr>
        <w:spacing w:after="0"/>
        <w:ind w:left="0"/>
        <w:jc w:val="both"/>
      </w:pPr>
      <w:r>
        <w:rPr>
          <w:rFonts w:ascii="Times New Roman"/>
          <w:b w:val="false"/>
          <w:i w:val="false"/>
          <w:color w:val="000000"/>
          <w:sz w:val="28"/>
        </w:rPr>
        <w:t>
      ООД – общеобразовательные дисциплины</w:t>
      </w:r>
    </w:p>
    <w:bookmarkEnd w:id="664"/>
    <w:bookmarkStart w:name="z724" w:id="665"/>
    <w:p>
      <w:pPr>
        <w:spacing w:after="0"/>
        <w:ind w:left="0"/>
        <w:jc w:val="both"/>
      </w:pPr>
      <w:r>
        <w:rPr>
          <w:rFonts w:ascii="Times New Roman"/>
          <w:b w:val="false"/>
          <w:i w:val="false"/>
          <w:color w:val="000000"/>
          <w:sz w:val="28"/>
        </w:rPr>
        <w:t>
      ОГД – общегуманитарные дисциплины</w:t>
      </w:r>
    </w:p>
    <w:bookmarkEnd w:id="665"/>
    <w:bookmarkStart w:name="z725" w:id="666"/>
    <w:p>
      <w:pPr>
        <w:spacing w:after="0"/>
        <w:ind w:left="0"/>
        <w:jc w:val="both"/>
      </w:pPr>
      <w:r>
        <w:rPr>
          <w:rFonts w:ascii="Times New Roman"/>
          <w:b w:val="false"/>
          <w:i w:val="false"/>
          <w:color w:val="000000"/>
          <w:sz w:val="28"/>
        </w:rPr>
        <w:t>
      ОПД – общепрофессиональные дисциплины</w:t>
      </w:r>
    </w:p>
    <w:bookmarkEnd w:id="666"/>
    <w:bookmarkStart w:name="z726" w:id="667"/>
    <w:p>
      <w:pPr>
        <w:spacing w:after="0"/>
        <w:ind w:left="0"/>
        <w:jc w:val="both"/>
      </w:pPr>
      <w:r>
        <w:rPr>
          <w:rFonts w:ascii="Times New Roman"/>
          <w:b w:val="false"/>
          <w:i w:val="false"/>
          <w:color w:val="000000"/>
          <w:sz w:val="28"/>
        </w:rPr>
        <w:t>
      ПО – производственное обучение</w:t>
      </w:r>
    </w:p>
    <w:bookmarkEnd w:id="667"/>
    <w:bookmarkStart w:name="z727" w:id="668"/>
    <w:p>
      <w:pPr>
        <w:spacing w:after="0"/>
        <w:ind w:left="0"/>
        <w:jc w:val="both"/>
      </w:pPr>
      <w:r>
        <w:rPr>
          <w:rFonts w:ascii="Times New Roman"/>
          <w:b w:val="false"/>
          <w:i w:val="false"/>
          <w:color w:val="000000"/>
          <w:sz w:val="28"/>
        </w:rPr>
        <w:t>
      ПП – профессиональная практика</w:t>
      </w:r>
    </w:p>
    <w:bookmarkEnd w:id="6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профессиональной учебной</w:t>
            </w:r>
            <w:r>
              <w:br/>
            </w:r>
            <w:r>
              <w:rPr>
                <w:rFonts w:ascii="Times New Roman"/>
                <w:b w:val="false"/>
                <w:i w:val="false"/>
                <w:color w:val="000000"/>
                <w:sz w:val="20"/>
              </w:rPr>
              <w:t>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0301000 – "Лечебное дело"</w:t>
            </w:r>
            <w:r>
              <w:br/>
            </w:r>
            <w:r>
              <w:rPr>
                <w:rFonts w:ascii="Times New Roman"/>
                <w:b w:val="false"/>
                <w:i w:val="false"/>
                <w:color w:val="000000"/>
                <w:sz w:val="20"/>
              </w:rPr>
              <w:t>Квалификация: 0301023 – "Акушер (-ка)"</w:t>
            </w:r>
          </w:p>
        </w:tc>
      </w:tr>
    </w:tbl>
    <w:bookmarkStart w:name="z730" w:id="669"/>
    <w:p>
      <w:pPr>
        <w:spacing w:after="0"/>
        <w:ind w:left="0"/>
        <w:jc w:val="left"/>
      </w:pPr>
      <w:r>
        <w:rPr>
          <w:rFonts w:ascii="Times New Roman"/>
          <w:b/>
          <w:i w:val="false"/>
          <w:color w:val="000000"/>
        </w:rPr>
        <w:t xml:space="preserve"> Содержание типовой профессиональной учебной программы по циклам дисциплин и профессиональной практике</w:t>
      </w:r>
    </w:p>
    <w:bookmarkEnd w:id="6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70"/>
          <w:p>
            <w:pPr>
              <w:spacing w:after="20"/>
              <w:ind w:left="20"/>
              <w:jc w:val="both"/>
            </w:pPr>
            <w:r>
              <w:rPr>
                <w:rFonts w:ascii="Times New Roman"/>
                <w:b w:val="false"/>
                <w:i w:val="false"/>
                <w:color w:val="000000"/>
                <w:sz w:val="20"/>
              </w:rPr>
              <w:t>
Индекс цикла (дисциплин)</w:t>
            </w:r>
          </w:p>
          <w:bookmarkEnd w:id="6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основные разделы дисциплины, практики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Формируемые знания, умения и навыки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формируемой компетенции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71"/>
          <w:p>
            <w:pPr>
              <w:spacing w:after="20"/>
              <w:ind w:left="20"/>
              <w:jc w:val="both"/>
            </w:pPr>
            <w:r>
              <w:rPr>
                <w:rFonts w:ascii="Times New Roman"/>
                <w:b w:val="false"/>
                <w:i w:val="false"/>
                <w:color w:val="000000"/>
                <w:sz w:val="20"/>
              </w:rPr>
              <w:t xml:space="preserve">
ОГД </w:t>
            </w:r>
          </w:p>
          <w:bookmarkEnd w:id="671"/>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72"/>
          <w:p>
            <w:pPr>
              <w:spacing w:after="20"/>
              <w:ind w:left="20"/>
              <w:jc w:val="both"/>
            </w:pPr>
            <w:r>
              <w:rPr>
                <w:rFonts w:ascii="Times New Roman"/>
                <w:b w:val="false"/>
                <w:i w:val="false"/>
                <w:color w:val="000000"/>
                <w:sz w:val="20"/>
              </w:rPr>
              <w:t>
ОГД 01</w:t>
            </w:r>
          </w:p>
          <w:bookmarkEnd w:id="6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 по специальности.</w:t>
            </w:r>
          </w:p>
          <w:p>
            <w:pPr>
              <w:spacing w:after="20"/>
              <w:ind w:left="20"/>
              <w:jc w:val="both"/>
            </w:pPr>
            <w:r>
              <w:rPr>
                <w:rFonts w:ascii="Times New Roman"/>
                <w:b w:val="false"/>
                <w:i w:val="false"/>
                <w:color w:val="000000"/>
                <w:sz w:val="20"/>
              </w:rPr>
              <w:t>
Профессионально-тематические диалоги. Техника перевода (со словарем) профессионально- ориентированных текстов. Развитие речи. Профессиональное общение. Строение человеческого тела. Первая неотложная медицинская помощь. Заболевания дыхательных путей, сердечно-сосудистой, пищеварительной, мочеполовой, нервной, эндокринной систем. Заболевания детского возраста. Делопроизводство в медицине.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73"/>
          <w:p>
            <w:pPr>
              <w:spacing w:after="20"/>
              <w:ind w:left="20"/>
              <w:jc w:val="both"/>
            </w:pPr>
            <w:r>
              <w:rPr>
                <w:rFonts w:ascii="Times New Roman"/>
                <w:b w:val="false"/>
                <w:i w:val="false"/>
                <w:color w:val="000000"/>
                <w:sz w:val="20"/>
              </w:rPr>
              <w:t>
ОГД 02</w:t>
            </w:r>
          </w:p>
          <w:bookmarkEnd w:id="6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Фонетика. Части тела. Имя существительное. Медицинские организации. Имя прилагательное. Анатомия и физиология. Глагол. Первая помощь. Группа простых времен глагола. Болезни. Группа длительных времен глагола. Инфекционные заболевания. Группа совершенных времен глагола. Жалобы. Совершенное длительное время. Лекарства. Словообразование.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74"/>
          <w:p>
            <w:pPr>
              <w:spacing w:after="20"/>
              <w:ind w:left="20"/>
              <w:jc w:val="both"/>
            </w:pPr>
            <w:r>
              <w:rPr>
                <w:rFonts w:ascii="Times New Roman"/>
                <w:b w:val="false"/>
                <w:i w:val="false"/>
                <w:color w:val="000000"/>
                <w:sz w:val="20"/>
              </w:rPr>
              <w:t>
ОГД 03</w:t>
            </w:r>
          </w:p>
          <w:bookmarkEnd w:id="6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Конституция Республики Казахстан. Казахстан в древности. История как наука и учебный предмет. Государства на территории Казахстана 6-15 века. История сложения казахского народа и казахской государственности. Казахстан в составе Российской империи. Национально-освободительное движение казахского народа против колониальной политики Российской империи. Казахстан в начале 20 века. Политические репрессии и депортации народов в 20 веке. Казахстан в период Великой отечественной войны. Казахстан во второй половине 20 века. Казахстан на современном этапе 1991-2015 годы. Развитие медицины и здравоохранения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БҚ-1.</w:t>
            </w:r>
          </w:p>
          <w:p>
            <w:pPr>
              <w:spacing w:after="20"/>
              <w:ind w:left="20"/>
              <w:jc w:val="both"/>
            </w:pPr>
            <w:r>
              <w:rPr>
                <w:rFonts w:ascii="Times New Roman"/>
                <w:b w:val="false"/>
                <w:i w:val="false"/>
                <w:color w:val="000000"/>
                <w:sz w:val="20"/>
              </w:rPr>
              <w:t>
БҚ-2.1.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75"/>
          <w:p>
            <w:pPr>
              <w:spacing w:after="20"/>
              <w:ind w:left="20"/>
              <w:jc w:val="both"/>
            </w:pPr>
            <w:r>
              <w:rPr>
                <w:rFonts w:ascii="Times New Roman"/>
                <w:b w:val="false"/>
                <w:i w:val="false"/>
                <w:color w:val="000000"/>
                <w:sz w:val="20"/>
              </w:rPr>
              <w:t>
ОГД 04</w:t>
            </w:r>
          </w:p>
          <w:bookmarkEnd w:id="6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и принципы здорового образа жизни. Физическая культура и обеспечение здоровья. Режимы двигательной активности. Профессионально-прикладная психофизическая подготовка. Основные мероприятия по профилактике травматизма и оказанию первой медицинской помощи. Социально-биологические основы физической культуры. Легкая атлетика. Гимнастика. Спортивные игры. Футбол. Волейбол. Баскетбол. Ручной мяч. Президентские тесты. Туризм. Плавание. Лыжный спорт. Казахские национальные виды спорта, народные и подвижные игры. Основные средства для развития двигательных качеств. Методы самоконтроля и восстановления.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76"/>
          <w:p>
            <w:pPr>
              <w:spacing w:after="20"/>
              <w:ind w:left="20"/>
              <w:jc w:val="both"/>
            </w:pPr>
            <w:r>
              <w:rPr>
                <w:rFonts w:ascii="Times New Roman"/>
                <w:b w:val="false"/>
                <w:i w:val="false"/>
                <w:color w:val="000000"/>
                <w:sz w:val="20"/>
              </w:rPr>
              <w:t xml:space="preserve">
СЭД </w:t>
            </w:r>
          </w:p>
          <w:bookmarkEnd w:id="676"/>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77"/>
          <w:p>
            <w:pPr>
              <w:spacing w:after="20"/>
              <w:ind w:left="20"/>
              <w:jc w:val="both"/>
            </w:pPr>
            <w:r>
              <w:rPr>
                <w:rFonts w:ascii="Times New Roman"/>
                <w:b w:val="false"/>
                <w:i w:val="false"/>
                <w:color w:val="000000"/>
                <w:sz w:val="20"/>
              </w:rPr>
              <w:t>
СЭД 01</w:t>
            </w:r>
          </w:p>
          <w:bookmarkEnd w:id="6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вопросы теории культурологии. Мировые культуры и цивилизации. Теория и история отечественной культуры. Роль мировых религий в развитии культуры. Культура современного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78"/>
          <w:p>
            <w:pPr>
              <w:spacing w:after="20"/>
              <w:ind w:left="20"/>
              <w:jc w:val="both"/>
            </w:pPr>
            <w:r>
              <w:rPr>
                <w:rFonts w:ascii="Times New Roman"/>
                <w:b w:val="false"/>
                <w:i w:val="false"/>
                <w:color w:val="000000"/>
                <w:sz w:val="20"/>
              </w:rPr>
              <w:t>
СЭД 02</w:t>
            </w:r>
          </w:p>
          <w:bookmarkEnd w:id="6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история становления и развития философии. Казахская философия. Теоретические и методологические основы философии. Социальная философия. Актуальные проблемы философии.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79"/>
          <w:p>
            <w:pPr>
              <w:spacing w:after="20"/>
              <w:ind w:left="20"/>
              <w:jc w:val="both"/>
            </w:pPr>
            <w:r>
              <w:rPr>
                <w:rFonts w:ascii="Times New Roman"/>
                <w:b w:val="false"/>
                <w:i w:val="false"/>
                <w:color w:val="000000"/>
                <w:sz w:val="20"/>
              </w:rPr>
              <w:t>
СЭД 03</w:t>
            </w:r>
          </w:p>
          <w:bookmarkEnd w:id="6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этапы становления и развития политической науки. История мировой политической жизни. Европейская политическая мысль 19 века. История политической мысли Казахстана. Современная зарубежная и казахстанская политология. Власть как политический феномен. Политическая система общества. Выборы. Государство. Политические режимы, партии и партийные системы. Политическое сознание, идеология и культура. Политические конфликты и социальный порядок. Политический прогресс и политическая деятельность. Международные отношения и внешняя политика государств. Социальная структура общества. Социальное действие и поведение. Социально-биологическая проблема и медицина. Становление и развитие социологии в Казахстане.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80"/>
          <w:p>
            <w:pPr>
              <w:spacing w:after="20"/>
              <w:ind w:left="20"/>
              <w:jc w:val="both"/>
            </w:pPr>
            <w:r>
              <w:rPr>
                <w:rFonts w:ascii="Times New Roman"/>
                <w:b w:val="false"/>
                <w:i w:val="false"/>
                <w:color w:val="000000"/>
                <w:sz w:val="20"/>
              </w:rPr>
              <w:t>
СЭД 04</w:t>
            </w:r>
          </w:p>
          <w:bookmarkEnd w:id="6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экономической теории. Основы микро экономики. Введение в бизнес. Введение в макроэкономику. Экономика здравоохранения Республики Казахстан. Зеленая экономика.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81"/>
          <w:p>
            <w:pPr>
              <w:spacing w:after="20"/>
              <w:ind w:left="20"/>
              <w:jc w:val="both"/>
            </w:pPr>
            <w:r>
              <w:rPr>
                <w:rFonts w:ascii="Times New Roman"/>
                <w:b w:val="false"/>
                <w:i w:val="false"/>
                <w:color w:val="000000"/>
                <w:sz w:val="20"/>
              </w:rPr>
              <w:t>
СЭД 05</w:t>
            </w:r>
          </w:p>
          <w:bookmarkEnd w:id="6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понятия о государстве, праве и государственно-правовых явлениях. Основные отрасли права. Конституционное право. Избирательная система Республики Казахстан. Основы административного и гражданского прав. Государственная служба в Республике Казахстан. Основы обязательственного права. Основы семейного права Республики Казахстан. Трудовое право Республики Казахстан. Право социального обеспечения Республики Казахстан. Основы налогового права Республики Казахстан. Уголовное право Республики Казахстан. Борьба с коррупцией в Казахстане. Правохранительные органы Республики Казахстан. Суд и правосудие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82"/>
          <w:p>
            <w:pPr>
              <w:spacing w:after="20"/>
              <w:ind w:left="20"/>
              <w:jc w:val="both"/>
            </w:pPr>
            <w:r>
              <w:rPr>
                <w:rFonts w:ascii="Times New Roman"/>
                <w:b w:val="false"/>
                <w:i w:val="false"/>
                <w:color w:val="000000"/>
                <w:sz w:val="20"/>
              </w:rPr>
              <w:t xml:space="preserve">
ОПД </w:t>
            </w:r>
          </w:p>
          <w:bookmarkEnd w:id="682"/>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83"/>
          <w:p>
            <w:pPr>
              <w:spacing w:after="20"/>
              <w:ind w:left="20"/>
              <w:jc w:val="both"/>
            </w:pPr>
            <w:r>
              <w:rPr>
                <w:rFonts w:ascii="Times New Roman"/>
                <w:b w:val="false"/>
                <w:i w:val="false"/>
                <w:color w:val="000000"/>
                <w:sz w:val="20"/>
              </w:rPr>
              <w:t>
ОПД 01</w:t>
            </w:r>
          </w:p>
          <w:bookmarkEnd w:id="683"/>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Аппаратное и программное обеспечение персонального компьютера. Текстовой редактор. Электронная таблица. Создание презентации. Система управления базами данных. Информационно-коммуникационные технологии. Медицинские информационные системы. Информационная безопасность.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84"/>
          <w:p>
            <w:pPr>
              <w:spacing w:after="20"/>
              <w:ind w:left="20"/>
              <w:jc w:val="both"/>
            </w:pPr>
            <w:r>
              <w:rPr>
                <w:rFonts w:ascii="Times New Roman"/>
                <w:b w:val="false"/>
                <w:i w:val="false"/>
                <w:color w:val="000000"/>
                <w:sz w:val="20"/>
              </w:rPr>
              <w:t>
ОПД 02</w:t>
            </w:r>
          </w:p>
          <w:bookmarkEnd w:id="6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биология, медицинская генетика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медицинской биологии и генетики. Клеточные и молекулярно-генетические основы процессов жизнедеятельности. Основы молекулярной, общей генетики. Основы медицинской генетики. Основы процессов жизнедеятельности на организменном уровне. Эволюция систем органов. Вопросы медицинской паразитологии.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85"/>
          <w:p>
            <w:pPr>
              <w:spacing w:after="20"/>
              <w:ind w:left="20"/>
              <w:jc w:val="both"/>
            </w:pPr>
            <w:r>
              <w:rPr>
                <w:rFonts w:ascii="Times New Roman"/>
                <w:b w:val="false"/>
                <w:i w:val="false"/>
                <w:color w:val="000000"/>
                <w:sz w:val="20"/>
              </w:rPr>
              <w:t>
ОПД 03</w:t>
            </w:r>
          </w:p>
          <w:bookmarkEnd w:id="6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и методы исследования анатомии. Остеология. Синдесмология. Миология. Спланхнология. Нервная, эндокринная системы. Органы чувств.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86"/>
          <w:p>
            <w:pPr>
              <w:spacing w:after="20"/>
              <w:ind w:left="20"/>
              <w:jc w:val="both"/>
            </w:pPr>
            <w:r>
              <w:rPr>
                <w:rFonts w:ascii="Times New Roman"/>
                <w:b w:val="false"/>
                <w:i w:val="false"/>
                <w:color w:val="000000"/>
                <w:sz w:val="20"/>
              </w:rPr>
              <w:t>
ОПД 04</w:t>
            </w:r>
          </w:p>
          <w:bookmarkEnd w:id="6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и методы исследования физиологии. Физиология системы крови. Физиология пищеварительной, дыхательной, мочевыделительной, сердечно-сосудистой, эндокринной, нервной систем. Физиологическое значение обмена веществ, терморегуляции. Физиология возбудимых тканей.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87"/>
          <w:p>
            <w:pPr>
              <w:spacing w:after="20"/>
              <w:ind w:left="20"/>
              <w:jc w:val="both"/>
            </w:pPr>
            <w:r>
              <w:rPr>
                <w:rFonts w:ascii="Times New Roman"/>
                <w:b w:val="false"/>
                <w:i w:val="false"/>
                <w:color w:val="000000"/>
                <w:sz w:val="20"/>
              </w:rPr>
              <w:t>
ОПД 05</w:t>
            </w:r>
          </w:p>
          <w:bookmarkEnd w:id="6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Фонетика. Морфология. Анатомическая терминология. Фармацевтическая терминология. Клиническая терминология.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88"/>
          <w:p>
            <w:pPr>
              <w:spacing w:after="20"/>
              <w:ind w:left="20"/>
              <w:jc w:val="both"/>
            </w:pPr>
            <w:r>
              <w:rPr>
                <w:rFonts w:ascii="Times New Roman"/>
                <w:b w:val="false"/>
                <w:i w:val="false"/>
                <w:color w:val="000000"/>
                <w:sz w:val="20"/>
              </w:rPr>
              <w:t>
ОПД 06</w:t>
            </w:r>
          </w:p>
          <w:bookmarkEnd w:id="6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анатомия и физиология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и значение патологической анатомии и физиологии в подготовке специалистов. Основные понятия общей и частной патологии. Типические патологические процессы. Патологическая анатомия и физиология органов и систем.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89"/>
          <w:p>
            <w:pPr>
              <w:spacing w:after="20"/>
              <w:ind w:left="20"/>
              <w:jc w:val="both"/>
            </w:pPr>
            <w:r>
              <w:rPr>
                <w:rFonts w:ascii="Times New Roman"/>
                <w:b w:val="false"/>
                <w:i w:val="false"/>
                <w:color w:val="000000"/>
                <w:sz w:val="20"/>
              </w:rPr>
              <w:t>
ОПД 07</w:t>
            </w:r>
          </w:p>
          <w:bookmarkEnd w:id="6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фармакологии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 и ее значение в профилактике и лечении заболеваний. Общая рецептура. Общая фармакология. Частная фармакология.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90"/>
          <w:p>
            <w:pPr>
              <w:spacing w:after="20"/>
              <w:ind w:left="20"/>
              <w:jc w:val="both"/>
            </w:pPr>
            <w:r>
              <w:rPr>
                <w:rFonts w:ascii="Times New Roman"/>
                <w:b w:val="false"/>
                <w:i w:val="false"/>
                <w:color w:val="000000"/>
                <w:sz w:val="20"/>
              </w:rPr>
              <w:t>
ОПД 08</w:t>
            </w:r>
          </w:p>
          <w:bookmarkEnd w:id="6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и вирусология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микробиологии, вирусологии. Морфология, физиология и экология микроорганизмов. Инфекция и инфекционный процесс. Иммунитет, специфическая иммунопрофилактика и иммунотерапия инфекционных заболеваний. Идентификация патогенных и условно патогенных бактерий, идентификация основных вирусов.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91"/>
          <w:p>
            <w:pPr>
              <w:spacing w:after="20"/>
              <w:ind w:left="20"/>
              <w:jc w:val="both"/>
            </w:pPr>
            <w:r>
              <w:rPr>
                <w:rFonts w:ascii="Times New Roman"/>
                <w:b w:val="false"/>
                <w:i w:val="false"/>
                <w:color w:val="000000"/>
                <w:sz w:val="20"/>
              </w:rPr>
              <w:t>
ОПД 09</w:t>
            </w:r>
          </w:p>
          <w:bookmarkEnd w:id="6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 обитания и экологические факторы. Окружающая среда и здоровье человека. Медицинская экология. Антропогенные воздействия на биосферу. Экологическая защита и охрана окружающей среды.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92"/>
          <w:p>
            <w:pPr>
              <w:spacing w:after="20"/>
              <w:ind w:left="20"/>
              <w:jc w:val="both"/>
            </w:pPr>
            <w:r>
              <w:rPr>
                <w:rFonts w:ascii="Times New Roman"/>
                <w:b w:val="false"/>
                <w:i w:val="false"/>
                <w:color w:val="000000"/>
                <w:sz w:val="20"/>
              </w:rPr>
              <w:t>
ОПД 10</w:t>
            </w:r>
          </w:p>
          <w:bookmarkEnd w:id="6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 и коммуникативные навыки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исследования в психологии. Познавательные психические процессы. Сознание и самосознание. Психологический склад личности. Коммуникативные навыки. Психодиагностика. Личность медицинского работника.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93"/>
          <w:p>
            <w:pPr>
              <w:spacing w:after="20"/>
              <w:ind w:left="20"/>
              <w:jc w:val="both"/>
            </w:pPr>
            <w:r>
              <w:rPr>
                <w:rFonts w:ascii="Times New Roman"/>
                <w:b w:val="false"/>
                <w:i w:val="false"/>
                <w:color w:val="000000"/>
                <w:sz w:val="20"/>
              </w:rPr>
              <w:t>
ОПД 11</w:t>
            </w:r>
          </w:p>
          <w:bookmarkEnd w:id="6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гигиена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гигиены в системе медицинских знаний. Гигиеническая характеристика атмосферного воздуха, воды, почвы. Гигиена питания. Гигиена детей и подростков. Условия труда и профессиональные заболевания и отравления и их профилактика. Профилактика внутрибольничных инфекций.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94"/>
          <w:p>
            <w:pPr>
              <w:spacing w:after="20"/>
              <w:ind w:left="20"/>
              <w:jc w:val="both"/>
            </w:pPr>
            <w:r>
              <w:rPr>
                <w:rFonts w:ascii="Times New Roman"/>
                <w:b w:val="false"/>
                <w:i w:val="false"/>
                <w:color w:val="000000"/>
                <w:sz w:val="20"/>
              </w:rPr>
              <w:t>
ОПД 12</w:t>
            </w:r>
          </w:p>
          <w:bookmarkEnd w:id="6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обеспечения Безопасности жизнедеятельности. Виды медицинской помощи. Особенности диагностики и лечения поражений хирургического профиля при чрезвычайной ситуации (далее – ЧС). Медицинская помощь при термических поражениях и утоплении в очагах ЧС. Особенности оказания медицинской помощи пораженным в очагах химического заражения при применении аварийно-химических опасных веществ. Организация оказания медицинской помощи пораженным ионизирующими излучениями. Комбинированные поражения.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95"/>
          <w:p>
            <w:pPr>
              <w:spacing w:after="20"/>
              <w:ind w:left="20"/>
              <w:jc w:val="both"/>
            </w:pPr>
            <w:r>
              <w:rPr>
                <w:rFonts w:ascii="Times New Roman"/>
                <w:b w:val="false"/>
                <w:i w:val="false"/>
                <w:color w:val="000000"/>
                <w:sz w:val="20"/>
              </w:rPr>
              <w:t>
ОПД 13</w:t>
            </w:r>
          </w:p>
          <w:bookmarkEnd w:id="6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медицинской биофизики для теоретической и клинической медицины. Физико-химические особенности строения мембранных структур и механизм их функционирования. Рентгеновское излучение. Высокочастотное магнитное поле. Магнитотерапия. Работа с лечебно-диагностическими аппаратами. Подбор технических средств при решении медицинских задач.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96"/>
          <w:p>
            <w:pPr>
              <w:spacing w:after="20"/>
              <w:ind w:left="20"/>
              <w:jc w:val="both"/>
            </w:pPr>
            <w:r>
              <w:rPr>
                <w:rFonts w:ascii="Times New Roman"/>
                <w:b w:val="false"/>
                <w:i w:val="false"/>
                <w:color w:val="000000"/>
                <w:sz w:val="20"/>
              </w:rPr>
              <w:t>
ОПД 14</w:t>
            </w:r>
          </w:p>
          <w:bookmarkEnd w:id="6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понятия и законы термодинамики. Свойства растворов. Биогенные элементы. Дисперсные и коллоидные системы. Кислотность и основность органических соединений.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97"/>
          <w:p>
            <w:pPr>
              <w:spacing w:after="20"/>
              <w:ind w:left="20"/>
              <w:jc w:val="both"/>
            </w:pPr>
            <w:r>
              <w:rPr>
                <w:rFonts w:ascii="Times New Roman"/>
                <w:b w:val="false"/>
                <w:i w:val="false"/>
                <w:color w:val="000000"/>
                <w:sz w:val="20"/>
              </w:rPr>
              <w:t>
ОПД 15</w:t>
            </w:r>
          </w:p>
          <w:bookmarkEnd w:id="6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Возрастные и половые особенности здоровья. Геронтология. Репродуктивное здоровье. Болезни, передаваемые половым путем. Факторы укрепления здоровья. Основные методы закаливания. Рациональное питание. Психопрофилактика и психорегуляция. Нетрадиционные методы оздоровления. Вредные привычки и их виды. Профилактика опасных и наиболее распространенных инфекционных заболеваний.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ПК-1.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98"/>
          <w:p>
            <w:pPr>
              <w:spacing w:after="20"/>
              <w:ind w:left="20"/>
              <w:jc w:val="both"/>
            </w:pPr>
            <w:r>
              <w:rPr>
                <w:rFonts w:ascii="Times New Roman"/>
                <w:b w:val="false"/>
                <w:i w:val="false"/>
                <w:color w:val="000000"/>
                <w:sz w:val="20"/>
              </w:rPr>
              <w:t xml:space="preserve">
СД </w:t>
            </w:r>
          </w:p>
          <w:bookmarkEnd w:id="698"/>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699"/>
          <w:p>
            <w:pPr>
              <w:spacing w:after="20"/>
              <w:ind w:left="20"/>
              <w:jc w:val="both"/>
            </w:pPr>
            <w:r>
              <w:rPr>
                <w:rFonts w:ascii="Times New Roman"/>
                <w:b w:val="false"/>
                <w:i w:val="false"/>
                <w:color w:val="000000"/>
                <w:sz w:val="20"/>
              </w:rPr>
              <w:t>
СД 01</w:t>
            </w:r>
          </w:p>
          <w:bookmarkEnd w:id="6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Инфекционная безопасность и контроль. Безопасная больничная среда для пациента и персонала. Помощь пациенту в осуществлении личной гигиены. Питание и кормление пациента. Оценка функционального состояния больного. Меры воздействия на кровообращение. Способы и методы лекарственной терапии. Организация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сестринского процесса при нарушениях различных функций организма. Подготовка пациентов к лабораторным методам исследования. Подготовка пациента к инструментальным методам исследования. Основы реабилитологии. Наблюдение и уход за гериатрическими пациентами. Паллиативная помощь. Неотложные состояния.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700"/>
          <w:p>
            <w:pPr>
              <w:spacing w:after="20"/>
              <w:ind w:left="20"/>
              <w:jc w:val="both"/>
            </w:pPr>
            <w:r>
              <w:rPr>
                <w:rFonts w:ascii="Times New Roman"/>
                <w:b w:val="false"/>
                <w:i w:val="false"/>
                <w:color w:val="000000"/>
                <w:sz w:val="20"/>
              </w:rPr>
              <w:t>
СД 02</w:t>
            </w:r>
          </w:p>
          <w:bookmarkEnd w:id="7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Пропедевтика внутренних болезней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клинических исследований пациента. Клинические и дополнительные методы исследования при заболеваниях органов дыхания, органов кровообращения, органов пищеварения. Основные синдромы. Клинические и дополнительные методы исследования при болезнях почек и мочевыделительной системы, болезнях крови и кроветворения, заболеваниях эндокринной системы. Основные синдромы.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701"/>
          <w:p>
            <w:pPr>
              <w:spacing w:after="20"/>
              <w:ind w:left="20"/>
              <w:jc w:val="both"/>
            </w:pPr>
            <w:r>
              <w:rPr>
                <w:rFonts w:ascii="Times New Roman"/>
                <w:b w:val="false"/>
                <w:i w:val="false"/>
                <w:color w:val="000000"/>
                <w:sz w:val="20"/>
              </w:rPr>
              <w:t>
СД 03</w:t>
            </w:r>
          </w:p>
          <w:bookmarkEnd w:id="7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дыхательной, сердечно-сосудистой систем. Заболевание желудочно-кишечного тракта, мочевыделительной, кровеносной и эндокринной систем. Коллагенозы. Аллергозы.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02"/>
          <w:p>
            <w:pPr>
              <w:spacing w:after="20"/>
              <w:ind w:left="20"/>
              <w:jc w:val="both"/>
            </w:pPr>
            <w:r>
              <w:rPr>
                <w:rFonts w:ascii="Times New Roman"/>
                <w:b w:val="false"/>
                <w:i w:val="false"/>
                <w:color w:val="000000"/>
                <w:sz w:val="20"/>
              </w:rPr>
              <w:t>
СД 04</w:t>
            </w:r>
          </w:p>
          <w:bookmarkEnd w:id="7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ребенок. Вскармливание детей 1-го года жизни. Неонаталогия. Заболевания детей раннего возраста. Анемия. Острые расстройства питания и пищеварения. Болезни верхних дыхательных путей у детей. Заболевания сердца у детей. Диффузные заболевания соединительной ткани. Лейкозы. Заболевания кроветворной системы. Заболевания желудочно-кишечного тракта и билиарной системы. Заболевания почек и мочевыделительной системы у детей. Эндокринные заболевания у детей. Инфекционные болезни у детей. Неотложные состояния в педиатрии. Организация лечебно-профилактической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03"/>
          <w:p>
            <w:pPr>
              <w:spacing w:after="20"/>
              <w:ind w:left="20"/>
              <w:jc w:val="both"/>
            </w:pPr>
            <w:r>
              <w:rPr>
                <w:rFonts w:ascii="Times New Roman"/>
                <w:b w:val="false"/>
                <w:i w:val="false"/>
                <w:color w:val="000000"/>
                <w:sz w:val="20"/>
              </w:rPr>
              <w:t>
СД 05</w:t>
            </w:r>
          </w:p>
          <w:bookmarkEnd w:id="7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заболевания и повреждения головы, лица, полости рта, шеи, пищевода, органов грудной клетки и молочной железы. Заболевания брюшной полости. Хирургические заболевания и повреждения органов мочеполовой системы. Хирургические заболевания и повреждения позвоночника, таза и прямой кишки. Хирургические заболевания, повреждения и врожденные заболевания конечностей. Хирургические заболевания артерий и вен.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04"/>
          <w:p>
            <w:pPr>
              <w:spacing w:after="20"/>
              <w:ind w:left="20"/>
              <w:jc w:val="both"/>
            </w:pPr>
            <w:r>
              <w:rPr>
                <w:rFonts w:ascii="Times New Roman"/>
                <w:b w:val="false"/>
                <w:i w:val="false"/>
                <w:color w:val="000000"/>
                <w:sz w:val="20"/>
              </w:rPr>
              <w:t>
СД 06</w:t>
            </w:r>
          </w:p>
          <w:bookmarkEnd w:id="7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Физиологическое акушерство. Патологическое акушерство.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05"/>
          <w:p>
            <w:pPr>
              <w:spacing w:after="20"/>
              <w:ind w:left="20"/>
              <w:jc w:val="both"/>
            </w:pPr>
            <w:r>
              <w:rPr>
                <w:rFonts w:ascii="Times New Roman"/>
                <w:b w:val="false"/>
                <w:i w:val="false"/>
                <w:color w:val="000000"/>
                <w:sz w:val="20"/>
              </w:rPr>
              <w:t>
СД 07</w:t>
            </w:r>
          </w:p>
          <w:bookmarkEnd w:id="7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Законодательство в области здравоохранения. Национальная политика репродуктивного здоровья женщин. Задачи родовспомогательных учреждений. Профилактика внутрибольничной инфекции в гинекологических стационарах. Планирование семьи, основы сексологии и сексопатологии. Гинекологические заболевания детского возраста.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06"/>
          <w:p>
            <w:pPr>
              <w:spacing w:after="20"/>
              <w:ind w:left="20"/>
              <w:jc w:val="both"/>
            </w:pPr>
            <w:r>
              <w:rPr>
                <w:rFonts w:ascii="Times New Roman"/>
                <w:b w:val="false"/>
                <w:i w:val="false"/>
                <w:color w:val="000000"/>
                <w:sz w:val="20"/>
              </w:rPr>
              <w:t>
СД 08</w:t>
            </w:r>
          </w:p>
          <w:bookmarkEnd w:id="7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Учение об общей патологии инфекционных болезней. Устройство, режим инфекционных больниц. Госпитализация больных. Кишечные инфекции. Пищевые токсикоинфекции Воздушно-капельные инфекции. Вирусные гепатиты. Туберкулез. Трансмиссивные инфекции. Вирус иммунодефицита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07"/>
          <w:p>
            <w:pPr>
              <w:spacing w:after="20"/>
              <w:ind w:left="20"/>
              <w:jc w:val="both"/>
            </w:pPr>
            <w:r>
              <w:rPr>
                <w:rFonts w:ascii="Times New Roman"/>
                <w:b w:val="false"/>
                <w:i w:val="false"/>
                <w:color w:val="000000"/>
                <w:sz w:val="20"/>
              </w:rPr>
              <w:t>
СД 09</w:t>
            </w:r>
          </w:p>
          <w:bookmarkEnd w:id="7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и физиология кожи. Вопросы этиологии и патогенеза заболевании кожи. Принципы терапии болезней кожи. Аллергические заболевания кожи. Болезни кожи с невыясненной этиологией. Вирусные заболевание кожи. Грибковые и паразитарные болезни. Заболевания, передающиеся половым путем. Вирус иммунодефицита человека.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08"/>
          <w:p>
            <w:pPr>
              <w:spacing w:after="20"/>
              <w:ind w:left="20"/>
              <w:jc w:val="both"/>
            </w:pPr>
            <w:r>
              <w:rPr>
                <w:rFonts w:ascii="Times New Roman"/>
                <w:b w:val="false"/>
                <w:i w:val="false"/>
                <w:color w:val="000000"/>
                <w:sz w:val="20"/>
              </w:rPr>
              <w:t>
СД 10</w:t>
            </w:r>
          </w:p>
          <w:bookmarkEnd w:id="7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Клинические проявления основных неврологических синдромов. Острые нарушения мозгового кровообращения. Инфекционные заболевания нервной системы. Болезни нервной системы новорожденных. Заболевания вегетативной нервной системы. Объемные процессы центральной нервной системы. Травмы центральной нервной системы. Наследственные болезни мышечной и нервной системы.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09"/>
          <w:p>
            <w:pPr>
              <w:spacing w:after="20"/>
              <w:ind w:left="20"/>
              <w:jc w:val="both"/>
            </w:pPr>
            <w:r>
              <w:rPr>
                <w:rFonts w:ascii="Times New Roman"/>
                <w:b w:val="false"/>
                <w:i w:val="false"/>
                <w:color w:val="000000"/>
                <w:sz w:val="20"/>
              </w:rPr>
              <w:t>
СД 11</w:t>
            </w:r>
          </w:p>
          <w:bookmarkEnd w:id="7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проявления основных психопатологических симптомов. Психические нарушения при инфекционных и соматических заболеваниях (симптоматические психозы). Психические болезни в предстарческом и старческом возрасте. Психические расстройства и расстройства поведения, связанные с употреблением психоактивных веществ (алкоголизм, наркомания, токсикомания). Эпилепсия. Шизофрения. Маниакально-депрессивный психоз. Олигофрения. Неврозы и реактивные психозы. Неотложные состояния в психиатрии.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10"/>
          <w:p>
            <w:pPr>
              <w:spacing w:after="20"/>
              <w:ind w:left="20"/>
              <w:jc w:val="both"/>
            </w:pPr>
            <w:r>
              <w:rPr>
                <w:rFonts w:ascii="Times New Roman"/>
                <w:b w:val="false"/>
                <w:i w:val="false"/>
                <w:color w:val="000000"/>
                <w:sz w:val="20"/>
              </w:rPr>
              <w:t>
СД 12</w:t>
            </w:r>
          </w:p>
          <w:bookmarkEnd w:id="7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 и околоносовые пазухи. Острые и хронические заболевания носа. Общие методы ухода и лечения при заболеваниях носа. Болезни глотки и пищевода. Болезни гортани, трахеи. Общие методы ухода и лечения больных с заболеваниями гортани, трахеи, бронхов. Болезни наружного уха. Болезни внутреннего и среднего уха. Глухота и глухонемота. ЛОР-онкология.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11"/>
          <w:p>
            <w:pPr>
              <w:spacing w:after="20"/>
              <w:ind w:left="20"/>
              <w:jc w:val="both"/>
            </w:pPr>
            <w:r>
              <w:rPr>
                <w:rFonts w:ascii="Times New Roman"/>
                <w:b w:val="false"/>
                <w:i w:val="false"/>
                <w:color w:val="000000"/>
                <w:sz w:val="20"/>
              </w:rPr>
              <w:t>
СД 13</w:t>
            </w:r>
          </w:p>
          <w:bookmarkEnd w:id="7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Анатомо-физиологические особенности органа зрения. Понятие о рефакции, аккомадации. Устройство, оснащение кабинета офтальмолога. Основные принципы и методы лечения заболевания глаз. Заболевание век, слезного аппарата. Конъюктивиты. Трахома. Заболевание роговой оболочки, склеры. Заболевание сосудистого тракта. Заболевание хрусталика, стекловидного тела. Глаукома. Заболевание сетчатой оболочки и зрительного нерва. Травматизм органа зрения.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12"/>
          <w:p>
            <w:pPr>
              <w:spacing w:after="20"/>
              <w:ind w:left="20"/>
              <w:jc w:val="both"/>
            </w:pPr>
            <w:r>
              <w:rPr>
                <w:rFonts w:ascii="Times New Roman"/>
                <w:b w:val="false"/>
                <w:i w:val="false"/>
                <w:color w:val="000000"/>
                <w:sz w:val="20"/>
              </w:rPr>
              <w:t>
СД 14</w:t>
            </w:r>
          </w:p>
          <w:bookmarkEnd w:id="7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и массаж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физиотерапевтического отделения. Электролечение. Токи и поля высокой, ультравысокой и сверхвысокой частоты. Светолечение. Ультразвук. Ингаляционная терапия. Массаж.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13"/>
          <w:p>
            <w:pPr>
              <w:spacing w:after="20"/>
              <w:ind w:left="20"/>
              <w:jc w:val="both"/>
            </w:pPr>
            <w:r>
              <w:rPr>
                <w:rFonts w:ascii="Times New Roman"/>
                <w:b w:val="false"/>
                <w:i w:val="false"/>
                <w:color w:val="000000"/>
                <w:sz w:val="20"/>
              </w:rPr>
              <w:t>
СД 15</w:t>
            </w:r>
          </w:p>
          <w:bookmarkEnd w:id="7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Лечебная физкультура и медицинский контроль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основы лечебной физкультуры (далее – ЛФК). Организация кабинета лечебной физкультуры. Основы медицинского контроля за занимающимися физической культурой. Лечебная физкультура в реабилитации больных с заболеваниями сердечно-сосудистой системы. ЛФК при заболеваниях органов дыхания, пищеварения, при нарушении обмена веществ. ЛФК в неврологической клинике, в травмотологии, ортопедии и хирургии. ЛФК во время беременности и в послеродовом периоде. ЛФК при гинекологических заболеваниях.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14"/>
          <w:p>
            <w:pPr>
              <w:spacing w:after="20"/>
              <w:ind w:left="20"/>
              <w:jc w:val="both"/>
            </w:pPr>
            <w:r>
              <w:rPr>
                <w:rFonts w:ascii="Times New Roman"/>
                <w:b w:val="false"/>
                <w:i w:val="false"/>
                <w:color w:val="000000"/>
                <w:sz w:val="20"/>
              </w:rPr>
              <w:t>
СД 16</w:t>
            </w:r>
          </w:p>
          <w:bookmarkEnd w:id="7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медицина и управление здравоохранением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Теоретические основы социальной гигиены и организации здравоохранения. Медицинская статистика, методы статистического исследования. Показатели здоровья населения. Организация медицинской помощи городскому населению и рабочим промышленных предприятий. Охрана здоровья женщин и детей. Организация санитарно-эпидемиологической службы. Организация медицинской помощи сельскому населению. Планирование, финансирование и экономика здравоохранения на современном этапе. Основы менеджмента, маркетинга и предпринимательства в здравоохранении. Автоматизированная система управления и использование вычислительной техники в здравоохранении. Медицинское страхование. Международное здравоохранение.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определяемые организацией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15"/>
          <w:p>
            <w:pPr>
              <w:spacing w:after="20"/>
              <w:ind w:left="20"/>
              <w:jc w:val="both"/>
            </w:pPr>
            <w:r>
              <w:rPr>
                <w:rFonts w:ascii="Times New Roman"/>
                <w:b w:val="false"/>
                <w:i w:val="false"/>
                <w:color w:val="000000"/>
                <w:sz w:val="20"/>
              </w:rPr>
              <w:t xml:space="preserve">
ПО </w:t>
            </w:r>
          </w:p>
          <w:bookmarkEnd w:id="715"/>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16"/>
          <w:p>
            <w:pPr>
              <w:spacing w:after="20"/>
              <w:ind w:left="20"/>
              <w:jc w:val="both"/>
            </w:pPr>
            <w:r>
              <w:rPr>
                <w:rFonts w:ascii="Times New Roman"/>
                <w:b w:val="false"/>
                <w:i w:val="false"/>
                <w:color w:val="000000"/>
                <w:sz w:val="20"/>
              </w:rPr>
              <w:t>
ПО 01</w:t>
            </w:r>
          </w:p>
          <w:bookmarkEnd w:id="7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уход за пациентами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базовых медицинских организациях. Ознакомление обучающихся непосредственно в медицинской организации с будущей профессиональной деятельностью, организацией работы медицинской сестры в подразделениях медицинских организации. Обеспечение санитарно-эпидемиологического режима в медицинских организациях, общий уход за пациентами.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17"/>
          <w:p>
            <w:pPr>
              <w:spacing w:after="20"/>
              <w:ind w:left="20"/>
              <w:jc w:val="both"/>
            </w:pPr>
            <w:r>
              <w:rPr>
                <w:rFonts w:ascii="Times New Roman"/>
                <w:b w:val="false"/>
                <w:i w:val="false"/>
                <w:color w:val="000000"/>
                <w:sz w:val="20"/>
              </w:rPr>
              <w:t>
ПО 02</w:t>
            </w:r>
          </w:p>
          <w:bookmarkEnd w:id="7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Пропедевтика внутренних болезней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базовых медицинских организациях. Закрепление теоретических знаний, приобретение необходимых умений и навыков по клиническим методам обследования больного.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18"/>
          <w:p>
            <w:pPr>
              <w:spacing w:after="20"/>
              <w:ind w:left="20"/>
              <w:jc w:val="both"/>
            </w:pPr>
            <w:r>
              <w:rPr>
                <w:rFonts w:ascii="Times New Roman"/>
                <w:b w:val="false"/>
                <w:i w:val="false"/>
                <w:color w:val="000000"/>
                <w:sz w:val="20"/>
              </w:rPr>
              <w:t>
ПО 03</w:t>
            </w:r>
          </w:p>
          <w:bookmarkEnd w:id="7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 и хирургия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базовых медицинских организациях. Знакомство с работой и учетно-отчетной медицинской документацией терапевтических, хирургических, реанимационных отделений клинических больниц, поликлиник. Ознакомление с организацией хирургической помощи, методами стерилизации, особенностями устройства и организации работы операционного блока и перевязочных. Закрепление теоретических знаний, приобретение необходимых умений и навыков по диагностике, лечению уходу и профилактике внутренних и хирургических болезней.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19"/>
          <w:p>
            <w:pPr>
              <w:spacing w:after="20"/>
              <w:ind w:left="20"/>
              <w:jc w:val="both"/>
            </w:pPr>
            <w:r>
              <w:rPr>
                <w:rFonts w:ascii="Times New Roman"/>
                <w:b w:val="false"/>
                <w:i w:val="false"/>
                <w:color w:val="000000"/>
                <w:sz w:val="20"/>
              </w:rPr>
              <w:t>
ПО 04</w:t>
            </w:r>
          </w:p>
          <w:bookmarkEnd w:id="7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базовых медицинских организациях. Знакомство с особенностями работы и учетно-отчетной медицинской документацией перинатальных центров, центров охраны материнства и детства, женских консультации, родильных домов. Закрепление теоретических знаний, приобретение необходимых умений и навыков по диагностике, лечению, уходу и профилактике акушерских патологий.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20"/>
          <w:p>
            <w:pPr>
              <w:spacing w:after="20"/>
              <w:ind w:left="20"/>
              <w:jc w:val="both"/>
            </w:pPr>
            <w:r>
              <w:rPr>
                <w:rFonts w:ascii="Times New Roman"/>
                <w:b w:val="false"/>
                <w:i w:val="false"/>
                <w:color w:val="000000"/>
                <w:sz w:val="20"/>
              </w:rPr>
              <w:t>
ПО 05</w:t>
            </w:r>
          </w:p>
          <w:bookmarkEnd w:id="7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 и гинекология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в базовых медицинских организациях. Знакомство с работой и учетно-отчетной медицинской документацией детских клинических больниц, детских поликлиник, гинекологических отделений, смотрового кабинета поликлиник, женских консультаций. Закрепление теоретических знаний, приобретение необходимых умений и навыков по диагностике, лечению, уходу и профилактике детских и гинекологических болезней.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21"/>
          <w:p>
            <w:pPr>
              <w:spacing w:after="20"/>
              <w:ind w:left="20"/>
              <w:jc w:val="both"/>
            </w:pPr>
            <w:r>
              <w:rPr>
                <w:rFonts w:ascii="Times New Roman"/>
                <w:b w:val="false"/>
                <w:i w:val="false"/>
                <w:color w:val="000000"/>
                <w:sz w:val="20"/>
              </w:rPr>
              <w:t>
ПП</w:t>
            </w:r>
          </w:p>
          <w:bookmarkEnd w:id="721"/>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22"/>
          <w:p>
            <w:pPr>
              <w:spacing w:after="20"/>
              <w:ind w:left="20"/>
              <w:jc w:val="both"/>
            </w:pPr>
            <w:r>
              <w:rPr>
                <w:rFonts w:ascii="Times New Roman"/>
                <w:b w:val="false"/>
                <w:i w:val="false"/>
                <w:color w:val="000000"/>
                <w:sz w:val="20"/>
              </w:rPr>
              <w:t>
ПП 01</w:t>
            </w:r>
          </w:p>
          <w:bookmarkEnd w:id="7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в базовых медицинских организациях. Знакомство с работой и учетно-отчетной медицинской документацией приемного покоя, терапевтических отделений клинических больниц, поликлиник. Закрепление теоретических знаний, приобретение необходимых умений и навыков по диагностике, лечению, уходу и профилактике болезней внутренних органов.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23"/>
          <w:p>
            <w:pPr>
              <w:spacing w:after="20"/>
              <w:ind w:left="20"/>
              <w:jc w:val="both"/>
            </w:pPr>
            <w:r>
              <w:rPr>
                <w:rFonts w:ascii="Times New Roman"/>
                <w:b w:val="false"/>
                <w:i w:val="false"/>
                <w:color w:val="000000"/>
                <w:sz w:val="20"/>
              </w:rPr>
              <w:t>
ПП 02</w:t>
            </w:r>
          </w:p>
          <w:bookmarkEnd w:id="7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базовых медицинских организациях. Знакомство с работой и учетно-отчетной медицинской документацией приемного покоя и хирургических отделений клинических больниц. Ознакомление с организацией хирургической помощи, методами стерилизации, особенностями устройства и организации работы операционного блока и перевязочных. Закрепление теоретических знаний, приобретение необходимых умений и навыков по диагностике, лечению, уходу и профилактике хирургических болезней.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24"/>
          <w:p>
            <w:pPr>
              <w:spacing w:after="20"/>
              <w:ind w:left="20"/>
              <w:jc w:val="both"/>
            </w:pPr>
            <w:r>
              <w:rPr>
                <w:rFonts w:ascii="Times New Roman"/>
                <w:b w:val="false"/>
                <w:i w:val="false"/>
                <w:color w:val="000000"/>
                <w:sz w:val="20"/>
              </w:rPr>
              <w:t>
ПП 03</w:t>
            </w:r>
          </w:p>
          <w:bookmarkEnd w:id="7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базовых медицинских организациях. Знакомство с работой и учетно-отчетной медицинской документацией перинатальных центров, центров охраны материнства и детства, родильных домов. Закрепление теоретических знаний, приобретение необходимых умений и навыков по диагностике, лечению, уходу и профилактике акушерской патологии.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25"/>
          <w:p>
            <w:pPr>
              <w:spacing w:after="20"/>
              <w:ind w:left="20"/>
              <w:jc w:val="both"/>
            </w:pPr>
            <w:r>
              <w:rPr>
                <w:rFonts w:ascii="Times New Roman"/>
                <w:b w:val="false"/>
                <w:i w:val="false"/>
                <w:color w:val="000000"/>
                <w:sz w:val="20"/>
              </w:rPr>
              <w:t>
ПП 04</w:t>
            </w:r>
          </w:p>
          <w:bookmarkEnd w:id="7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в базовых медицинских организациях. Ознакомление с организацией гинекологической помощи, особенностями работы, учетно-отчетной медицинской документации гинекологических отделений, смотрового кабинета поликлиник, женских консультаций. Закрепление теоретических знаний, приобретение необходимых умений и навыков по диагностике, лечению, уходу и профилактике гинекологических болезней.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26"/>
          <w:p>
            <w:pPr>
              <w:spacing w:after="20"/>
              <w:ind w:left="20"/>
              <w:jc w:val="both"/>
            </w:pPr>
            <w:r>
              <w:rPr>
                <w:rFonts w:ascii="Times New Roman"/>
                <w:b w:val="false"/>
                <w:i w:val="false"/>
                <w:color w:val="000000"/>
                <w:sz w:val="20"/>
              </w:rPr>
              <w:t>
ПП 05</w:t>
            </w:r>
          </w:p>
          <w:bookmarkEnd w:id="7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в базовых медицинских организациях. Знакомство с особенностями работы и учетно-отчетной медицинской документацией детских клинических больниц, детских поликлиник. Закрепление теоретических знаний, приобретение необходимых умений и навыков по диагностике, лечению, уходу и профилактике детских болезней.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bl>
    <w:bookmarkStart w:name="z793" w:id="727"/>
    <w:p>
      <w:pPr>
        <w:spacing w:after="0"/>
        <w:ind w:left="0"/>
        <w:jc w:val="both"/>
      </w:pPr>
      <w:r>
        <w:rPr>
          <w:rFonts w:ascii="Times New Roman"/>
          <w:b w:val="false"/>
          <w:i w:val="false"/>
          <w:color w:val="000000"/>
          <w:sz w:val="28"/>
        </w:rPr>
        <w:t>
      Примечание:</w:t>
      </w:r>
    </w:p>
    <w:bookmarkEnd w:id="727"/>
    <w:bookmarkStart w:name="z794" w:id="728"/>
    <w:p>
      <w:pPr>
        <w:spacing w:after="0"/>
        <w:ind w:left="0"/>
        <w:jc w:val="both"/>
      </w:pPr>
      <w:r>
        <w:rPr>
          <w:rFonts w:ascii="Times New Roman"/>
          <w:b w:val="false"/>
          <w:i w:val="false"/>
          <w:color w:val="000000"/>
          <w:sz w:val="28"/>
        </w:rPr>
        <w:t>
      Образовательная учебная программа по специальности 0301000 "Лечебное дело", соответствующая основным видам профессиональной деятельности по квалификации 0301013 – "Фельдшер" и 0301023 – "Акушер(ка)", предусматривает овладение обучающимися следующими компетенциями:</w:t>
      </w:r>
    </w:p>
    <w:bookmarkEnd w:id="728"/>
    <w:bookmarkStart w:name="z795" w:id="729"/>
    <w:p>
      <w:pPr>
        <w:spacing w:after="0"/>
        <w:ind w:left="0"/>
        <w:jc w:val="both"/>
      </w:pPr>
      <w:r>
        <w:rPr>
          <w:rFonts w:ascii="Times New Roman"/>
          <w:b w:val="false"/>
          <w:i w:val="false"/>
          <w:color w:val="000000"/>
          <w:sz w:val="28"/>
        </w:rPr>
        <w:t>
      Базовые компетенции:</w:t>
      </w:r>
    </w:p>
    <w:bookmarkEnd w:id="7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30"/>
          <w:p>
            <w:pPr>
              <w:spacing w:after="20"/>
              <w:ind w:left="20"/>
              <w:jc w:val="both"/>
            </w:pPr>
            <w:r>
              <w:rPr>
                <w:rFonts w:ascii="Times New Roman"/>
                <w:b w:val="false"/>
                <w:i w:val="false"/>
                <w:color w:val="000000"/>
                <w:sz w:val="20"/>
              </w:rPr>
              <w:t>
БК-1.</w:t>
            </w:r>
          </w:p>
          <w:bookmarkEnd w:id="7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владеет навыками долговременного планирования обучения, профессионального роста.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собирает и анализирует информацию, применяет знания на практике.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технологии: использует информационные компьютерные технологии в работе и саморазвитии.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31"/>
          <w:p>
            <w:pPr>
              <w:spacing w:after="20"/>
              <w:ind w:left="20"/>
              <w:jc w:val="both"/>
            </w:pPr>
            <w:r>
              <w:rPr>
                <w:rFonts w:ascii="Times New Roman"/>
                <w:b w:val="false"/>
                <w:i w:val="false"/>
                <w:color w:val="000000"/>
                <w:sz w:val="20"/>
              </w:rPr>
              <w:t>
БК-2.</w:t>
            </w:r>
          </w:p>
          <w:bookmarkEnd w:id="7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жизнь: активно участвует в общественной жизни.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принципы: демонстрирует приверженность профессиональным этическим принципам.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ценит и поддерживает эстетику рабочей среды.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32"/>
          <w:p>
            <w:pPr>
              <w:spacing w:after="20"/>
              <w:ind w:left="20"/>
              <w:jc w:val="both"/>
            </w:pPr>
            <w:r>
              <w:rPr>
                <w:rFonts w:ascii="Times New Roman"/>
                <w:b w:val="false"/>
                <w:i w:val="false"/>
                <w:color w:val="000000"/>
                <w:sz w:val="20"/>
              </w:rPr>
              <w:t>
БК-3.</w:t>
            </w:r>
          </w:p>
          <w:bookmarkEnd w:id="7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работа в команде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демонстрирует эффективную коммуникацию с разными людьми, с учетом ситуации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команде: демонстрирует ответственность, работая в разных командах</w:t>
            </w:r>
          </w:p>
        </w:tc>
      </w:tr>
    </w:tbl>
    <w:bookmarkStart w:name="z807" w:id="733"/>
    <w:p>
      <w:pPr>
        <w:spacing w:after="0"/>
        <w:ind w:left="0"/>
        <w:jc w:val="both"/>
      </w:pPr>
      <w:r>
        <w:rPr>
          <w:rFonts w:ascii="Times New Roman"/>
          <w:b w:val="false"/>
          <w:i w:val="false"/>
          <w:color w:val="000000"/>
          <w:sz w:val="28"/>
        </w:rPr>
        <w:t>
      Профессиональные компетенции:</w:t>
      </w:r>
    </w:p>
    <w:bookmarkEnd w:id="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34"/>
          <w:p>
            <w:pPr>
              <w:spacing w:after="20"/>
              <w:ind w:left="20"/>
              <w:jc w:val="both"/>
            </w:pPr>
            <w:r>
              <w:rPr>
                <w:rFonts w:ascii="Times New Roman"/>
                <w:b w:val="false"/>
                <w:i w:val="false"/>
                <w:color w:val="000000"/>
                <w:sz w:val="20"/>
              </w:rPr>
              <w:t>
ПК-1.</w:t>
            </w:r>
          </w:p>
          <w:bookmarkEnd w:id="7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 осуществляет деятельность, направленную на формирование здорового образа жизни у индивидуумов, семей и групп населения.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осуществляет эффективное наблюдение за пациентами и людьми из разных групп риска.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владеет навыками консультирования пациента/клиента и его семьи по вопросам сохранения и укрепления здоровья.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35"/>
          <w:p>
            <w:pPr>
              <w:spacing w:after="20"/>
              <w:ind w:left="20"/>
              <w:jc w:val="both"/>
            </w:pPr>
            <w:r>
              <w:rPr>
                <w:rFonts w:ascii="Times New Roman"/>
                <w:b w:val="false"/>
                <w:i w:val="false"/>
                <w:color w:val="000000"/>
                <w:sz w:val="20"/>
              </w:rPr>
              <w:t>
ПК-2.</w:t>
            </w:r>
          </w:p>
          <w:bookmarkEnd w:id="7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вредных факторов: использует методы защиты от воздействия вредных факторов для безопасности людей и окружающей среды.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безопасности и качества: использует инновационные технологии для повышения уровня безопасности и улучшения качества оказываемых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выполняет процедуры в соответствии со стандартами для обеспечения безопасности и качества медицинских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36"/>
          <w:p>
            <w:pPr>
              <w:spacing w:after="20"/>
              <w:ind w:left="20"/>
              <w:jc w:val="both"/>
            </w:pPr>
            <w:r>
              <w:rPr>
                <w:rFonts w:ascii="Times New Roman"/>
                <w:b w:val="false"/>
                <w:i w:val="false"/>
                <w:color w:val="000000"/>
                <w:sz w:val="20"/>
              </w:rPr>
              <w:t>
ПК-3.</w:t>
            </w:r>
          </w:p>
          <w:bookmarkEnd w:id="7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компетенция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Управление процессом оказания медицинской помощи: </w:t>
            </w:r>
          </w:p>
          <w:p>
            <w:pPr>
              <w:spacing w:after="20"/>
              <w:ind w:left="20"/>
              <w:jc w:val="both"/>
            </w:pPr>
            <w:r>
              <w:rPr>
                <w:rFonts w:ascii="Times New Roman"/>
                <w:b w:val="false"/>
                <w:i w:val="false"/>
                <w:color w:val="000000"/>
                <w:sz w:val="20"/>
              </w:rPr>
              <w:t>
осуществляет диагностику, лечение и уход за пациентом, используя личностно-ориентированный подход с участием его семьи и окружения:</w:t>
            </w:r>
          </w:p>
          <w:p>
            <w:pPr>
              <w:spacing w:after="20"/>
              <w:ind w:left="20"/>
              <w:jc w:val="both"/>
            </w:pPr>
            <w:r>
              <w:rPr>
                <w:rFonts w:ascii="Times New Roman"/>
                <w:b w:val="false"/>
                <w:i w:val="false"/>
                <w:color w:val="000000"/>
                <w:sz w:val="20"/>
              </w:rPr>
              <w:t>
владеет выбором принципов лечения и оказания неотложной помощи различным категориям пациентов.</w:t>
            </w:r>
          </w:p>
          <w:p>
            <w:pPr>
              <w:spacing w:after="20"/>
              <w:ind w:left="20"/>
              <w:jc w:val="both"/>
            </w:pPr>
            <w:r>
              <w:rPr>
                <w:rFonts w:ascii="Times New Roman"/>
                <w:b w:val="false"/>
                <w:i w:val="false"/>
                <w:color w:val="000000"/>
                <w:sz w:val="20"/>
              </w:rPr>
              <w:t>
оценивает эффективность проводимых лечебных мероприятий.</w:t>
            </w:r>
          </w:p>
          <w:p>
            <w:pPr>
              <w:spacing w:after="20"/>
              <w:ind w:left="20"/>
              <w:jc w:val="both"/>
            </w:pPr>
            <w:r>
              <w:rPr>
                <w:rFonts w:ascii="Times New Roman"/>
                <w:b w:val="false"/>
                <w:i w:val="false"/>
                <w:color w:val="000000"/>
                <w:sz w:val="20"/>
              </w:rPr>
              <w:t>
практикует современные методы интенсивной терапии и реанимации при заболеваниях и критических ситуациях.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улучшает функциональные способности пациента на основе эффективной реабилитации.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практика: использует практику доказательной медицины в профессиональной деятельности.</w:t>
            </w:r>
          </w:p>
        </w:tc>
      </w:tr>
    </w:tbl>
    <w:bookmarkStart w:name="z820" w:id="737"/>
    <w:p>
      <w:pPr>
        <w:spacing w:after="0"/>
        <w:ind w:left="0"/>
        <w:jc w:val="both"/>
      </w:pPr>
      <w:r>
        <w:rPr>
          <w:rFonts w:ascii="Times New Roman"/>
          <w:b w:val="false"/>
          <w:i w:val="false"/>
          <w:color w:val="000000"/>
          <w:sz w:val="28"/>
        </w:rPr>
        <w:t>
      Используемые сокращения:</w:t>
      </w:r>
    </w:p>
    <w:bookmarkEnd w:id="737"/>
    <w:bookmarkStart w:name="z821" w:id="738"/>
    <w:p>
      <w:pPr>
        <w:spacing w:after="0"/>
        <w:ind w:left="0"/>
        <w:jc w:val="both"/>
      </w:pPr>
      <w:r>
        <w:rPr>
          <w:rFonts w:ascii="Times New Roman"/>
          <w:b w:val="false"/>
          <w:i w:val="false"/>
          <w:color w:val="000000"/>
          <w:sz w:val="28"/>
        </w:rPr>
        <w:t>
      СД – специальные дисциплины</w:t>
      </w:r>
    </w:p>
    <w:bookmarkEnd w:id="738"/>
    <w:bookmarkStart w:name="z822" w:id="739"/>
    <w:p>
      <w:pPr>
        <w:spacing w:after="0"/>
        <w:ind w:left="0"/>
        <w:jc w:val="both"/>
      </w:pPr>
      <w:r>
        <w:rPr>
          <w:rFonts w:ascii="Times New Roman"/>
          <w:b w:val="false"/>
          <w:i w:val="false"/>
          <w:color w:val="000000"/>
          <w:sz w:val="28"/>
        </w:rPr>
        <w:t>
      СЭД – социально-экономические дисциплины</w:t>
      </w:r>
    </w:p>
    <w:bookmarkEnd w:id="739"/>
    <w:bookmarkStart w:name="z823" w:id="740"/>
    <w:p>
      <w:pPr>
        <w:spacing w:after="0"/>
        <w:ind w:left="0"/>
        <w:jc w:val="both"/>
      </w:pPr>
      <w:r>
        <w:rPr>
          <w:rFonts w:ascii="Times New Roman"/>
          <w:b w:val="false"/>
          <w:i w:val="false"/>
          <w:color w:val="000000"/>
          <w:sz w:val="28"/>
        </w:rPr>
        <w:t>
      БК – базовые компетенции</w:t>
      </w:r>
    </w:p>
    <w:bookmarkEnd w:id="740"/>
    <w:bookmarkStart w:name="z824" w:id="741"/>
    <w:p>
      <w:pPr>
        <w:spacing w:after="0"/>
        <w:ind w:left="0"/>
        <w:jc w:val="both"/>
      </w:pPr>
      <w:r>
        <w:rPr>
          <w:rFonts w:ascii="Times New Roman"/>
          <w:b w:val="false"/>
          <w:i w:val="false"/>
          <w:color w:val="000000"/>
          <w:sz w:val="28"/>
        </w:rPr>
        <w:t>
      ПК – профессиональные компетенции</w:t>
      </w:r>
    </w:p>
    <w:bookmarkEnd w:id="741"/>
    <w:bookmarkStart w:name="z825" w:id="742"/>
    <w:p>
      <w:pPr>
        <w:spacing w:after="0"/>
        <w:ind w:left="0"/>
        <w:jc w:val="both"/>
      </w:pPr>
      <w:r>
        <w:rPr>
          <w:rFonts w:ascii="Times New Roman"/>
          <w:b w:val="false"/>
          <w:i w:val="false"/>
          <w:color w:val="000000"/>
          <w:sz w:val="28"/>
        </w:rPr>
        <w:t>
      ОГД – общегуманитарные дисциплины</w:t>
      </w:r>
    </w:p>
    <w:bookmarkEnd w:id="742"/>
    <w:bookmarkStart w:name="z826" w:id="743"/>
    <w:p>
      <w:pPr>
        <w:spacing w:after="0"/>
        <w:ind w:left="0"/>
        <w:jc w:val="both"/>
      </w:pPr>
      <w:r>
        <w:rPr>
          <w:rFonts w:ascii="Times New Roman"/>
          <w:b w:val="false"/>
          <w:i w:val="false"/>
          <w:color w:val="000000"/>
          <w:sz w:val="28"/>
        </w:rPr>
        <w:t>
      ОПД – общепрофессиональные дисциплины</w:t>
      </w:r>
    </w:p>
    <w:bookmarkEnd w:id="743"/>
    <w:bookmarkStart w:name="z827" w:id="744"/>
    <w:p>
      <w:pPr>
        <w:spacing w:after="0"/>
        <w:ind w:left="0"/>
        <w:jc w:val="both"/>
      </w:pPr>
      <w:r>
        <w:rPr>
          <w:rFonts w:ascii="Times New Roman"/>
          <w:b w:val="false"/>
          <w:i w:val="false"/>
          <w:color w:val="000000"/>
          <w:sz w:val="28"/>
        </w:rPr>
        <w:t>
      ПО – производственное обучение</w:t>
      </w:r>
    </w:p>
    <w:bookmarkEnd w:id="744"/>
    <w:bookmarkStart w:name="z828" w:id="745"/>
    <w:p>
      <w:pPr>
        <w:spacing w:after="0"/>
        <w:ind w:left="0"/>
        <w:jc w:val="both"/>
      </w:pPr>
      <w:r>
        <w:rPr>
          <w:rFonts w:ascii="Times New Roman"/>
          <w:b w:val="false"/>
          <w:i w:val="false"/>
          <w:color w:val="000000"/>
          <w:sz w:val="28"/>
        </w:rPr>
        <w:t>
      ПП – профессиональная практика</w:t>
      </w:r>
    </w:p>
    <w:bookmarkEnd w:id="7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Типовой профессиональной учебной</w:t>
            </w:r>
            <w:r>
              <w:br/>
            </w:r>
            <w:r>
              <w:rPr>
                <w:rFonts w:ascii="Times New Roman"/>
                <w:b w:val="false"/>
                <w:i w:val="false"/>
                <w:color w:val="000000"/>
                <w:sz w:val="20"/>
              </w:rPr>
              <w:t>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0302000 – "Сестринское дело"</w:t>
            </w:r>
            <w:r>
              <w:br/>
            </w:r>
            <w:r>
              <w:rPr>
                <w:rFonts w:ascii="Times New Roman"/>
                <w:b w:val="false"/>
                <w:i w:val="false"/>
                <w:color w:val="000000"/>
                <w:sz w:val="20"/>
              </w:rPr>
              <w:t>Квалификация: 030201 1 "Младшая</w:t>
            </w:r>
            <w:r>
              <w:br/>
            </w:r>
            <w:r>
              <w:rPr>
                <w:rFonts w:ascii="Times New Roman"/>
                <w:b w:val="false"/>
                <w:i w:val="false"/>
                <w:color w:val="000000"/>
                <w:sz w:val="20"/>
              </w:rPr>
              <w:t>медицинская сестра по уходу"</w:t>
            </w:r>
          </w:p>
        </w:tc>
      </w:tr>
    </w:tbl>
    <w:bookmarkStart w:name="z831" w:id="746"/>
    <w:p>
      <w:pPr>
        <w:spacing w:after="0"/>
        <w:ind w:left="0"/>
        <w:jc w:val="left"/>
      </w:pPr>
      <w:r>
        <w:rPr>
          <w:rFonts w:ascii="Times New Roman"/>
          <w:b/>
          <w:i w:val="false"/>
          <w:color w:val="000000"/>
        </w:rPr>
        <w:t xml:space="preserve"> Содержание типовой профессиональной учебной программы по циклам дисциплин и профессиональной практике</w:t>
      </w:r>
    </w:p>
    <w:bookmarkEnd w:id="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747"/>
          <w:p>
            <w:pPr>
              <w:spacing w:after="20"/>
              <w:ind w:left="20"/>
              <w:jc w:val="both"/>
            </w:pPr>
            <w:r>
              <w:rPr>
                <w:rFonts w:ascii="Times New Roman"/>
                <w:b w:val="false"/>
                <w:i w:val="false"/>
                <w:color w:val="000000"/>
                <w:sz w:val="20"/>
              </w:rPr>
              <w:t>
Индекс цикла (дисциплин)</w:t>
            </w:r>
          </w:p>
          <w:bookmarkEnd w:id="7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формируемой компетенции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748"/>
          <w:p>
            <w:pPr>
              <w:spacing w:after="20"/>
              <w:ind w:left="20"/>
              <w:jc w:val="both"/>
            </w:pPr>
            <w:r>
              <w:rPr>
                <w:rFonts w:ascii="Times New Roman"/>
                <w:b w:val="false"/>
                <w:i w:val="false"/>
                <w:color w:val="000000"/>
                <w:sz w:val="20"/>
              </w:rPr>
              <w:t>
ООД</w:t>
            </w:r>
          </w:p>
          <w:bookmarkEnd w:id="748"/>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749"/>
          <w:p>
            <w:pPr>
              <w:spacing w:after="20"/>
              <w:ind w:left="20"/>
              <w:jc w:val="both"/>
            </w:pPr>
            <w:r>
              <w:rPr>
                <w:rFonts w:ascii="Times New Roman"/>
                <w:b w:val="false"/>
                <w:i w:val="false"/>
                <w:color w:val="000000"/>
                <w:sz w:val="20"/>
              </w:rPr>
              <w:t>
ООД 01</w:t>
            </w:r>
          </w:p>
          <w:bookmarkEnd w:id="7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единицы фонетики. Орфография. Лексика и фразеология. Прямое и переносное значение слова. Виды лексики. Словари казахского (русского) языка. Морфология и орфография. Учение о частях речи и их грамматические формы и значения. Самостоятельные и служебные части речи и их грамматические категории. Синтаксис и пунктуация. Словосочетание. Предложение. Слово о независимости. Язык – важнейшее средство общения. Знакомство. Я и моя семья. Наш колледж. Моя родина – Казахстан. Личность и портрет человека. Человек и его окружение. Экология и медицина. Культура и искусство. Из жизни замечательных людей. Выдающиеся медики Казахстана. Личная гигиена – основа здоровья. Народные традиции и обычаи. Речь и этикет. Конституция Республики Казахстан. Моя профессия.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750"/>
          <w:p>
            <w:pPr>
              <w:spacing w:after="20"/>
              <w:ind w:left="20"/>
              <w:jc w:val="both"/>
            </w:pPr>
            <w:r>
              <w:rPr>
                <w:rFonts w:ascii="Times New Roman"/>
                <w:b w:val="false"/>
                <w:i w:val="false"/>
                <w:color w:val="000000"/>
                <w:sz w:val="20"/>
              </w:rPr>
              <w:t>
ООД 02</w:t>
            </w:r>
          </w:p>
          <w:bookmarkEnd w:id="7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и русская литература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поэзия 15-17 веков. Казахская литература 17 века. Произведения акынов 18-19 веков. Казахская литература 20 века. Жизнь и творчество писателей. Произведения периода Независимости Казахстана. Русская литература 19 века. Русская литература 20 века. Литература периода Великой отечественной войны. Современная литература.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751"/>
          <w:p>
            <w:pPr>
              <w:spacing w:after="20"/>
              <w:ind w:left="20"/>
              <w:jc w:val="both"/>
            </w:pPr>
            <w:r>
              <w:rPr>
                <w:rFonts w:ascii="Times New Roman"/>
                <w:b w:val="false"/>
                <w:i w:val="false"/>
                <w:color w:val="000000"/>
                <w:sz w:val="20"/>
              </w:rPr>
              <w:t xml:space="preserve">
ООД 03 </w:t>
            </w:r>
          </w:p>
          <w:bookmarkEnd w:id="7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Казахстан. Путешествие и туризм. Спряжение глагола "быть", "иметь". Множественное число существительных. Образование существительных и прилагательных. Местоимения "много", "мало". Имя числительное. Оборот "быть/ существовать". Великобритания и Северная Ирландия. Группа простых времен. Англоговорящие страны. Группа длительных времен. Медицина и спорт. Выбор профессии.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52"/>
          <w:p>
            <w:pPr>
              <w:spacing w:after="20"/>
              <w:ind w:left="20"/>
              <w:jc w:val="both"/>
            </w:pPr>
            <w:r>
              <w:rPr>
                <w:rFonts w:ascii="Times New Roman"/>
                <w:b w:val="false"/>
                <w:i w:val="false"/>
                <w:color w:val="000000"/>
                <w:sz w:val="20"/>
              </w:rPr>
              <w:t>
ООД 04</w:t>
            </w:r>
          </w:p>
          <w:bookmarkEnd w:id="7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 в первой половине 20 века. Первая мировая война. Послевоенная Европа. Послевоенная США и Латинская Америка. Вторая мировая война. Начало "холодной войны". Развитие стран Европы в послевоенный период. Особенности экономического и политического стран развития Америки и Латинской Америки. </w:t>
            </w:r>
          </w:p>
          <w:p>
            <w:pPr>
              <w:spacing w:after="20"/>
              <w:ind w:left="20"/>
              <w:jc w:val="both"/>
            </w:pPr>
            <w:r>
              <w:rPr>
                <w:rFonts w:ascii="Times New Roman"/>
                <w:b w:val="false"/>
                <w:i w:val="false"/>
                <w:color w:val="000000"/>
                <w:sz w:val="20"/>
              </w:rPr>
              <w:t>
Послевоенная Азия. СССР после второй мировой войны, образование СНГ. Мир в конце 20 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xml:space="preserve">
БК-3.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753"/>
          <w:p>
            <w:pPr>
              <w:spacing w:after="20"/>
              <w:ind w:left="20"/>
              <w:jc w:val="both"/>
            </w:pPr>
            <w:r>
              <w:rPr>
                <w:rFonts w:ascii="Times New Roman"/>
                <w:b w:val="false"/>
                <w:i w:val="false"/>
                <w:color w:val="000000"/>
                <w:sz w:val="20"/>
              </w:rPr>
              <w:t xml:space="preserve">
ООД 05 </w:t>
            </w:r>
          </w:p>
          <w:bookmarkEnd w:id="75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в первой половине 20 века. Казахстан в первой половине 20 и в начале 21 веков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754"/>
          <w:p>
            <w:pPr>
              <w:spacing w:after="20"/>
              <w:ind w:left="20"/>
              <w:jc w:val="both"/>
            </w:pPr>
            <w:r>
              <w:rPr>
                <w:rFonts w:ascii="Times New Roman"/>
                <w:b w:val="false"/>
                <w:i w:val="false"/>
                <w:color w:val="000000"/>
                <w:sz w:val="20"/>
              </w:rPr>
              <w:t>
ООД 06</w:t>
            </w:r>
          </w:p>
          <w:bookmarkEnd w:id="7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Обществознание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Происхождение и становление человека. Свобода и деятельность человека. Человек и общество. Законы развития. Современная человеческая цивилизация. Социальные структуры при рыночной экономике. Демографическое развитие общества. Политика и ее функции. Культура, как общественное явление.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755"/>
          <w:p>
            <w:pPr>
              <w:spacing w:after="20"/>
              <w:ind w:left="20"/>
              <w:jc w:val="both"/>
            </w:pPr>
            <w:r>
              <w:rPr>
                <w:rFonts w:ascii="Times New Roman"/>
                <w:b w:val="false"/>
                <w:i w:val="false"/>
                <w:color w:val="000000"/>
                <w:sz w:val="20"/>
              </w:rPr>
              <w:t xml:space="preserve">
ООД 07 </w:t>
            </w:r>
          </w:p>
          <w:bookmarkEnd w:id="7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мира. География населения. Научно-техническая революция и мировое хозяйство. География отраслей мирового хозяйства. Региональный обзор мира. Глобальные проблемы человечества.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756"/>
          <w:p>
            <w:pPr>
              <w:spacing w:after="20"/>
              <w:ind w:left="20"/>
              <w:jc w:val="both"/>
            </w:pPr>
            <w:r>
              <w:rPr>
                <w:rFonts w:ascii="Times New Roman"/>
                <w:b w:val="false"/>
                <w:i w:val="false"/>
                <w:color w:val="000000"/>
                <w:sz w:val="20"/>
              </w:rPr>
              <w:t>
ООД 08</w:t>
            </w:r>
          </w:p>
          <w:bookmarkEnd w:id="7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Уравнения, неравенства, системы уравнении и неравенств. Функции, их свойства и графики. Показательная, логарифмическая и степенная функции. Тригонометрические функции. Векторы и координаты. Производная и ее приложения. Первообразная функция и интеграл. Прямые и плоскости в пространстве. Геометрические тела и поверхности. Объемы и площади поверхностей геометрических тел. Теория вероятности и элементы математической статистики.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757"/>
          <w:p>
            <w:pPr>
              <w:spacing w:after="20"/>
              <w:ind w:left="20"/>
              <w:jc w:val="both"/>
            </w:pPr>
            <w:r>
              <w:rPr>
                <w:rFonts w:ascii="Times New Roman"/>
                <w:b w:val="false"/>
                <w:i w:val="false"/>
                <w:color w:val="000000"/>
                <w:sz w:val="20"/>
              </w:rPr>
              <w:t>
ООД 09</w:t>
            </w:r>
          </w:p>
          <w:bookmarkEnd w:id="75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процессы. Устройство персонального компьютера. Операционная система. Архивация данных, защита компьютерных вирусов. Тектовый процессор. Электронная таблица. Система управления базами данных. Создание презентации. Комьютерная графика. Комьютерные сети. Интернет. Информационная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758"/>
          <w:p>
            <w:pPr>
              <w:spacing w:after="20"/>
              <w:ind w:left="20"/>
              <w:jc w:val="both"/>
            </w:pPr>
            <w:r>
              <w:rPr>
                <w:rFonts w:ascii="Times New Roman"/>
                <w:b w:val="false"/>
                <w:i w:val="false"/>
                <w:color w:val="000000"/>
                <w:sz w:val="20"/>
              </w:rPr>
              <w:t>
ООД 10</w:t>
            </w:r>
          </w:p>
          <w:bookmarkEnd w:id="7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и астрономия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физика. Электродинамика. Электричество и магнетизм. Колебания и волны. Оптика. Квантовая физика. Атомная физика. Введение в астрономию.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59"/>
          <w:p>
            <w:pPr>
              <w:spacing w:after="20"/>
              <w:ind w:left="20"/>
              <w:jc w:val="both"/>
            </w:pPr>
            <w:r>
              <w:rPr>
                <w:rFonts w:ascii="Times New Roman"/>
                <w:b w:val="false"/>
                <w:i w:val="false"/>
                <w:color w:val="000000"/>
                <w:sz w:val="20"/>
              </w:rPr>
              <w:t>
ООД 11</w:t>
            </w:r>
          </w:p>
          <w:bookmarkEnd w:id="7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закон, периодическая система химических элементов в свете теории строения атомов. Химическая связь и строение атома. Химические реакции, и их закономерность протекании. Общие свойства металлов и неметаллов. Важнейшие s-элементы и их соединения. Важнейшие d-элементы и их соединения. Важнейшие р-элементы и их соединения. Производство неорганических веществ. Теория химического строения органических соединении. Углеводороды и их природные источники. Кислородсодержащие органические соединения. Азотосодержащие органичесике соединения. Синтетические высокомолекулярные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60"/>
          <w:p>
            <w:pPr>
              <w:spacing w:after="20"/>
              <w:ind w:left="20"/>
              <w:jc w:val="both"/>
            </w:pPr>
            <w:r>
              <w:rPr>
                <w:rFonts w:ascii="Times New Roman"/>
                <w:b w:val="false"/>
                <w:i w:val="false"/>
                <w:color w:val="000000"/>
                <w:sz w:val="20"/>
              </w:rPr>
              <w:t>
ООД 12</w:t>
            </w:r>
          </w:p>
          <w:bookmarkEnd w:id="7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биологической науки, жизнедеятельности организмов, их историческое развитие. Их структура и функция, изменение экологических систем под влиянием антропогенного фактора. Об ответственном отношении к природе и основе знаний эволюции органическогомира. О строении функции и жизнедеятельности живых организмов с эволюционной точки зрения (от простого к сложному). Основы биологических понятии, биологических закономерностей для правильного формирования мировоззрения. Строение и функции клетки. Обмен веществ и энергии в клетке. Размножение и развитие организмов. Основы генетики и селекции. Основы эволюционного учения. Закономерности и пути развития органического мира. Эволюция человека. Основы учения о биосфере.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p>
            <w:pPr>
              <w:spacing w:after="20"/>
              <w:ind w:left="20"/>
              <w:jc w:val="both"/>
            </w:pPr>
            <w:r>
              <w:rPr>
                <w:rFonts w:ascii="Times New Roman"/>
                <w:b w:val="false"/>
                <w:i w:val="false"/>
                <w:color w:val="000000"/>
                <w:sz w:val="20"/>
              </w:rPr>
              <w:t>
ПК-7.</w:t>
            </w:r>
          </w:p>
          <w:p>
            <w:pPr>
              <w:spacing w:after="20"/>
              <w:ind w:left="20"/>
              <w:jc w:val="both"/>
            </w:pPr>
            <w:r>
              <w:rPr>
                <w:rFonts w:ascii="Times New Roman"/>
                <w:b w:val="false"/>
                <w:i w:val="false"/>
                <w:color w:val="000000"/>
                <w:sz w:val="20"/>
              </w:rPr>
              <w:t>
ПК-8.</w:t>
            </w:r>
          </w:p>
          <w:p>
            <w:pPr>
              <w:spacing w:after="20"/>
              <w:ind w:left="20"/>
              <w:jc w:val="both"/>
            </w:pPr>
            <w:r>
              <w:rPr>
                <w:rFonts w:ascii="Times New Roman"/>
                <w:b w:val="false"/>
                <w:i w:val="false"/>
                <w:color w:val="000000"/>
                <w:sz w:val="20"/>
              </w:rPr>
              <w:t>
ПК-9.</w:t>
            </w:r>
          </w:p>
          <w:p>
            <w:pPr>
              <w:spacing w:after="20"/>
              <w:ind w:left="20"/>
              <w:jc w:val="both"/>
            </w:pPr>
            <w:r>
              <w:rPr>
                <w:rFonts w:ascii="Times New Roman"/>
                <w:b w:val="false"/>
                <w:i w:val="false"/>
                <w:color w:val="000000"/>
                <w:sz w:val="20"/>
              </w:rPr>
              <w:t>
ПК-10.</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61"/>
          <w:p>
            <w:pPr>
              <w:spacing w:after="20"/>
              <w:ind w:left="20"/>
              <w:jc w:val="both"/>
            </w:pPr>
            <w:r>
              <w:rPr>
                <w:rFonts w:ascii="Times New Roman"/>
                <w:b w:val="false"/>
                <w:i w:val="false"/>
                <w:color w:val="000000"/>
                <w:sz w:val="20"/>
              </w:rPr>
              <w:t xml:space="preserve">
ООД 13 </w:t>
            </w:r>
          </w:p>
          <w:bookmarkEnd w:id="7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воспитание в общекультурной и профессиональной подготовке обучающихся. Техника безопасности на уроках физической культуры. Основы и принципы здорового образа жизни. Режимы двигательной активности. Основные мероприятия по профилактике травматизма и оказанию первой медицинской помощи. Средства физического воспитания. Базовая часть: Легкая атлетика. Гимнастика. Спортивные игры (футбол, волейбол, баскетбол, ручной мяч). Президентские тесты. Вариативная часть: Туризм. Плавание. Лыжный спорт. Казахские национальные виды спорта, народные и подвижные игры. Основные средства для развития двигательных качеств. Методы самоконтроля и восстановления.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62"/>
          <w:p>
            <w:pPr>
              <w:spacing w:after="20"/>
              <w:ind w:left="20"/>
              <w:jc w:val="both"/>
            </w:pPr>
            <w:r>
              <w:rPr>
                <w:rFonts w:ascii="Times New Roman"/>
                <w:b w:val="false"/>
                <w:i w:val="false"/>
                <w:color w:val="000000"/>
                <w:sz w:val="20"/>
              </w:rPr>
              <w:t>
ООД 14</w:t>
            </w:r>
          </w:p>
          <w:bookmarkEnd w:id="7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воинской службы. Уставы Вооруженных сил Республики Казахстан. Вопросы организации и оснащения медицинской службы. Сохранение здоровья военнослужащих. Вопросы тактики и медицинской службы Вооруженных сил Республики Казахстан. Основы военно-полевой хирургии. Основы военно-полевой терапии. Основы военной токсикологии, радиологии. Мероприятия медицинской службы по защите от ядерного и химического оружия. Огневая подготовка. Основы военной гигиены. Основы военной эпидемиологии. Строевая подготовка. Военная топография.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763"/>
          <w:p>
            <w:pPr>
              <w:spacing w:after="20"/>
              <w:ind w:left="20"/>
              <w:jc w:val="both"/>
            </w:pPr>
            <w:r>
              <w:rPr>
                <w:rFonts w:ascii="Times New Roman"/>
                <w:b w:val="false"/>
                <w:i w:val="false"/>
                <w:color w:val="000000"/>
                <w:sz w:val="20"/>
              </w:rPr>
              <w:t xml:space="preserve">
ОГД </w:t>
            </w:r>
          </w:p>
          <w:bookmarkEnd w:id="763"/>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764"/>
          <w:p>
            <w:pPr>
              <w:spacing w:after="20"/>
              <w:ind w:left="20"/>
              <w:jc w:val="both"/>
            </w:pPr>
            <w:r>
              <w:rPr>
                <w:rFonts w:ascii="Times New Roman"/>
                <w:b w:val="false"/>
                <w:i w:val="false"/>
                <w:color w:val="000000"/>
                <w:sz w:val="20"/>
              </w:rPr>
              <w:t>
ОГД 01</w:t>
            </w:r>
          </w:p>
          <w:bookmarkEnd w:id="7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Профессионально-тематические диалоги. Казахстанская медицина. Строение человеческого тела как единая система. Кишечные заболевания. Смысл первой медицинской помощи. Первая медицинская помощь при несчастных случаях. Заболевания дыхательных путей. Медицина и общество. Профессиональные качества медицинского работника. Венерологические заболевания. Детские болезни. Заболевания сердечно-сосудистой и пищеварительной систем. Научно-исследовательская работа студентов. Из истории науки. Делопроизводство в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765"/>
          <w:p>
            <w:pPr>
              <w:spacing w:after="20"/>
              <w:ind w:left="20"/>
              <w:jc w:val="both"/>
            </w:pPr>
            <w:r>
              <w:rPr>
                <w:rFonts w:ascii="Times New Roman"/>
                <w:b w:val="false"/>
                <w:i w:val="false"/>
                <w:color w:val="000000"/>
                <w:sz w:val="20"/>
              </w:rPr>
              <w:t>
ОГД 02</w:t>
            </w:r>
          </w:p>
          <w:bookmarkEnd w:id="7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Фонетика. Части тела. Имя существительное. Медицинские организации. Имя прилагательное. Анатомия и физиология. Глагол. Первая помощь. Группа простых времен глагола. Болезни. Группа длительных времен глагола. Инфекционные заболевания. Группа совершенных времен глагола. Жалобы. Группа совершенных длительных времен глагола. Лекарства. Словообразование.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66"/>
          <w:p>
            <w:pPr>
              <w:spacing w:after="20"/>
              <w:ind w:left="20"/>
              <w:jc w:val="both"/>
            </w:pPr>
            <w:r>
              <w:rPr>
                <w:rFonts w:ascii="Times New Roman"/>
                <w:b w:val="false"/>
                <w:i w:val="false"/>
                <w:color w:val="000000"/>
                <w:sz w:val="20"/>
              </w:rPr>
              <w:t>
ОГД 03</w:t>
            </w:r>
          </w:p>
          <w:bookmarkEnd w:id="7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в эпоху древности.</w:t>
            </w:r>
          </w:p>
          <w:p>
            <w:pPr>
              <w:spacing w:after="20"/>
              <w:ind w:left="20"/>
              <w:jc w:val="both"/>
            </w:pPr>
            <w:r>
              <w:rPr>
                <w:rFonts w:ascii="Times New Roman"/>
                <w:b w:val="false"/>
                <w:i w:val="false"/>
                <w:color w:val="000000"/>
                <w:sz w:val="20"/>
              </w:rPr>
              <w:t>
Казахстан в средние века.</w:t>
            </w:r>
          </w:p>
          <w:p>
            <w:pPr>
              <w:spacing w:after="20"/>
              <w:ind w:left="20"/>
              <w:jc w:val="both"/>
            </w:pPr>
            <w:r>
              <w:rPr>
                <w:rFonts w:ascii="Times New Roman"/>
                <w:b w:val="false"/>
                <w:i w:val="false"/>
                <w:color w:val="000000"/>
                <w:sz w:val="20"/>
              </w:rPr>
              <w:t>
Казахстан в новое время (18 – начало 20 веков).</w:t>
            </w:r>
          </w:p>
          <w:p>
            <w:pPr>
              <w:spacing w:after="20"/>
              <w:ind w:left="20"/>
              <w:jc w:val="both"/>
            </w:pPr>
            <w:r>
              <w:rPr>
                <w:rFonts w:ascii="Times New Roman"/>
                <w:b w:val="false"/>
                <w:i w:val="false"/>
                <w:color w:val="000000"/>
                <w:sz w:val="20"/>
              </w:rPr>
              <w:t>
Казахстан в новейшее время.</w:t>
            </w:r>
          </w:p>
          <w:p>
            <w:pPr>
              <w:spacing w:after="20"/>
              <w:ind w:left="20"/>
              <w:jc w:val="both"/>
            </w:pPr>
            <w:r>
              <w:rPr>
                <w:rFonts w:ascii="Times New Roman"/>
                <w:b w:val="false"/>
                <w:i w:val="false"/>
                <w:color w:val="000000"/>
                <w:sz w:val="20"/>
              </w:rPr>
              <w:t>
Независимый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767"/>
          <w:p>
            <w:pPr>
              <w:spacing w:after="20"/>
              <w:ind w:left="20"/>
              <w:jc w:val="both"/>
            </w:pPr>
            <w:r>
              <w:rPr>
                <w:rFonts w:ascii="Times New Roman"/>
                <w:b w:val="false"/>
                <w:i w:val="false"/>
                <w:color w:val="000000"/>
                <w:sz w:val="20"/>
              </w:rPr>
              <w:t>
ОГД 04</w:t>
            </w:r>
          </w:p>
          <w:bookmarkEnd w:id="7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атлетика. Спортивные игры. Гимнастика. Лыжная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768"/>
          <w:p>
            <w:pPr>
              <w:spacing w:after="20"/>
              <w:ind w:left="20"/>
              <w:jc w:val="both"/>
            </w:pPr>
            <w:r>
              <w:rPr>
                <w:rFonts w:ascii="Times New Roman"/>
                <w:b w:val="false"/>
                <w:i w:val="false"/>
                <w:color w:val="000000"/>
                <w:sz w:val="20"/>
              </w:rPr>
              <w:t xml:space="preserve">
СЭД </w:t>
            </w:r>
          </w:p>
          <w:bookmarkEnd w:id="768"/>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69"/>
          <w:p>
            <w:pPr>
              <w:spacing w:after="20"/>
              <w:ind w:left="20"/>
              <w:jc w:val="both"/>
            </w:pPr>
            <w:r>
              <w:rPr>
                <w:rFonts w:ascii="Times New Roman"/>
                <w:b w:val="false"/>
                <w:i w:val="false"/>
                <w:color w:val="000000"/>
                <w:sz w:val="20"/>
              </w:rPr>
              <w:t>
СЭД 01</w:t>
            </w:r>
          </w:p>
          <w:bookmarkEnd w:id="7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Общие проблемы теории культурологии. История развития мировой культуры. Теория отечественной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70"/>
          <w:p>
            <w:pPr>
              <w:spacing w:after="20"/>
              <w:ind w:left="20"/>
              <w:jc w:val="both"/>
            </w:pPr>
            <w:r>
              <w:rPr>
                <w:rFonts w:ascii="Times New Roman"/>
                <w:b w:val="false"/>
                <w:i w:val="false"/>
                <w:color w:val="000000"/>
                <w:sz w:val="20"/>
              </w:rPr>
              <w:t>
СЭД 02</w:t>
            </w:r>
          </w:p>
          <w:bookmarkEnd w:id="7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философских знаний. Философия, ее основные сферы и проблемы. Духовный мир человека и общества.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771"/>
          <w:p>
            <w:pPr>
              <w:spacing w:after="20"/>
              <w:ind w:left="20"/>
              <w:jc w:val="both"/>
            </w:pPr>
            <w:r>
              <w:rPr>
                <w:rFonts w:ascii="Times New Roman"/>
                <w:b w:val="false"/>
                <w:i w:val="false"/>
                <w:color w:val="000000"/>
                <w:sz w:val="20"/>
              </w:rPr>
              <w:t>
СЭД 03</w:t>
            </w:r>
          </w:p>
          <w:bookmarkEnd w:id="7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Появление науки политология. Политическая власть и политическая система. Политические партии и общественные, политические 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72"/>
          <w:p>
            <w:pPr>
              <w:spacing w:after="20"/>
              <w:ind w:left="20"/>
              <w:jc w:val="both"/>
            </w:pPr>
            <w:r>
              <w:rPr>
                <w:rFonts w:ascii="Times New Roman"/>
                <w:b w:val="false"/>
                <w:i w:val="false"/>
                <w:color w:val="000000"/>
                <w:sz w:val="20"/>
              </w:rPr>
              <w:t>
СЭД 04</w:t>
            </w:r>
          </w:p>
          <w:bookmarkEnd w:id="7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 как наука. Социальная структура общества. Социальное действие и социальное поведение. Теории среднего уровня (сферы социологии). Социально-биологическая проблема и медицина. Прикладная социология.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73"/>
          <w:p>
            <w:pPr>
              <w:spacing w:after="20"/>
              <w:ind w:left="20"/>
              <w:jc w:val="both"/>
            </w:pPr>
            <w:r>
              <w:rPr>
                <w:rFonts w:ascii="Times New Roman"/>
                <w:b w:val="false"/>
                <w:i w:val="false"/>
                <w:color w:val="000000"/>
                <w:sz w:val="20"/>
              </w:rPr>
              <w:t>
СЭД 05</w:t>
            </w:r>
          </w:p>
          <w:bookmarkEnd w:id="7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экономической теории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экономической теории. Производство и оборот новой цены. Система разделения доходов, заработная плата. Введение в макроэкономику. Экономика здравоохранения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774"/>
          <w:p>
            <w:pPr>
              <w:spacing w:after="20"/>
              <w:ind w:left="20"/>
              <w:jc w:val="both"/>
            </w:pPr>
            <w:r>
              <w:rPr>
                <w:rFonts w:ascii="Times New Roman"/>
                <w:b w:val="false"/>
                <w:i w:val="false"/>
                <w:color w:val="000000"/>
                <w:sz w:val="20"/>
              </w:rPr>
              <w:t>
СЭД 06</w:t>
            </w:r>
          </w:p>
          <w:bookmarkEnd w:id="7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о государстве и праве. Основные сферы права.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775"/>
          <w:p>
            <w:pPr>
              <w:spacing w:after="20"/>
              <w:ind w:left="20"/>
              <w:jc w:val="both"/>
            </w:pPr>
            <w:r>
              <w:rPr>
                <w:rFonts w:ascii="Times New Roman"/>
                <w:b w:val="false"/>
                <w:i w:val="false"/>
                <w:color w:val="000000"/>
                <w:sz w:val="20"/>
              </w:rPr>
              <w:t xml:space="preserve">
ОПД </w:t>
            </w:r>
          </w:p>
          <w:bookmarkEnd w:id="775"/>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776"/>
          <w:p>
            <w:pPr>
              <w:spacing w:after="20"/>
              <w:ind w:left="20"/>
              <w:jc w:val="both"/>
            </w:pPr>
            <w:r>
              <w:rPr>
                <w:rFonts w:ascii="Times New Roman"/>
                <w:b w:val="false"/>
                <w:i w:val="false"/>
                <w:color w:val="000000"/>
                <w:sz w:val="20"/>
              </w:rPr>
              <w:t>
ОПД 01</w:t>
            </w:r>
          </w:p>
          <w:bookmarkEnd w:id="7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предмет информатики. Аппаратное и программное обеспечение. Текстовой редактор. Электронная таблица. Создание презентации. Информационная безопасность. Антивирусные программы.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777"/>
          <w:p>
            <w:pPr>
              <w:spacing w:after="20"/>
              <w:ind w:left="20"/>
              <w:jc w:val="both"/>
            </w:pPr>
            <w:r>
              <w:rPr>
                <w:rFonts w:ascii="Times New Roman"/>
                <w:b w:val="false"/>
                <w:i w:val="false"/>
                <w:color w:val="000000"/>
                <w:sz w:val="20"/>
              </w:rPr>
              <w:t>
ОПД 02</w:t>
            </w:r>
          </w:p>
          <w:bookmarkEnd w:id="7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Познавательные психические процессы. Сознание, самосознание. Эмоциональные и волевые процессы. Психология личности. Свойства личности. Характеристика коммуникативного процесса в профессиональной деятельности медицинского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778"/>
          <w:p>
            <w:pPr>
              <w:spacing w:after="20"/>
              <w:ind w:left="20"/>
              <w:jc w:val="both"/>
            </w:pPr>
            <w:r>
              <w:rPr>
                <w:rFonts w:ascii="Times New Roman"/>
                <w:b w:val="false"/>
                <w:i w:val="false"/>
                <w:color w:val="000000"/>
                <w:sz w:val="20"/>
              </w:rPr>
              <w:t>
ОПД 03</w:t>
            </w:r>
          </w:p>
          <w:bookmarkEnd w:id="7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предмет. Остеология. Артрология. Миология. Пищеварительная система. Дыхательная система. Мочевыделительная система. Половая система. Сердечно-сосудистая система. Нервная система. Эндокринная система. Органы чувств.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779"/>
          <w:p>
            <w:pPr>
              <w:spacing w:after="20"/>
              <w:ind w:left="20"/>
              <w:jc w:val="both"/>
            </w:pPr>
            <w:r>
              <w:rPr>
                <w:rFonts w:ascii="Times New Roman"/>
                <w:b w:val="false"/>
                <w:i w:val="false"/>
                <w:color w:val="000000"/>
                <w:sz w:val="20"/>
              </w:rPr>
              <w:t>
ОПД 04</w:t>
            </w:r>
          </w:p>
          <w:bookmarkEnd w:id="7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физиологию человека. Физиология возбудимых тканей. Физиология сердечно-сосудистой системы. Физиология дыхательной системы. Физиология пищеварительной системы. Обмен веществ и энергии. Терморегуляция. Физиология выделительной системы. Физиология нервной системы. Физиология эндокринной системы. Физиология органов чувств.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780"/>
          <w:p>
            <w:pPr>
              <w:spacing w:after="20"/>
              <w:ind w:left="20"/>
              <w:jc w:val="both"/>
            </w:pPr>
            <w:r>
              <w:rPr>
                <w:rFonts w:ascii="Times New Roman"/>
                <w:b w:val="false"/>
                <w:i w:val="false"/>
                <w:color w:val="000000"/>
                <w:sz w:val="20"/>
              </w:rPr>
              <w:t>
ОПД 05</w:t>
            </w:r>
          </w:p>
          <w:bookmarkEnd w:id="7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Фонетика. Морфология. Анатомическая терминология. Фармацевтическая терминология. Клиническая терминология.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781"/>
          <w:p>
            <w:pPr>
              <w:spacing w:after="20"/>
              <w:ind w:left="20"/>
              <w:jc w:val="both"/>
            </w:pPr>
            <w:r>
              <w:rPr>
                <w:rFonts w:ascii="Times New Roman"/>
                <w:b w:val="false"/>
                <w:i w:val="false"/>
                <w:color w:val="000000"/>
                <w:sz w:val="20"/>
              </w:rPr>
              <w:t>
ОПД 06</w:t>
            </w:r>
          </w:p>
          <w:bookmarkEnd w:id="7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биология с генетикой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процессов жизнедеятельности на клеточном и молекулярном уровнях. Клеточные и молекулярно-генетические основы процессов жизнедеятельности. Основы молекулярной, общей и медицинской генетики. Биология развития. Вопросы медицинской паразитологии.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782"/>
          <w:p>
            <w:pPr>
              <w:spacing w:after="20"/>
              <w:ind w:left="20"/>
              <w:jc w:val="both"/>
            </w:pPr>
            <w:r>
              <w:rPr>
                <w:rFonts w:ascii="Times New Roman"/>
                <w:b w:val="false"/>
                <w:i w:val="false"/>
                <w:color w:val="000000"/>
                <w:sz w:val="20"/>
              </w:rPr>
              <w:t xml:space="preserve">
СД </w:t>
            </w:r>
          </w:p>
          <w:bookmarkEnd w:id="78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783"/>
          <w:p>
            <w:pPr>
              <w:spacing w:after="20"/>
              <w:ind w:left="20"/>
              <w:jc w:val="both"/>
            </w:pPr>
            <w:r>
              <w:rPr>
                <w:rFonts w:ascii="Times New Roman"/>
                <w:b w:val="false"/>
                <w:i w:val="false"/>
                <w:color w:val="000000"/>
                <w:sz w:val="20"/>
              </w:rPr>
              <w:t>
СД 01</w:t>
            </w:r>
          </w:p>
          <w:bookmarkEnd w:id="7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дисциплину. Сущность сестринского дела. Организация медицинской помощи. Инфекционная безопасность. Инфекционный контроль. Безопасная больничная среда для пациента и персонала. Помощь пациенту в осуществлении личной гигиены. Питание и кормление пациента. Оценка функционального состояния пациента. Меры воздействия на кровообращение. Подготовка пациента и забор биологического материала для лабораторных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784"/>
          <w:p>
            <w:pPr>
              <w:spacing w:after="20"/>
              <w:ind w:left="20"/>
              <w:jc w:val="both"/>
            </w:pPr>
            <w:r>
              <w:rPr>
                <w:rFonts w:ascii="Times New Roman"/>
                <w:b w:val="false"/>
                <w:i w:val="false"/>
                <w:color w:val="000000"/>
                <w:sz w:val="20"/>
              </w:rPr>
              <w:t xml:space="preserve">
ПО </w:t>
            </w:r>
          </w:p>
          <w:bookmarkEnd w:id="784"/>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785"/>
          <w:p>
            <w:pPr>
              <w:spacing w:after="20"/>
              <w:ind w:left="20"/>
              <w:jc w:val="both"/>
            </w:pPr>
            <w:r>
              <w:rPr>
                <w:rFonts w:ascii="Times New Roman"/>
                <w:b w:val="false"/>
                <w:i w:val="false"/>
                <w:color w:val="000000"/>
                <w:sz w:val="20"/>
              </w:rPr>
              <w:t>
ПО 01</w:t>
            </w:r>
          </w:p>
          <w:bookmarkEnd w:id="7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уход за пациентами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Санитарно-эпидемиологический режим в медицинских организациях. Обработка предметов ухода. Устройство и основные функции приемного отделения. Организация работы на посту. Организация лечебного питания. Организация проведения гигиенических мероприятий по уходу за пациентами.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tc>
      </w:tr>
    </w:tbl>
    <w:bookmarkStart w:name="z871" w:id="786"/>
    <w:p>
      <w:pPr>
        <w:spacing w:after="0"/>
        <w:ind w:left="0"/>
        <w:jc w:val="both"/>
      </w:pPr>
      <w:r>
        <w:rPr>
          <w:rFonts w:ascii="Times New Roman"/>
          <w:b w:val="false"/>
          <w:i w:val="false"/>
          <w:color w:val="000000"/>
          <w:sz w:val="28"/>
        </w:rPr>
        <w:t>
      Используемые сокращения:</w:t>
      </w:r>
    </w:p>
    <w:bookmarkEnd w:id="786"/>
    <w:bookmarkStart w:name="z872" w:id="787"/>
    <w:p>
      <w:pPr>
        <w:spacing w:after="0"/>
        <w:ind w:left="0"/>
        <w:jc w:val="both"/>
      </w:pPr>
      <w:r>
        <w:rPr>
          <w:rFonts w:ascii="Times New Roman"/>
          <w:b w:val="false"/>
          <w:i w:val="false"/>
          <w:color w:val="000000"/>
          <w:sz w:val="28"/>
        </w:rPr>
        <w:t>
      СД – специальные дисциплины</w:t>
      </w:r>
    </w:p>
    <w:bookmarkEnd w:id="787"/>
    <w:bookmarkStart w:name="z873" w:id="788"/>
    <w:p>
      <w:pPr>
        <w:spacing w:after="0"/>
        <w:ind w:left="0"/>
        <w:jc w:val="both"/>
      </w:pPr>
      <w:r>
        <w:rPr>
          <w:rFonts w:ascii="Times New Roman"/>
          <w:b w:val="false"/>
          <w:i w:val="false"/>
          <w:color w:val="000000"/>
          <w:sz w:val="28"/>
        </w:rPr>
        <w:t>
      СЭД – социально-экономические дисциплины</w:t>
      </w:r>
    </w:p>
    <w:bookmarkEnd w:id="788"/>
    <w:bookmarkStart w:name="z874" w:id="789"/>
    <w:p>
      <w:pPr>
        <w:spacing w:after="0"/>
        <w:ind w:left="0"/>
        <w:jc w:val="both"/>
      </w:pPr>
      <w:r>
        <w:rPr>
          <w:rFonts w:ascii="Times New Roman"/>
          <w:b w:val="false"/>
          <w:i w:val="false"/>
          <w:color w:val="000000"/>
          <w:sz w:val="28"/>
        </w:rPr>
        <w:t>
      ООД – общеобразовательные дисциплины</w:t>
      </w:r>
    </w:p>
    <w:bookmarkEnd w:id="789"/>
    <w:bookmarkStart w:name="z875" w:id="790"/>
    <w:p>
      <w:pPr>
        <w:spacing w:after="0"/>
        <w:ind w:left="0"/>
        <w:jc w:val="both"/>
      </w:pPr>
      <w:r>
        <w:rPr>
          <w:rFonts w:ascii="Times New Roman"/>
          <w:b w:val="false"/>
          <w:i w:val="false"/>
          <w:color w:val="000000"/>
          <w:sz w:val="28"/>
        </w:rPr>
        <w:t>
      ОГД – общегуманитарные дисциплины</w:t>
      </w:r>
    </w:p>
    <w:bookmarkEnd w:id="790"/>
    <w:bookmarkStart w:name="z876" w:id="791"/>
    <w:p>
      <w:pPr>
        <w:spacing w:after="0"/>
        <w:ind w:left="0"/>
        <w:jc w:val="both"/>
      </w:pPr>
      <w:r>
        <w:rPr>
          <w:rFonts w:ascii="Times New Roman"/>
          <w:b w:val="false"/>
          <w:i w:val="false"/>
          <w:color w:val="000000"/>
          <w:sz w:val="28"/>
        </w:rPr>
        <w:t>
      ОПД – общепрофессиональные дисциплины</w:t>
      </w:r>
    </w:p>
    <w:bookmarkEnd w:id="791"/>
    <w:bookmarkStart w:name="z877" w:id="792"/>
    <w:p>
      <w:pPr>
        <w:spacing w:after="0"/>
        <w:ind w:left="0"/>
        <w:jc w:val="both"/>
      </w:pPr>
      <w:r>
        <w:rPr>
          <w:rFonts w:ascii="Times New Roman"/>
          <w:b w:val="false"/>
          <w:i w:val="false"/>
          <w:color w:val="000000"/>
          <w:sz w:val="28"/>
        </w:rPr>
        <w:t>
      ПО – производственное обучение</w:t>
      </w:r>
    </w:p>
    <w:bookmarkEnd w:id="792"/>
    <w:bookmarkStart w:name="z878" w:id="793"/>
    <w:p>
      <w:pPr>
        <w:spacing w:after="0"/>
        <w:ind w:left="0"/>
        <w:jc w:val="both"/>
      </w:pPr>
      <w:r>
        <w:rPr>
          <w:rFonts w:ascii="Times New Roman"/>
          <w:b w:val="false"/>
          <w:i w:val="false"/>
          <w:color w:val="000000"/>
          <w:sz w:val="28"/>
        </w:rPr>
        <w:t>
      ПП – профессиональная практика</w:t>
      </w:r>
    </w:p>
    <w:bookmarkEnd w:id="7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Типовой профессиональной учебной</w:t>
            </w:r>
            <w:r>
              <w:br/>
            </w:r>
            <w:r>
              <w:rPr>
                <w:rFonts w:ascii="Times New Roman"/>
                <w:b w:val="false"/>
                <w:i w:val="false"/>
                <w:color w:val="000000"/>
                <w:sz w:val="20"/>
              </w:rPr>
              <w:t>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0302000 – "Сестринское дело"</w:t>
            </w:r>
            <w:r>
              <w:br/>
            </w:r>
            <w:r>
              <w:rPr>
                <w:rFonts w:ascii="Times New Roman"/>
                <w:b w:val="false"/>
                <w:i w:val="false"/>
                <w:color w:val="000000"/>
                <w:sz w:val="20"/>
              </w:rPr>
              <w:t>Квалификация: 030103 3 – "Медицинская</w:t>
            </w:r>
            <w:r>
              <w:br/>
            </w:r>
            <w:r>
              <w:rPr>
                <w:rFonts w:ascii="Times New Roman"/>
                <w:b w:val="false"/>
                <w:i w:val="false"/>
                <w:color w:val="000000"/>
                <w:sz w:val="20"/>
              </w:rPr>
              <w:t>сестра общей практики"</w:t>
            </w:r>
            <w:r>
              <w:br/>
            </w:r>
            <w:r>
              <w:rPr>
                <w:rFonts w:ascii="Times New Roman"/>
                <w:b w:val="false"/>
                <w:i w:val="false"/>
                <w:color w:val="000000"/>
                <w:sz w:val="20"/>
              </w:rPr>
              <w:t>(специалист среднего звена)</w:t>
            </w:r>
          </w:p>
        </w:tc>
      </w:tr>
    </w:tbl>
    <w:bookmarkStart w:name="z881" w:id="794"/>
    <w:p>
      <w:pPr>
        <w:spacing w:after="0"/>
        <w:ind w:left="0"/>
        <w:jc w:val="left"/>
      </w:pPr>
      <w:r>
        <w:rPr>
          <w:rFonts w:ascii="Times New Roman"/>
          <w:b/>
          <w:i w:val="false"/>
          <w:color w:val="000000"/>
        </w:rPr>
        <w:t xml:space="preserve"> Содержание типовой профессиональной учебной программы по циклам дисциплин и профессиональной практике</w:t>
      </w:r>
    </w:p>
    <w:bookmarkEnd w:id="7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795"/>
          <w:p>
            <w:pPr>
              <w:spacing w:after="20"/>
              <w:ind w:left="20"/>
              <w:jc w:val="both"/>
            </w:pPr>
            <w:r>
              <w:rPr>
                <w:rFonts w:ascii="Times New Roman"/>
                <w:b w:val="false"/>
                <w:i w:val="false"/>
                <w:color w:val="000000"/>
                <w:sz w:val="20"/>
              </w:rPr>
              <w:t>
Индекс цикла (дисциплин)</w:t>
            </w:r>
          </w:p>
          <w:bookmarkEnd w:id="7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формируемой компетенции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796"/>
          <w:p>
            <w:pPr>
              <w:spacing w:after="20"/>
              <w:ind w:left="20"/>
              <w:jc w:val="both"/>
            </w:pPr>
            <w:r>
              <w:rPr>
                <w:rFonts w:ascii="Times New Roman"/>
                <w:b w:val="false"/>
                <w:i w:val="false"/>
                <w:color w:val="000000"/>
                <w:sz w:val="20"/>
              </w:rPr>
              <w:t>
ООД</w:t>
            </w:r>
          </w:p>
          <w:bookmarkEnd w:id="796"/>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797"/>
          <w:p>
            <w:pPr>
              <w:spacing w:after="20"/>
              <w:ind w:left="20"/>
              <w:jc w:val="both"/>
            </w:pPr>
            <w:r>
              <w:rPr>
                <w:rFonts w:ascii="Times New Roman"/>
                <w:b w:val="false"/>
                <w:i w:val="false"/>
                <w:color w:val="000000"/>
                <w:sz w:val="20"/>
              </w:rPr>
              <w:t>
ООД 01</w:t>
            </w:r>
          </w:p>
          <w:bookmarkEnd w:id="7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единицы фонетики. Орфография. Лексика и фразеология. Прямое и переносное значение слова. Виды лексики. Словари казахского (русского) языка. Морфология и орфография. Учение о частях речи и их грамматические формы и значения. Самостоятельные и служебные части речи и их грамматические категории. Синтаксис и пунктуация. Словосочетание. Предложение. Слово о независимости. Язык – важнейшее средство общения. Знакомство. Я и моя семья. Наш колледж. Моя родина – Казахстан. Личность и портрет человека. Человек и его окружение. Экология и медицина. Культура и искусство. Из жизни замечательных людей. Выдающиеся медики Казахстана. Личная гигиена-основа здоровья. Народные традиции и обычаи. Речь и этикет. Конституция Республики Казахстан. Моя профессия.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798"/>
          <w:p>
            <w:pPr>
              <w:spacing w:after="20"/>
              <w:ind w:left="20"/>
              <w:jc w:val="both"/>
            </w:pPr>
            <w:r>
              <w:rPr>
                <w:rFonts w:ascii="Times New Roman"/>
                <w:b w:val="false"/>
                <w:i w:val="false"/>
                <w:color w:val="000000"/>
                <w:sz w:val="20"/>
              </w:rPr>
              <w:t>
ООД 02</w:t>
            </w:r>
          </w:p>
          <w:bookmarkEnd w:id="7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и русская литература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поэзия 15-17 веков. Казахская литература 17 века. Произведения акынов 18-19 веков. Казахская литература 20 века. Жизнь и творчество писателей. произведения периода Независимости Казахстана. Русская литература 19 века. Русская литература 20 века. Литература периода Великой отечественной войны. Современная литература.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99"/>
          <w:p>
            <w:pPr>
              <w:spacing w:after="20"/>
              <w:ind w:left="20"/>
              <w:jc w:val="both"/>
            </w:pPr>
            <w:r>
              <w:rPr>
                <w:rFonts w:ascii="Times New Roman"/>
                <w:b w:val="false"/>
                <w:i w:val="false"/>
                <w:color w:val="000000"/>
                <w:sz w:val="20"/>
              </w:rPr>
              <w:t xml:space="preserve">
ООД 03 </w:t>
            </w:r>
          </w:p>
          <w:bookmarkEnd w:id="7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Казахстан. Путешествие и туризм. Спряжение глагола "быть", "иметь". Множественное число существительных. Образование существительных и прилагательных. Местоимения "много", "мало". Имя числительное. Оборот "есть/ существовать". Великобритания и Северная Ирландия. Группа простых времен глагола. Англоговорящие страны. Группа длительных времен глагола. Медицина и спорт. Выбор профессии.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800"/>
          <w:p>
            <w:pPr>
              <w:spacing w:after="20"/>
              <w:ind w:left="20"/>
              <w:jc w:val="both"/>
            </w:pPr>
            <w:r>
              <w:rPr>
                <w:rFonts w:ascii="Times New Roman"/>
                <w:b w:val="false"/>
                <w:i w:val="false"/>
                <w:color w:val="000000"/>
                <w:sz w:val="20"/>
              </w:rPr>
              <w:t>
ООД 04</w:t>
            </w:r>
          </w:p>
          <w:bookmarkEnd w:id="8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 первой половине 20 века. Первая мировая война. Послевоенная Европа. Послевоенные США и Латинская Америка. Вторая мировая война. Начало "холодной войны". Развитие стран Европы в послевоенный период. Особенности экономического и политического стран развития Америки и Латинской Америки. Послевоенная Азия. СССР после второй мировой войны, образование СНГ. Мир в конце 20 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801"/>
          <w:p>
            <w:pPr>
              <w:spacing w:after="20"/>
              <w:ind w:left="20"/>
              <w:jc w:val="both"/>
            </w:pPr>
            <w:r>
              <w:rPr>
                <w:rFonts w:ascii="Times New Roman"/>
                <w:b w:val="false"/>
                <w:i w:val="false"/>
                <w:color w:val="000000"/>
                <w:sz w:val="20"/>
              </w:rPr>
              <w:t xml:space="preserve">
ООД 05 </w:t>
            </w:r>
          </w:p>
          <w:bookmarkEnd w:id="8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в первой половине 20 века. Казахстан во второй половине 20 и в начале 21 веков.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802"/>
          <w:p>
            <w:pPr>
              <w:spacing w:after="20"/>
              <w:ind w:left="20"/>
              <w:jc w:val="both"/>
            </w:pPr>
            <w:r>
              <w:rPr>
                <w:rFonts w:ascii="Times New Roman"/>
                <w:b w:val="false"/>
                <w:i w:val="false"/>
                <w:color w:val="000000"/>
                <w:sz w:val="20"/>
              </w:rPr>
              <w:t>
ООД 06</w:t>
            </w:r>
          </w:p>
          <w:bookmarkEnd w:id="8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Обществознание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Происхождение и становление человека. Свобода и деятельность человека. Человек и общество. Законы развития. Современная человеческая цивилизация. Социальные структуры при рыночной экономике. Демографическое развитие общества. Политика и ее функции. Культура, как общественное явление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803"/>
          <w:p>
            <w:pPr>
              <w:spacing w:after="20"/>
              <w:ind w:left="20"/>
              <w:jc w:val="both"/>
            </w:pPr>
            <w:r>
              <w:rPr>
                <w:rFonts w:ascii="Times New Roman"/>
                <w:b w:val="false"/>
                <w:i w:val="false"/>
                <w:color w:val="000000"/>
                <w:sz w:val="20"/>
              </w:rPr>
              <w:t xml:space="preserve">
ООД 07 </w:t>
            </w:r>
          </w:p>
          <w:bookmarkEnd w:id="8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мира. География населения. Научно-техническая революция и мировое хозяйство. География отраслей мирового хозяйства. Региональный обзор мира. Глобальные проблемы человечества.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804"/>
          <w:p>
            <w:pPr>
              <w:spacing w:after="20"/>
              <w:ind w:left="20"/>
              <w:jc w:val="both"/>
            </w:pPr>
            <w:r>
              <w:rPr>
                <w:rFonts w:ascii="Times New Roman"/>
                <w:b w:val="false"/>
                <w:i w:val="false"/>
                <w:color w:val="000000"/>
                <w:sz w:val="20"/>
              </w:rPr>
              <w:t>
ООД 08</w:t>
            </w:r>
          </w:p>
          <w:bookmarkEnd w:id="8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Уравнения, неравенства, системы уравнении и неравенств. Функции, их свойства и графики. Показательная, логарифмическая и степенная функции. Тригонометрические функции. Векторы и координаты. Производная и ее приложения. Первообразная функция и интеграл. Прямые и плоскости в пространстве. Геометрические тела и поверхности. Объемы и площади поверхностей геометрических тел. Теория вероятности и элементы математической статистики.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805"/>
          <w:p>
            <w:pPr>
              <w:spacing w:after="20"/>
              <w:ind w:left="20"/>
              <w:jc w:val="both"/>
            </w:pPr>
            <w:r>
              <w:rPr>
                <w:rFonts w:ascii="Times New Roman"/>
                <w:b w:val="false"/>
                <w:i w:val="false"/>
                <w:color w:val="000000"/>
                <w:sz w:val="20"/>
              </w:rPr>
              <w:t>
ООД 09</w:t>
            </w:r>
          </w:p>
          <w:bookmarkEnd w:id="8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процессы. Устройство персонального компьютера. Операционная система. Архивация данных, защита от компьютерных вирусов. Тектовый процессор. Электронная таблица. Система управления базами данных. Создание презентации. Компьютерная графика. Комьютерные сети. Интернет.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806"/>
          <w:p>
            <w:pPr>
              <w:spacing w:after="20"/>
              <w:ind w:left="20"/>
              <w:jc w:val="both"/>
            </w:pPr>
            <w:r>
              <w:rPr>
                <w:rFonts w:ascii="Times New Roman"/>
                <w:b w:val="false"/>
                <w:i w:val="false"/>
                <w:color w:val="000000"/>
                <w:sz w:val="20"/>
              </w:rPr>
              <w:t>
ООД 10</w:t>
            </w:r>
          </w:p>
          <w:bookmarkEnd w:id="8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и астрономия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физика. Электродинамика. Электричество и магнетизм. Колебания и волны. Оптика. Квантовая физика. Атомная физика. Введение в астрономию.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807"/>
          <w:p>
            <w:pPr>
              <w:spacing w:after="20"/>
              <w:ind w:left="20"/>
              <w:jc w:val="both"/>
            </w:pPr>
            <w:r>
              <w:rPr>
                <w:rFonts w:ascii="Times New Roman"/>
                <w:b w:val="false"/>
                <w:i w:val="false"/>
                <w:color w:val="000000"/>
                <w:sz w:val="20"/>
              </w:rPr>
              <w:t>
ООД 11</w:t>
            </w:r>
          </w:p>
          <w:bookmarkEnd w:id="8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закон, периодическая система химических элементов в свете теории строения атомов. Химическая связь и строение атома. Химические реакции, и их закономерность протекании. Общие свойства металлов и неметаллов. Важнейшие s-элементы и их соединения. Важнейшие d-элементы и их соединения. Важнейшие р-элементы и их соединения. Производство неорганических веществ. Теория химического строения органических соединении. Углеводороды и их природные источники. Кислородсодержащие органические соединения. Азотосодержащие органичесике соединения. Синтетические высокомолекулярные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808"/>
          <w:p>
            <w:pPr>
              <w:spacing w:after="20"/>
              <w:ind w:left="20"/>
              <w:jc w:val="both"/>
            </w:pPr>
            <w:r>
              <w:rPr>
                <w:rFonts w:ascii="Times New Roman"/>
                <w:b w:val="false"/>
                <w:i w:val="false"/>
                <w:color w:val="000000"/>
                <w:sz w:val="20"/>
              </w:rPr>
              <w:t>
ООД 12</w:t>
            </w:r>
          </w:p>
          <w:bookmarkEnd w:id="8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биологической науки, жизнедеятельности организмов, их историческое развитие, и их структуру и функции, изменение экологических систем под влиянием антропогенного фактора. Об ответственном отношении к природе и основе знаний эволюции органического мира. О строении функции и жизнедеятельности живых организмов с эволюционной точки зрения (от простого к сложному). Основы биологических понятии, биологических закономерностей для правильного формирования мировоззрения. Строение и функции клетки. Обмен веществ и энергии в клетке. Размножение и развитие организмов. Основы генетики и селекции. Основы эволюционного учения. Закономерности и пути развития органического мира. Эволюция человека. Основы учения о биосфере.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p>
            <w:pPr>
              <w:spacing w:after="20"/>
              <w:ind w:left="20"/>
              <w:jc w:val="both"/>
            </w:pPr>
            <w:r>
              <w:rPr>
                <w:rFonts w:ascii="Times New Roman"/>
                <w:b w:val="false"/>
                <w:i w:val="false"/>
                <w:color w:val="000000"/>
                <w:sz w:val="20"/>
              </w:rPr>
              <w:t>
ПК-7.</w:t>
            </w:r>
          </w:p>
          <w:p>
            <w:pPr>
              <w:spacing w:after="20"/>
              <w:ind w:left="20"/>
              <w:jc w:val="both"/>
            </w:pPr>
            <w:r>
              <w:rPr>
                <w:rFonts w:ascii="Times New Roman"/>
                <w:b w:val="false"/>
                <w:i w:val="false"/>
                <w:color w:val="000000"/>
                <w:sz w:val="20"/>
              </w:rPr>
              <w:t>
ПК-8.</w:t>
            </w:r>
          </w:p>
          <w:p>
            <w:pPr>
              <w:spacing w:after="20"/>
              <w:ind w:left="20"/>
              <w:jc w:val="both"/>
            </w:pPr>
            <w:r>
              <w:rPr>
                <w:rFonts w:ascii="Times New Roman"/>
                <w:b w:val="false"/>
                <w:i w:val="false"/>
                <w:color w:val="000000"/>
                <w:sz w:val="20"/>
              </w:rPr>
              <w:t>
ПК-9.</w:t>
            </w:r>
          </w:p>
          <w:p>
            <w:pPr>
              <w:spacing w:after="20"/>
              <w:ind w:left="20"/>
              <w:jc w:val="both"/>
            </w:pPr>
            <w:r>
              <w:rPr>
                <w:rFonts w:ascii="Times New Roman"/>
                <w:b w:val="false"/>
                <w:i w:val="false"/>
                <w:color w:val="000000"/>
                <w:sz w:val="20"/>
              </w:rPr>
              <w:t>
ПК-10.</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809"/>
          <w:p>
            <w:pPr>
              <w:spacing w:after="20"/>
              <w:ind w:left="20"/>
              <w:jc w:val="both"/>
            </w:pPr>
            <w:r>
              <w:rPr>
                <w:rFonts w:ascii="Times New Roman"/>
                <w:b w:val="false"/>
                <w:i w:val="false"/>
                <w:color w:val="000000"/>
                <w:sz w:val="20"/>
              </w:rPr>
              <w:t xml:space="preserve">
ООД 13 </w:t>
            </w:r>
          </w:p>
          <w:bookmarkEnd w:id="8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воспитание в общекультурной и профессиональной подготовке обучающихся. Техника безопасности на уроках физической культуры. Основы и принципы здорового образа жизни. Режим двигательной активности. Основные мероприятия по профилактике травматизма и оказанию первой медицинской помощи. Средства физического воспитания. Базовая часть: Легкая атлетика. Гимнастика. Спортивные игры (футбол, волейбол, баскетбол, ручной мяч). Президентские тесты. Вариативная часть: Туризм. Плавание. Лыжный спорт. Казахские национальные виды спорта, народные и подвижные игры. Основные средства для развития двигательных качеств. Методы самоконтроля и восстановления.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810"/>
          <w:p>
            <w:pPr>
              <w:spacing w:after="20"/>
              <w:ind w:left="20"/>
              <w:jc w:val="both"/>
            </w:pPr>
            <w:r>
              <w:rPr>
                <w:rFonts w:ascii="Times New Roman"/>
                <w:b w:val="false"/>
                <w:i w:val="false"/>
                <w:color w:val="000000"/>
                <w:sz w:val="20"/>
              </w:rPr>
              <w:t>
ООД 14</w:t>
            </w:r>
          </w:p>
          <w:bookmarkEnd w:id="8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воинской службы. Уставы Вооруженных сил Республики Казахстан. Вопросы организации и оснащения медицинской службы. Сохранение здоровья военнослужащих. Вопросы тактики и медицинской службы Вооруженных сил Республики Казахстан. Основы военно-полевой хирургии. Основы военно-полевой терапии. Основы военной токсикологии, радиологии. Мероприятия медицинской службы по защите от ядерного и химического оружия. Огневая подготовка. Основы военной гигиены. Основы военной эпидемиологии. Строевая подготовка. Военная топография.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811"/>
          <w:p>
            <w:pPr>
              <w:spacing w:after="20"/>
              <w:ind w:left="20"/>
              <w:jc w:val="both"/>
            </w:pPr>
            <w:r>
              <w:rPr>
                <w:rFonts w:ascii="Times New Roman"/>
                <w:b w:val="false"/>
                <w:i w:val="false"/>
                <w:color w:val="000000"/>
                <w:sz w:val="20"/>
              </w:rPr>
              <w:t xml:space="preserve">
ОГД </w:t>
            </w:r>
          </w:p>
          <w:bookmarkEnd w:id="811"/>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12"/>
          <w:p>
            <w:pPr>
              <w:spacing w:after="20"/>
              <w:ind w:left="20"/>
              <w:jc w:val="both"/>
            </w:pPr>
            <w:r>
              <w:rPr>
                <w:rFonts w:ascii="Times New Roman"/>
                <w:b w:val="false"/>
                <w:i w:val="false"/>
                <w:color w:val="000000"/>
                <w:sz w:val="20"/>
              </w:rPr>
              <w:t>
ОГД 01</w:t>
            </w:r>
          </w:p>
          <w:bookmarkEnd w:id="8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Профессионально-тематические диалоги. Казахстанская медицина. Строение человеческого тела как единая система. Кишечные заболевания. Смысл первой медицинской помощи. Первая медицинская помощь при несчастных случаях. Заболевания дыхательных путей. Медицина и общество. Профессиональные качества медицинского работника. Венерологические заболевания. Детские болезни. Заболевания сердечно-сосудистой и пищеварительной систем. Научно-исследовательская работа студентов. Из истории науки. Делопроизводство в медицине.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813"/>
          <w:p>
            <w:pPr>
              <w:spacing w:after="20"/>
              <w:ind w:left="20"/>
              <w:jc w:val="both"/>
            </w:pPr>
            <w:r>
              <w:rPr>
                <w:rFonts w:ascii="Times New Roman"/>
                <w:b w:val="false"/>
                <w:i w:val="false"/>
                <w:color w:val="000000"/>
                <w:sz w:val="20"/>
              </w:rPr>
              <w:t>
ОГД 02</w:t>
            </w:r>
          </w:p>
          <w:bookmarkEnd w:id="8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Фонетика. Части тела. Имя существительное. Медицинские организации. Имя прилагательное. Анатомия и физиология. Глагол. Первая помощь. Группа простых времен глагола. Болезни. Группа длительных времен глагола. Инфекционные заболевания. Группа совершенных времен глагола. Жалобы. Совершенное длительное время. Лекарства. Словообразование.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814"/>
          <w:p>
            <w:pPr>
              <w:spacing w:after="20"/>
              <w:ind w:left="20"/>
              <w:jc w:val="both"/>
            </w:pPr>
            <w:r>
              <w:rPr>
                <w:rFonts w:ascii="Times New Roman"/>
                <w:b w:val="false"/>
                <w:i w:val="false"/>
                <w:color w:val="000000"/>
                <w:sz w:val="20"/>
              </w:rPr>
              <w:t>
ОГД 03</w:t>
            </w:r>
          </w:p>
          <w:bookmarkEnd w:id="8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в эпоху древности. Казахстан в средние века. Казахстан в новое время (18 – начало 20 веков). Казахстан в новейшее время. Независимый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815"/>
          <w:p>
            <w:pPr>
              <w:spacing w:after="20"/>
              <w:ind w:left="20"/>
              <w:jc w:val="both"/>
            </w:pPr>
            <w:r>
              <w:rPr>
                <w:rFonts w:ascii="Times New Roman"/>
                <w:b w:val="false"/>
                <w:i w:val="false"/>
                <w:color w:val="000000"/>
                <w:sz w:val="20"/>
              </w:rPr>
              <w:t>
ОГД 04</w:t>
            </w:r>
          </w:p>
          <w:bookmarkEnd w:id="8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атлетика. Спортивные игры. Гимнастика. Лыжная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16"/>
          <w:p>
            <w:pPr>
              <w:spacing w:after="20"/>
              <w:ind w:left="20"/>
              <w:jc w:val="both"/>
            </w:pPr>
            <w:r>
              <w:rPr>
                <w:rFonts w:ascii="Times New Roman"/>
                <w:b w:val="false"/>
                <w:i w:val="false"/>
                <w:color w:val="000000"/>
                <w:sz w:val="20"/>
              </w:rPr>
              <w:t xml:space="preserve">
СЭД </w:t>
            </w:r>
          </w:p>
          <w:bookmarkEnd w:id="816"/>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17"/>
          <w:p>
            <w:pPr>
              <w:spacing w:after="20"/>
              <w:ind w:left="20"/>
              <w:jc w:val="both"/>
            </w:pPr>
            <w:r>
              <w:rPr>
                <w:rFonts w:ascii="Times New Roman"/>
                <w:b w:val="false"/>
                <w:i w:val="false"/>
                <w:color w:val="000000"/>
                <w:sz w:val="20"/>
              </w:rPr>
              <w:t>
СЭД 01</w:t>
            </w:r>
          </w:p>
          <w:bookmarkEnd w:id="8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Общие проблемы теории культурологии. История развития мировой культуры. Теория отечественной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18"/>
          <w:p>
            <w:pPr>
              <w:spacing w:after="20"/>
              <w:ind w:left="20"/>
              <w:jc w:val="both"/>
            </w:pPr>
            <w:r>
              <w:rPr>
                <w:rFonts w:ascii="Times New Roman"/>
                <w:b w:val="false"/>
                <w:i w:val="false"/>
                <w:color w:val="000000"/>
                <w:sz w:val="20"/>
              </w:rPr>
              <w:t>
СЭД 02</w:t>
            </w:r>
          </w:p>
          <w:bookmarkEnd w:id="8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философских знаний. Философия, ее основные сферы и проблемы. Духовный мир человека и общества.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19"/>
          <w:p>
            <w:pPr>
              <w:spacing w:after="20"/>
              <w:ind w:left="20"/>
              <w:jc w:val="both"/>
            </w:pPr>
            <w:r>
              <w:rPr>
                <w:rFonts w:ascii="Times New Roman"/>
                <w:b w:val="false"/>
                <w:i w:val="false"/>
                <w:color w:val="000000"/>
                <w:sz w:val="20"/>
              </w:rPr>
              <w:t>
СЭД 03</w:t>
            </w:r>
          </w:p>
          <w:bookmarkEnd w:id="8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Появление науки политология. Политическая власть и политическая система. Политические партии и общественные, политические движения.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820"/>
          <w:p>
            <w:pPr>
              <w:spacing w:after="20"/>
              <w:ind w:left="20"/>
              <w:jc w:val="both"/>
            </w:pPr>
            <w:r>
              <w:rPr>
                <w:rFonts w:ascii="Times New Roman"/>
                <w:b w:val="false"/>
                <w:i w:val="false"/>
                <w:color w:val="000000"/>
                <w:sz w:val="20"/>
              </w:rPr>
              <w:t>
СЭД 04</w:t>
            </w:r>
          </w:p>
          <w:bookmarkEnd w:id="8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Социология как наука. Социальная структура общества. Социальное действие и социальное поведение. Теории среднего уровня (сферы социологии). Социально-биологическая проблема и медицина. Прикладная социология.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821"/>
          <w:p>
            <w:pPr>
              <w:spacing w:after="20"/>
              <w:ind w:left="20"/>
              <w:jc w:val="both"/>
            </w:pPr>
            <w:r>
              <w:rPr>
                <w:rFonts w:ascii="Times New Roman"/>
                <w:b w:val="false"/>
                <w:i w:val="false"/>
                <w:color w:val="000000"/>
                <w:sz w:val="20"/>
              </w:rPr>
              <w:t>
СЭД 05</w:t>
            </w:r>
          </w:p>
          <w:bookmarkEnd w:id="8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экономической теории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экономической теории. Производство и оборот новой цены. Система разделения доходов, заработная плата. Введение в макроэкономику. Экономика здравоохранения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822"/>
          <w:p>
            <w:pPr>
              <w:spacing w:after="20"/>
              <w:ind w:left="20"/>
              <w:jc w:val="both"/>
            </w:pPr>
            <w:r>
              <w:rPr>
                <w:rFonts w:ascii="Times New Roman"/>
                <w:b w:val="false"/>
                <w:i w:val="false"/>
                <w:color w:val="000000"/>
                <w:sz w:val="20"/>
              </w:rPr>
              <w:t>
СЭД 06</w:t>
            </w:r>
          </w:p>
          <w:bookmarkEnd w:id="8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о государстве и праве. Основные сферы права.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823"/>
          <w:p>
            <w:pPr>
              <w:spacing w:after="20"/>
              <w:ind w:left="20"/>
              <w:jc w:val="both"/>
            </w:pPr>
            <w:r>
              <w:rPr>
                <w:rFonts w:ascii="Times New Roman"/>
                <w:b w:val="false"/>
                <w:i w:val="false"/>
                <w:color w:val="000000"/>
                <w:sz w:val="20"/>
              </w:rPr>
              <w:t>
ОПД 00</w:t>
            </w:r>
          </w:p>
          <w:bookmarkEnd w:id="823"/>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824"/>
          <w:p>
            <w:pPr>
              <w:spacing w:after="20"/>
              <w:ind w:left="20"/>
              <w:jc w:val="both"/>
            </w:pPr>
            <w:r>
              <w:rPr>
                <w:rFonts w:ascii="Times New Roman"/>
                <w:b w:val="false"/>
                <w:i w:val="false"/>
                <w:color w:val="000000"/>
                <w:sz w:val="20"/>
              </w:rPr>
              <w:t>
ОПД 01</w:t>
            </w:r>
          </w:p>
          <w:bookmarkEnd w:id="8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предмет информатики. Аппаратное и программное обеспечение. Текстовой редактор. Электронная таблица. Создание презентации в программе. Система управления базами данных. Информационно-коммуникационные технологии. Основы защиты информации. Антивурусные программы. Алгоритмы и основы программирования. Медицинские информационные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825"/>
          <w:p>
            <w:pPr>
              <w:spacing w:after="20"/>
              <w:ind w:left="20"/>
              <w:jc w:val="both"/>
            </w:pPr>
            <w:r>
              <w:rPr>
                <w:rFonts w:ascii="Times New Roman"/>
                <w:b w:val="false"/>
                <w:i w:val="false"/>
                <w:color w:val="000000"/>
                <w:sz w:val="20"/>
              </w:rPr>
              <w:t>
ОПД 02</w:t>
            </w:r>
          </w:p>
          <w:bookmarkEnd w:id="8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Познавательные психические процессы. Сознание, самосознание. Эмоциональные и волевые процессы. Психология личности. Свойства личности. Характеристика коммуникативного процесса в профессиональной деятельности медицинского работника. Психология трудовой деятельности. Психология пациента. Общение с пациентами с психологическими особенностями и психическими нарушениями. Этические аспекты коммуникации медицинского работника и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826"/>
          <w:p>
            <w:pPr>
              <w:spacing w:after="20"/>
              <w:ind w:left="20"/>
              <w:jc w:val="both"/>
            </w:pPr>
            <w:r>
              <w:rPr>
                <w:rFonts w:ascii="Times New Roman"/>
                <w:b w:val="false"/>
                <w:i w:val="false"/>
                <w:color w:val="000000"/>
                <w:sz w:val="20"/>
              </w:rPr>
              <w:t>
ОПД 03</w:t>
            </w:r>
          </w:p>
          <w:bookmarkEnd w:id="8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предмет. Остеология. Артрология. Миология. Пищеварительная система. Дыхательная система. Мочевыделительная система. Половая система. Сердечно-сосудистая система. Нервная система. Эндокринная система.Органы чувств.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827"/>
          <w:p>
            <w:pPr>
              <w:spacing w:after="20"/>
              <w:ind w:left="20"/>
              <w:jc w:val="both"/>
            </w:pPr>
            <w:r>
              <w:rPr>
                <w:rFonts w:ascii="Times New Roman"/>
                <w:b w:val="false"/>
                <w:i w:val="false"/>
                <w:color w:val="000000"/>
                <w:sz w:val="20"/>
              </w:rPr>
              <w:t>
ОПД 04</w:t>
            </w:r>
          </w:p>
          <w:bookmarkEnd w:id="8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физиологию человека. Физиология возбудимых тканей. Физиология системы крови. Физиология сердечно-сосудистой системы. Физиология дыхательной системы. Физиология пищеварительной системы. Обмен веществ и энергии. Терморегуляция. Физиология выделительной системы. Физиология нервной системы. Физиология эндокринной системы. Физиология органов чувств.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828"/>
          <w:p>
            <w:pPr>
              <w:spacing w:after="20"/>
              <w:ind w:left="20"/>
              <w:jc w:val="both"/>
            </w:pPr>
            <w:r>
              <w:rPr>
                <w:rFonts w:ascii="Times New Roman"/>
                <w:b w:val="false"/>
                <w:i w:val="false"/>
                <w:color w:val="000000"/>
                <w:sz w:val="20"/>
              </w:rPr>
              <w:t>
ОПД 05</w:t>
            </w:r>
          </w:p>
          <w:bookmarkEnd w:id="8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Фонетика. Морфология. Анатомическая терминология. Фармацевтическая терминология. Клиническая терминология.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829"/>
          <w:p>
            <w:pPr>
              <w:spacing w:after="20"/>
              <w:ind w:left="20"/>
              <w:jc w:val="both"/>
            </w:pPr>
            <w:r>
              <w:rPr>
                <w:rFonts w:ascii="Times New Roman"/>
                <w:b w:val="false"/>
                <w:i w:val="false"/>
                <w:color w:val="000000"/>
                <w:sz w:val="20"/>
              </w:rPr>
              <w:t>
ОПД 06</w:t>
            </w:r>
          </w:p>
          <w:bookmarkEnd w:id="8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биология с генетикой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процессов жизнедеятельности на клеточном и молекулярном уровнях. Клеточные и молекулярно-генетические основы процессов жизнедеятельности. Основы молекулярной, общей и медицинской генетики. Биология развития. Вопросы медицинской паразитологии.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830"/>
          <w:p>
            <w:pPr>
              <w:spacing w:after="20"/>
              <w:ind w:left="20"/>
              <w:jc w:val="both"/>
            </w:pPr>
            <w:r>
              <w:rPr>
                <w:rFonts w:ascii="Times New Roman"/>
                <w:b w:val="false"/>
                <w:i w:val="false"/>
                <w:color w:val="000000"/>
                <w:sz w:val="20"/>
              </w:rPr>
              <w:t>
ОПД 07</w:t>
            </w:r>
          </w:p>
          <w:bookmarkEnd w:id="8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общей патологии. Основы частной патологии.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831"/>
          <w:p>
            <w:pPr>
              <w:spacing w:after="20"/>
              <w:ind w:left="20"/>
              <w:jc w:val="both"/>
            </w:pPr>
            <w:r>
              <w:rPr>
                <w:rFonts w:ascii="Times New Roman"/>
                <w:b w:val="false"/>
                <w:i w:val="false"/>
                <w:color w:val="000000"/>
                <w:sz w:val="20"/>
              </w:rPr>
              <w:t>
ОПД 08</w:t>
            </w:r>
          </w:p>
          <w:bookmarkEnd w:id="8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 – наука о здоровье человека. Диагностика здоровья. Возрастные и половые особенности здоровья. Геронтология. Репродуктивное здоровье. Болезни, передаваемые половым путем. Факторы укрепления здоровья. Закаливание. Рациональное, сбалансированное питание. Психическое здоровье. Методы нетрадиционной медицины. Вредные привычки и их виды. Профилактика опасных и наиболее распространенных инфекционных заболеваний.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832"/>
          <w:p>
            <w:pPr>
              <w:spacing w:after="20"/>
              <w:ind w:left="20"/>
              <w:jc w:val="both"/>
            </w:pPr>
            <w:r>
              <w:rPr>
                <w:rFonts w:ascii="Times New Roman"/>
                <w:b w:val="false"/>
                <w:i w:val="false"/>
                <w:color w:val="000000"/>
                <w:sz w:val="20"/>
              </w:rPr>
              <w:t>
ОПД 09</w:t>
            </w:r>
          </w:p>
          <w:bookmarkEnd w:id="8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и профилактика заболеваний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Пропаганда здорового образа жизни. Профилактика, виды профилактики, факторы риска. Принципы организации профилактических программ в учебных и лечебных организациях. Профилактика социально-значимых заболеваний.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833"/>
          <w:p>
            <w:pPr>
              <w:spacing w:after="20"/>
              <w:ind w:left="20"/>
              <w:jc w:val="both"/>
            </w:pPr>
            <w:r>
              <w:rPr>
                <w:rFonts w:ascii="Times New Roman"/>
                <w:b w:val="false"/>
                <w:i w:val="false"/>
                <w:color w:val="000000"/>
                <w:sz w:val="20"/>
              </w:rPr>
              <w:t>
ОПД 10</w:t>
            </w:r>
          </w:p>
          <w:bookmarkEnd w:id="8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безопасности жизнедеятельности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Организационные основы обеспечения жизнедеятельности. Система гражданской обороны Республики Казахстан. Поражающие факторы. Чрезвычайные ситуации (далее – ЧС) различного характера и основные способы защиты населения. Оценка обстановки в чрезвычайных ситуациях. Спасательные и аварийно-восстановительные работы в очагах ЧС. Защита населения в чрезвычайных ситуациях. Организация экстренной медицинской помощи населению в ЧС мирного и военного времени. Некоторые угрожающие жизни состояния (наиболее часто встречающиеся в условиях ЧС) и стандарты оказания медицинской помощи при данных состояниях. Организация проведения санитарно-гигиенических и противоэпидемических мероприятий в очаге ЧС. Организация снабжения формирований и учреждений службы медицины катастроф и медицинской службы гражданской обороны медицинским, санитарно-хозяйственным и специальным имуществом. Подготовка медицинских организаций к работе в условиях ЧС мирного времени и в военное время.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834"/>
          <w:p>
            <w:pPr>
              <w:spacing w:after="20"/>
              <w:ind w:left="20"/>
              <w:jc w:val="both"/>
            </w:pPr>
            <w:r>
              <w:rPr>
                <w:rFonts w:ascii="Times New Roman"/>
                <w:b w:val="false"/>
                <w:i w:val="false"/>
                <w:color w:val="000000"/>
                <w:sz w:val="20"/>
              </w:rPr>
              <w:t>
ОПД 11</w:t>
            </w:r>
          </w:p>
          <w:bookmarkEnd w:id="8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фармакологии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История фармакологии. Общая рецептура. Общая фармакология. Частная фармакология. Антисептические и дезинфицирующие средства. Химиотерапевтические средства. Средства, действующие на центральную и периферическую нервную систему. Средства, влияющие на функции органов дыхания, пищеварения, сердечно-сосудистую систему. Диуретики. Средства, влияющие на тонус и сократительную активность миометрия. Средства, влияющие на систему крови. Препараты витаминов. Противовоспалительные и противоаллергические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835"/>
          <w:p>
            <w:pPr>
              <w:spacing w:after="20"/>
              <w:ind w:left="20"/>
              <w:jc w:val="both"/>
            </w:pPr>
            <w:r>
              <w:rPr>
                <w:rFonts w:ascii="Times New Roman"/>
                <w:b w:val="false"/>
                <w:i w:val="false"/>
                <w:color w:val="000000"/>
                <w:sz w:val="20"/>
              </w:rPr>
              <w:t>
ОПД 12</w:t>
            </w:r>
          </w:p>
          <w:bookmarkEnd w:id="8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микробиологию. Основы классификации, морфологии, физиологии и экологии микроорганизмов. Основы химиотерапии и иммунопрофилактики инфекционных заболеваний. Иммунитет и инфекция. Возбудители инфекционных заболеваний. Лабораторная диагностика инфекционных заболеваний.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836"/>
          <w:p>
            <w:pPr>
              <w:spacing w:after="20"/>
              <w:ind w:left="20"/>
              <w:jc w:val="both"/>
            </w:pPr>
            <w:r>
              <w:rPr>
                <w:rFonts w:ascii="Times New Roman"/>
                <w:b w:val="false"/>
                <w:i w:val="false"/>
                <w:color w:val="000000"/>
                <w:sz w:val="20"/>
              </w:rPr>
              <w:t>
ОПД 13</w:t>
            </w:r>
          </w:p>
          <w:bookmarkEnd w:id="8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и устойчивое 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экологию. Основы общей экологии. Аутэкология. Демэкология. Синэкология. Биосфера и ее элементы. Устойчивое развитие. Место человека в биосферных процессах. Природные ресурсы как лимитирующий фактор выживания человека. Антропогенные факторы возникновения неустойчивости в биосфере. Влияниеразличных загрязнений на здоровье населения. Медицинская экология и экогенетика человека.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ПК-2.1.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837"/>
          <w:p>
            <w:pPr>
              <w:spacing w:after="20"/>
              <w:ind w:left="20"/>
              <w:jc w:val="both"/>
            </w:pPr>
            <w:r>
              <w:rPr>
                <w:rFonts w:ascii="Times New Roman"/>
                <w:b w:val="false"/>
                <w:i w:val="false"/>
                <w:color w:val="000000"/>
                <w:sz w:val="20"/>
              </w:rPr>
              <w:t>
ОПД 14</w:t>
            </w:r>
          </w:p>
          <w:bookmarkEnd w:id="8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гигиена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гигиену. Коммунальная гигиена. Гигиена питания. Гигиена детей и подростков. Гигиена труда. Определение физических свойств атмосферного воздуха. Отбор проб воды. Определение органолептических и физических свойств воды. Определение уровня естественного и искусственного освещения помещения. Определение энергетической ценности пищевого рациона по меню-раскладке. Рекомендации по коррекции питания. Организация работы по профилактике пищевых отравлений. Гигиеническая оценка состояния здоровья и физического развития детей и подростков. Методы исследования физиологических изменений в организме при умственной и физической работе.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838"/>
          <w:p>
            <w:pPr>
              <w:spacing w:after="20"/>
              <w:ind w:left="20"/>
              <w:jc w:val="both"/>
            </w:pPr>
            <w:r>
              <w:rPr>
                <w:rFonts w:ascii="Times New Roman"/>
                <w:b w:val="false"/>
                <w:i w:val="false"/>
                <w:color w:val="000000"/>
                <w:sz w:val="20"/>
              </w:rPr>
              <w:t xml:space="preserve">
СД </w:t>
            </w:r>
          </w:p>
          <w:bookmarkEnd w:id="838"/>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839"/>
          <w:p>
            <w:pPr>
              <w:spacing w:after="20"/>
              <w:ind w:left="20"/>
              <w:jc w:val="both"/>
            </w:pPr>
            <w:r>
              <w:rPr>
                <w:rFonts w:ascii="Times New Roman"/>
                <w:b w:val="false"/>
                <w:i w:val="false"/>
                <w:color w:val="000000"/>
                <w:sz w:val="20"/>
              </w:rPr>
              <w:t>
СД 01</w:t>
            </w:r>
          </w:p>
          <w:bookmarkEnd w:id="8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подготовка и организация труда медицинской сестры. Способы и методы лекарственной терапии. Искусственное питание. Сестринский процесс при нарушении различных функций организма. Основы реабилитологии. Подготовка пациентов к лабораторным методам исследования. Подготовка пациента к инструментальным методам исследования. Наблюдение и уход за гериатрическими пациентами. Паллиативная помощь. Неотложные состояния.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p>
            <w:pPr>
              <w:spacing w:after="20"/>
              <w:ind w:left="20"/>
              <w:jc w:val="both"/>
            </w:pPr>
            <w:r>
              <w:rPr>
                <w:rFonts w:ascii="Times New Roman"/>
                <w:b w:val="false"/>
                <w:i w:val="false"/>
                <w:color w:val="000000"/>
                <w:sz w:val="20"/>
              </w:rPr>
              <w:t>
ПК-3.2.</w:t>
            </w:r>
          </w:p>
          <w:p>
            <w:pPr>
              <w:spacing w:after="20"/>
              <w:ind w:left="20"/>
              <w:jc w:val="both"/>
            </w:pPr>
            <w:r>
              <w:rPr>
                <w:rFonts w:ascii="Times New Roman"/>
                <w:b w:val="false"/>
                <w:i w:val="false"/>
                <w:color w:val="000000"/>
                <w:sz w:val="20"/>
              </w:rPr>
              <w:t>
ПК-3.3.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840"/>
          <w:p>
            <w:pPr>
              <w:spacing w:after="20"/>
              <w:ind w:left="20"/>
              <w:jc w:val="both"/>
            </w:pPr>
            <w:r>
              <w:rPr>
                <w:rFonts w:ascii="Times New Roman"/>
                <w:b w:val="false"/>
                <w:i w:val="false"/>
                <w:color w:val="000000"/>
                <w:sz w:val="20"/>
              </w:rPr>
              <w:t>
СД 02</w:t>
            </w:r>
          </w:p>
          <w:bookmarkEnd w:id="8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Пропедевтика внутренних болезней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Организация сестринского процесса в пропедевтике внутренних болезней. Методы клинических исследований. Специальная часть.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841"/>
          <w:p>
            <w:pPr>
              <w:spacing w:after="20"/>
              <w:ind w:left="20"/>
              <w:jc w:val="both"/>
            </w:pPr>
            <w:r>
              <w:rPr>
                <w:rFonts w:ascii="Times New Roman"/>
                <w:b w:val="false"/>
                <w:i w:val="false"/>
                <w:color w:val="000000"/>
                <w:sz w:val="20"/>
              </w:rPr>
              <w:t>
СД 03</w:t>
            </w:r>
          </w:p>
          <w:bookmarkEnd w:id="8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эпидемиологии и инфекционных болезнях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часть. Кишечные инфекции. Воздушно-капельные инфекции. Кровяные инфекции. Инфекции кожных покровов.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p>
            <w:pPr>
              <w:spacing w:after="20"/>
              <w:ind w:left="20"/>
              <w:jc w:val="both"/>
            </w:pPr>
            <w:r>
              <w:rPr>
                <w:rFonts w:ascii="Times New Roman"/>
                <w:b w:val="false"/>
                <w:i w:val="false"/>
                <w:color w:val="000000"/>
                <w:sz w:val="20"/>
              </w:rPr>
              <w:t>
ПК-3.2.</w:t>
            </w:r>
          </w:p>
          <w:p>
            <w:pPr>
              <w:spacing w:after="20"/>
              <w:ind w:left="20"/>
              <w:jc w:val="both"/>
            </w:pPr>
            <w:r>
              <w:rPr>
                <w:rFonts w:ascii="Times New Roman"/>
                <w:b w:val="false"/>
                <w:i w:val="false"/>
                <w:color w:val="000000"/>
                <w:sz w:val="20"/>
              </w:rPr>
              <w:t>
ПК-3.3.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842"/>
          <w:p>
            <w:pPr>
              <w:spacing w:after="20"/>
              <w:ind w:left="20"/>
              <w:jc w:val="both"/>
            </w:pPr>
            <w:r>
              <w:rPr>
                <w:rFonts w:ascii="Times New Roman"/>
                <w:b w:val="false"/>
                <w:i w:val="false"/>
                <w:color w:val="000000"/>
                <w:sz w:val="20"/>
              </w:rPr>
              <w:t>
СД 04</w:t>
            </w:r>
          </w:p>
          <w:bookmarkEnd w:id="8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Организация сестринского процесса при заболеваниях органов дыхания. Организация сестринского процесса при заболеваниях органов сердечно-сосудистой системы. Организация сестринского процесса при заболеваниях органов пищеварения Организация сестринского процесса при заболеваниях органов мочеотделения. Организация сестринского процесса при заболеваниях системы крови. Организация сестринского процесса при заболеваниях эндокринной системы и нарушениях обмена веществ. Организация сестринского процесса при заболеваниях костно-мышечной системы, при диффузных заболеваниях соединительной ткани и аллергозах.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p>
            <w:pPr>
              <w:spacing w:after="20"/>
              <w:ind w:left="20"/>
              <w:jc w:val="both"/>
            </w:pPr>
            <w:r>
              <w:rPr>
                <w:rFonts w:ascii="Times New Roman"/>
                <w:b w:val="false"/>
                <w:i w:val="false"/>
                <w:color w:val="000000"/>
                <w:sz w:val="20"/>
              </w:rPr>
              <w:t>
ПК-3.2.</w:t>
            </w:r>
          </w:p>
          <w:p>
            <w:pPr>
              <w:spacing w:after="20"/>
              <w:ind w:left="20"/>
              <w:jc w:val="both"/>
            </w:pPr>
            <w:r>
              <w:rPr>
                <w:rFonts w:ascii="Times New Roman"/>
                <w:b w:val="false"/>
                <w:i w:val="false"/>
                <w:color w:val="000000"/>
                <w:sz w:val="20"/>
              </w:rPr>
              <w:t>
ПК-3.3.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843"/>
          <w:p>
            <w:pPr>
              <w:spacing w:after="20"/>
              <w:ind w:left="20"/>
              <w:jc w:val="both"/>
            </w:pPr>
            <w:r>
              <w:rPr>
                <w:rFonts w:ascii="Times New Roman"/>
                <w:b w:val="false"/>
                <w:i w:val="false"/>
                <w:color w:val="000000"/>
                <w:sz w:val="20"/>
              </w:rPr>
              <w:t>
СД 05</w:t>
            </w:r>
          </w:p>
          <w:bookmarkEnd w:id="8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педиатрии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Физическое и нервно-психическое развитие ребенка. Питание ребенка. Доношенные и недоношенные новорожденные. Уход за ними. Болезни новорожденных. Болезни детей. Инфекционные болезни. Пути борьбы с инфекционными болезнями. Иммунизация. Работа медицинской сестры по оказанию неотложной помощи детям.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p>
            <w:pPr>
              <w:spacing w:after="20"/>
              <w:ind w:left="20"/>
              <w:jc w:val="both"/>
            </w:pPr>
            <w:r>
              <w:rPr>
                <w:rFonts w:ascii="Times New Roman"/>
                <w:b w:val="false"/>
                <w:i w:val="false"/>
                <w:color w:val="000000"/>
                <w:sz w:val="20"/>
              </w:rPr>
              <w:t>
ПК-3.2.</w:t>
            </w:r>
          </w:p>
          <w:p>
            <w:pPr>
              <w:spacing w:after="20"/>
              <w:ind w:left="20"/>
              <w:jc w:val="both"/>
            </w:pPr>
            <w:r>
              <w:rPr>
                <w:rFonts w:ascii="Times New Roman"/>
                <w:b w:val="false"/>
                <w:i w:val="false"/>
                <w:color w:val="000000"/>
                <w:sz w:val="20"/>
              </w:rPr>
              <w:t>
ПК-3.3.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844"/>
          <w:p>
            <w:pPr>
              <w:spacing w:after="20"/>
              <w:ind w:left="20"/>
              <w:jc w:val="both"/>
            </w:pPr>
            <w:r>
              <w:rPr>
                <w:rFonts w:ascii="Times New Roman"/>
                <w:b w:val="false"/>
                <w:i w:val="false"/>
                <w:color w:val="000000"/>
                <w:sz w:val="20"/>
              </w:rPr>
              <w:t>
СД 06</w:t>
            </w:r>
          </w:p>
          <w:bookmarkEnd w:id="8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хирургии и реанимации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понятия. Роль медицинской сестры в проведении местного и общего обезболивания. Десмургия. Переливание крови. Роль медицинской сестры в подготовке пациента к экстренным, срочным и плановым операциям. Интраоперационный, послеоперационный период. Повреждения (травмы). Раны. Ожоги. Отморожения. Электротравма. Общие вопросы хирургической инфекции. Общая и местная гнойная инфекция. Специфическая острая (анаэробная) и хроническая хирургическая инфекция. Роль медицинской сестры в профилактике паразитарных заболеваний. Расстройство кровообращения. Опухоли. Частная хирургия. Реаниматология.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p>
            <w:pPr>
              <w:spacing w:after="20"/>
              <w:ind w:left="20"/>
              <w:jc w:val="both"/>
            </w:pPr>
            <w:r>
              <w:rPr>
                <w:rFonts w:ascii="Times New Roman"/>
                <w:b w:val="false"/>
                <w:i w:val="false"/>
                <w:color w:val="000000"/>
                <w:sz w:val="20"/>
              </w:rPr>
              <w:t>
ПК-3.2.</w:t>
            </w:r>
          </w:p>
          <w:p>
            <w:pPr>
              <w:spacing w:after="20"/>
              <w:ind w:left="20"/>
              <w:jc w:val="both"/>
            </w:pPr>
            <w:r>
              <w:rPr>
                <w:rFonts w:ascii="Times New Roman"/>
                <w:b w:val="false"/>
                <w:i w:val="false"/>
                <w:color w:val="000000"/>
                <w:sz w:val="20"/>
              </w:rPr>
              <w:t>
ПК-3.3.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845"/>
          <w:p>
            <w:pPr>
              <w:spacing w:after="20"/>
              <w:ind w:left="20"/>
              <w:jc w:val="both"/>
            </w:pPr>
            <w:r>
              <w:rPr>
                <w:rFonts w:ascii="Times New Roman"/>
                <w:b w:val="false"/>
                <w:i w:val="false"/>
                <w:color w:val="000000"/>
                <w:sz w:val="20"/>
              </w:rPr>
              <w:t>
СД 07</w:t>
            </w:r>
          </w:p>
          <w:bookmarkEnd w:id="8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акушерстве и гинекологии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понятия. Сестринский уход в акушерстве. Сестринский уход в гинекологии.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p>
            <w:pPr>
              <w:spacing w:after="20"/>
              <w:ind w:left="20"/>
              <w:jc w:val="both"/>
            </w:pPr>
            <w:r>
              <w:rPr>
                <w:rFonts w:ascii="Times New Roman"/>
                <w:b w:val="false"/>
                <w:i w:val="false"/>
                <w:color w:val="000000"/>
                <w:sz w:val="20"/>
              </w:rPr>
              <w:t>
ПК-3.2.</w:t>
            </w:r>
          </w:p>
          <w:p>
            <w:pPr>
              <w:spacing w:after="20"/>
              <w:ind w:left="20"/>
              <w:jc w:val="both"/>
            </w:pPr>
            <w:r>
              <w:rPr>
                <w:rFonts w:ascii="Times New Roman"/>
                <w:b w:val="false"/>
                <w:i w:val="false"/>
                <w:color w:val="000000"/>
                <w:sz w:val="20"/>
              </w:rPr>
              <w:t>
ПК-3.3.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846"/>
          <w:p>
            <w:pPr>
              <w:spacing w:after="20"/>
              <w:ind w:left="20"/>
              <w:jc w:val="both"/>
            </w:pPr>
            <w:r>
              <w:rPr>
                <w:rFonts w:ascii="Times New Roman"/>
                <w:b w:val="false"/>
                <w:i w:val="false"/>
                <w:color w:val="000000"/>
                <w:sz w:val="20"/>
              </w:rPr>
              <w:t>
СД 08</w:t>
            </w:r>
          </w:p>
          <w:bookmarkEnd w:id="8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дерматовенерологии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вопросы. Аллергические заболевания кожи. Инфекционные заболевания кожи. Болезни кожи с невыясненной этиологией. Венерические болезни.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847"/>
          <w:p>
            <w:pPr>
              <w:spacing w:after="20"/>
              <w:ind w:left="20"/>
              <w:jc w:val="both"/>
            </w:pPr>
            <w:r>
              <w:rPr>
                <w:rFonts w:ascii="Times New Roman"/>
                <w:b w:val="false"/>
                <w:i w:val="false"/>
                <w:color w:val="000000"/>
                <w:sz w:val="20"/>
              </w:rPr>
              <w:t>
СД 09</w:t>
            </w:r>
          </w:p>
          <w:bookmarkEnd w:id="8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психиатрии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Шизофрения. Аффективные расстройства. Умственная отсталость. Психические болезни в предстарческом и старческом возрасте. Психические расстройства при инфекционных и соматических заболеваниях (симптоматические психозы) Психические расстройства, связанные с употреблением психоактивных веществ (алкоголизм, наркомания, токсикомания).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848"/>
          <w:p>
            <w:pPr>
              <w:spacing w:after="20"/>
              <w:ind w:left="20"/>
              <w:jc w:val="both"/>
            </w:pPr>
            <w:r>
              <w:rPr>
                <w:rFonts w:ascii="Times New Roman"/>
                <w:b w:val="false"/>
                <w:i w:val="false"/>
                <w:color w:val="000000"/>
                <w:sz w:val="20"/>
              </w:rPr>
              <w:t>
СД 10</w:t>
            </w:r>
          </w:p>
          <w:bookmarkEnd w:id="8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неврологии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неврологию. Сестринское дело в неврологии. Организация медицинской помощи больным с заболеваниями периферической нервной системы. Организация медицинской помощи больным с травмами центральной нервной системы. Организация медицинской помощи больным с нарушениями мозгового кровообращения. Организация медицинской помощи больным с заболеваниями вегетативной нервной системы. Психические расстройства при инфекционных и соматических заболеваниях (симптоматические психозы). Организация медицинской помощи больным с эпилепсией, болезнью Паркинсона. Организация медицинской помощи больным с опухолями головного мозга. Организация медицинской помощи больным с пороками развития нервной системы. Организация медицинской помощи больным алкоголизмом. Организация медицинской помощи больным с наследственно-дегенеративными заболеваниями мышц и нервно-мышечного аппарата.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849"/>
          <w:p>
            <w:pPr>
              <w:spacing w:after="20"/>
              <w:ind w:left="20"/>
              <w:jc w:val="both"/>
            </w:pPr>
            <w:r>
              <w:rPr>
                <w:rFonts w:ascii="Times New Roman"/>
                <w:b w:val="false"/>
                <w:i w:val="false"/>
                <w:color w:val="000000"/>
                <w:sz w:val="20"/>
              </w:rPr>
              <w:t>
СД 11</w:t>
            </w:r>
          </w:p>
          <w:bookmarkEnd w:id="8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офтальмологии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организации офтальмологической помощи в Республике Казахстан. Анатомо-физиологических особенностей органов зрения. Клиника, диагностика и лечение отдельных видов патологии зрения в офтальмологической практике. Принципы оказания неотложной помощи при острой патологии в офтальмологии.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850"/>
          <w:p>
            <w:pPr>
              <w:spacing w:after="20"/>
              <w:ind w:left="20"/>
              <w:jc w:val="both"/>
            </w:pPr>
            <w:r>
              <w:rPr>
                <w:rFonts w:ascii="Times New Roman"/>
                <w:b w:val="false"/>
                <w:i w:val="false"/>
                <w:color w:val="000000"/>
                <w:sz w:val="20"/>
              </w:rPr>
              <w:t>
СД 12</w:t>
            </w:r>
          </w:p>
          <w:bookmarkEnd w:id="8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оториноларингологии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организации сестринской помощи в оториноларингологии. Анатомо-физиологические особенности придаточных пазух, гортани, глотки, пищевода, органа слуха и равновесия. Факторы риска заболеваний.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851"/>
          <w:p>
            <w:pPr>
              <w:spacing w:after="20"/>
              <w:ind w:left="20"/>
              <w:jc w:val="both"/>
            </w:pPr>
            <w:r>
              <w:rPr>
                <w:rFonts w:ascii="Times New Roman"/>
                <w:b w:val="false"/>
                <w:i w:val="false"/>
                <w:color w:val="000000"/>
                <w:sz w:val="20"/>
              </w:rPr>
              <w:t>
СД 13</w:t>
            </w:r>
          </w:p>
          <w:bookmarkEnd w:id="8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Электролечение. Светолечение и ультразвуковая терапия. Водолечебные процедуры. Теплолечебные факторы. Курортология. Ингаляционное лечение.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852"/>
          <w:p>
            <w:pPr>
              <w:spacing w:after="20"/>
              <w:ind w:left="20"/>
              <w:jc w:val="both"/>
            </w:pPr>
            <w:r>
              <w:rPr>
                <w:rFonts w:ascii="Times New Roman"/>
                <w:b w:val="false"/>
                <w:i w:val="false"/>
                <w:color w:val="000000"/>
                <w:sz w:val="20"/>
              </w:rPr>
              <w:t>
СД 14</w:t>
            </w:r>
          </w:p>
          <w:bookmarkEnd w:id="8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Лечебная физкультура, массаж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Общие основы лечебной физкультуры. Организация кабинета лечебной физкультуры. Основы медицинского контроля за занимающимися физической культурой. Массаж. Массажные приемы. Методика массажа.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853"/>
          <w:p>
            <w:pPr>
              <w:spacing w:after="20"/>
              <w:ind w:left="20"/>
              <w:jc w:val="both"/>
            </w:pPr>
            <w:r>
              <w:rPr>
                <w:rFonts w:ascii="Times New Roman"/>
                <w:b w:val="false"/>
                <w:i w:val="false"/>
                <w:color w:val="000000"/>
                <w:sz w:val="20"/>
              </w:rPr>
              <w:t xml:space="preserve">
ПО </w:t>
            </w:r>
          </w:p>
          <w:bookmarkEnd w:id="853"/>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1" w:id="854"/>
          <w:p>
            <w:pPr>
              <w:spacing w:after="20"/>
              <w:ind w:left="20"/>
              <w:jc w:val="both"/>
            </w:pPr>
            <w:r>
              <w:rPr>
                <w:rFonts w:ascii="Times New Roman"/>
                <w:b w:val="false"/>
                <w:i w:val="false"/>
                <w:color w:val="000000"/>
                <w:sz w:val="20"/>
              </w:rPr>
              <w:t>
ПО 01</w:t>
            </w:r>
          </w:p>
          <w:bookmarkEnd w:id="85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уход за пациентами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Санитарно-эпидемиологический режим в медицинской организации. Обработка изделий медицинского назначения и предметов ухода. Устройство и основные функции приемного отделения. Организация работы на посту. Организация лечебного питания. Организация и проведение гигиенических мероприятий по уходу за пациентами.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855"/>
          <w:p>
            <w:pPr>
              <w:spacing w:after="20"/>
              <w:ind w:left="20"/>
              <w:jc w:val="both"/>
            </w:pPr>
            <w:r>
              <w:rPr>
                <w:rFonts w:ascii="Times New Roman"/>
                <w:b w:val="false"/>
                <w:i w:val="false"/>
                <w:color w:val="000000"/>
                <w:sz w:val="20"/>
              </w:rPr>
              <w:t>
ПО 02</w:t>
            </w:r>
          </w:p>
          <w:bookmarkEnd w:id="8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труда медицинской сестры. Основные группы лекарственных средств: выписка, хранение. Способы и методы лекарственной терапии. Организация работы процедурного кабинета. Техника выполнения инъекций, забора венозной крови на исследования, выполнения инфузий, правил работы с венозными катетерами. Обращение с трупом.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p>
            <w:pPr>
              <w:spacing w:after="20"/>
              <w:ind w:left="20"/>
              <w:jc w:val="both"/>
            </w:pPr>
            <w:r>
              <w:rPr>
                <w:rFonts w:ascii="Times New Roman"/>
                <w:b w:val="false"/>
                <w:i w:val="false"/>
                <w:color w:val="000000"/>
                <w:sz w:val="20"/>
              </w:rPr>
              <w:t>
ПК-3.2.</w:t>
            </w:r>
          </w:p>
          <w:p>
            <w:pPr>
              <w:spacing w:after="20"/>
              <w:ind w:left="20"/>
              <w:jc w:val="both"/>
            </w:pPr>
            <w:r>
              <w:rPr>
                <w:rFonts w:ascii="Times New Roman"/>
                <w:b w:val="false"/>
                <w:i w:val="false"/>
                <w:color w:val="000000"/>
                <w:sz w:val="20"/>
              </w:rPr>
              <w:t>
ПК-3.3.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856"/>
          <w:p>
            <w:pPr>
              <w:spacing w:after="20"/>
              <w:ind w:left="20"/>
              <w:jc w:val="both"/>
            </w:pPr>
            <w:r>
              <w:rPr>
                <w:rFonts w:ascii="Times New Roman"/>
                <w:b w:val="false"/>
                <w:i w:val="false"/>
                <w:color w:val="000000"/>
                <w:sz w:val="20"/>
              </w:rPr>
              <w:t>
ПО 03</w:t>
            </w:r>
          </w:p>
          <w:bookmarkEnd w:id="8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терапии, педиатрии, акушерстве и гинекологии, хирургии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Нормативно-правовая документация, регламентирующая работу медицинских организаций стационарного и амбулаторного типов. Реализации сестринского процесса в рамках профессиональной компетенции. Признаки критических состояний и алгоритмов оказания медицинской помощи пациентам разных возрастных категорий.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p>
            <w:pPr>
              <w:spacing w:after="20"/>
              <w:ind w:left="20"/>
              <w:jc w:val="both"/>
            </w:pPr>
            <w:r>
              <w:rPr>
                <w:rFonts w:ascii="Times New Roman"/>
                <w:b w:val="false"/>
                <w:i w:val="false"/>
                <w:color w:val="000000"/>
                <w:sz w:val="20"/>
              </w:rPr>
              <w:t>
ПК-3.2.</w:t>
            </w:r>
          </w:p>
          <w:p>
            <w:pPr>
              <w:spacing w:after="20"/>
              <w:ind w:left="20"/>
              <w:jc w:val="both"/>
            </w:pPr>
            <w:r>
              <w:rPr>
                <w:rFonts w:ascii="Times New Roman"/>
                <w:b w:val="false"/>
                <w:i w:val="false"/>
                <w:color w:val="000000"/>
                <w:sz w:val="20"/>
              </w:rPr>
              <w:t>
ПК-3.3.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857"/>
          <w:p>
            <w:pPr>
              <w:spacing w:after="20"/>
              <w:ind w:left="20"/>
              <w:jc w:val="both"/>
            </w:pPr>
            <w:r>
              <w:rPr>
                <w:rFonts w:ascii="Times New Roman"/>
                <w:b w:val="false"/>
                <w:i w:val="false"/>
                <w:color w:val="000000"/>
                <w:sz w:val="20"/>
              </w:rPr>
              <w:t xml:space="preserve">
ПП </w:t>
            </w:r>
          </w:p>
          <w:bookmarkEnd w:id="857"/>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858"/>
          <w:p>
            <w:pPr>
              <w:spacing w:after="20"/>
              <w:ind w:left="20"/>
              <w:jc w:val="both"/>
            </w:pPr>
            <w:r>
              <w:rPr>
                <w:rFonts w:ascii="Times New Roman"/>
                <w:b w:val="false"/>
                <w:i w:val="false"/>
                <w:color w:val="000000"/>
                <w:sz w:val="20"/>
              </w:rPr>
              <w:t>
ПП 01</w:t>
            </w:r>
          </w:p>
          <w:bookmarkEnd w:id="8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Нормативно-правовая документация, регламентирующая работу медицинских организаций стационарного и амбулаторного типов. Реализация сестринского процесса в рамках профессиональной компетенции. Признаки критических состояний и алгоритмов оказания медицинской помощи пациентам терапевтического профиля.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p>
            <w:pPr>
              <w:spacing w:after="20"/>
              <w:ind w:left="20"/>
              <w:jc w:val="both"/>
            </w:pPr>
            <w:r>
              <w:rPr>
                <w:rFonts w:ascii="Times New Roman"/>
                <w:b w:val="false"/>
                <w:i w:val="false"/>
                <w:color w:val="000000"/>
                <w:sz w:val="20"/>
              </w:rPr>
              <w:t>
ПК-3.2.</w:t>
            </w:r>
          </w:p>
          <w:p>
            <w:pPr>
              <w:spacing w:after="20"/>
              <w:ind w:left="20"/>
              <w:jc w:val="both"/>
            </w:pPr>
            <w:r>
              <w:rPr>
                <w:rFonts w:ascii="Times New Roman"/>
                <w:b w:val="false"/>
                <w:i w:val="false"/>
                <w:color w:val="000000"/>
                <w:sz w:val="20"/>
              </w:rPr>
              <w:t>
ПК-3.3.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859"/>
          <w:p>
            <w:pPr>
              <w:spacing w:after="20"/>
              <w:ind w:left="20"/>
              <w:jc w:val="both"/>
            </w:pPr>
            <w:r>
              <w:rPr>
                <w:rFonts w:ascii="Times New Roman"/>
                <w:b w:val="false"/>
                <w:i w:val="false"/>
                <w:color w:val="000000"/>
                <w:sz w:val="20"/>
              </w:rPr>
              <w:t>
ПП 02</w:t>
            </w:r>
          </w:p>
          <w:bookmarkEnd w:id="8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хирургии и реанимации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Нормативно-правовая документация, регламентирующая работу медицинских организаций стационарного и амбулаторного типов. Этапы и реализация сестринского процесса в рамках профессиональной компетенции. Признаки критических состояний и алгоритмов оказания медицинской помощи пациентам хирургического профиля.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p>
            <w:pPr>
              <w:spacing w:after="20"/>
              <w:ind w:left="20"/>
              <w:jc w:val="both"/>
            </w:pPr>
            <w:r>
              <w:rPr>
                <w:rFonts w:ascii="Times New Roman"/>
                <w:b w:val="false"/>
                <w:i w:val="false"/>
                <w:color w:val="000000"/>
                <w:sz w:val="20"/>
              </w:rPr>
              <w:t>
ПК-3.2.</w:t>
            </w:r>
          </w:p>
          <w:p>
            <w:pPr>
              <w:spacing w:after="20"/>
              <w:ind w:left="20"/>
              <w:jc w:val="both"/>
            </w:pPr>
            <w:r>
              <w:rPr>
                <w:rFonts w:ascii="Times New Roman"/>
                <w:b w:val="false"/>
                <w:i w:val="false"/>
                <w:color w:val="000000"/>
                <w:sz w:val="20"/>
              </w:rPr>
              <w:t>
ПК-3.3.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860"/>
          <w:p>
            <w:pPr>
              <w:spacing w:after="20"/>
              <w:ind w:left="20"/>
              <w:jc w:val="both"/>
            </w:pPr>
            <w:r>
              <w:rPr>
                <w:rFonts w:ascii="Times New Roman"/>
                <w:b w:val="false"/>
                <w:i w:val="false"/>
                <w:color w:val="000000"/>
                <w:sz w:val="20"/>
              </w:rPr>
              <w:t>
ПП 03</w:t>
            </w:r>
          </w:p>
          <w:bookmarkEnd w:id="86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педиатрии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Нормативно-правовая документация, регламентирующая работу медицинских организаций стационарного и амбулаторного типов. Этапы и реализации сестринского процесса в рамках профессиональной компетенции. Признаки критических состояний и алгоритмов оказания медицинской помощи пациентам педиатрического профиля.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p>
            <w:pPr>
              <w:spacing w:after="20"/>
              <w:ind w:left="20"/>
              <w:jc w:val="both"/>
            </w:pPr>
            <w:r>
              <w:rPr>
                <w:rFonts w:ascii="Times New Roman"/>
                <w:b w:val="false"/>
                <w:i w:val="false"/>
                <w:color w:val="000000"/>
                <w:sz w:val="20"/>
              </w:rPr>
              <w:t>
ПК-3.2.</w:t>
            </w:r>
          </w:p>
          <w:p>
            <w:pPr>
              <w:spacing w:after="20"/>
              <w:ind w:left="20"/>
              <w:jc w:val="both"/>
            </w:pPr>
            <w:r>
              <w:rPr>
                <w:rFonts w:ascii="Times New Roman"/>
                <w:b w:val="false"/>
                <w:i w:val="false"/>
                <w:color w:val="000000"/>
                <w:sz w:val="20"/>
              </w:rPr>
              <w:t>
ПК-3.3.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861"/>
          <w:p>
            <w:pPr>
              <w:spacing w:after="20"/>
              <w:ind w:left="20"/>
              <w:jc w:val="both"/>
            </w:pPr>
            <w:r>
              <w:rPr>
                <w:rFonts w:ascii="Times New Roman"/>
                <w:b w:val="false"/>
                <w:i w:val="false"/>
                <w:color w:val="000000"/>
                <w:sz w:val="20"/>
              </w:rPr>
              <w:t>
ПП 04</w:t>
            </w:r>
          </w:p>
          <w:bookmarkEnd w:id="8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акушерстве и гинекологии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профессиональной компетенции. Признаки критических состояний и алгоритмов оказания медицинской помощи женщинам.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p>
            <w:pPr>
              <w:spacing w:after="20"/>
              <w:ind w:left="20"/>
              <w:jc w:val="both"/>
            </w:pPr>
            <w:r>
              <w:rPr>
                <w:rFonts w:ascii="Times New Roman"/>
                <w:b w:val="false"/>
                <w:i w:val="false"/>
                <w:color w:val="000000"/>
                <w:sz w:val="20"/>
              </w:rPr>
              <w:t>
ПК-3.2.</w:t>
            </w:r>
          </w:p>
          <w:p>
            <w:pPr>
              <w:spacing w:after="20"/>
              <w:ind w:left="20"/>
              <w:jc w:val="both"/>
            </w:pPr>
            <w:r>
              <w:rPr>
                <w:rFonts w:ascii="Times New Roman"/>
                <w:b w:val="false"/>
                <w:i w:val="false"/>
                <w:color w:val="000000"/>
                <w:sz w:val="20"/>
              </w:rPr>
              <w:t>
ПК-3.3.</w:t>
            </w:r>
          </w:p>
        </w:tc>
      </w:tr>
    </w:tbl>
    <w:bookmarkStart w:name="z949" w:id="862"/>
    <w:p>
      <w:pPr>
        <w:spacing w:after="0"/>
        <w:ind w:left="0"/>
        <w:jc w:val="both"/>
      </w:pPr>
      <w:r>
        <w:rPr>
          <w:rFonts w:ascii="Times New Roman"/>
          <w:b w:val="false"/>
          <w:i w:val="false"/>
          <w:color w:val="000000"/>
          <w:sz w:val="28"/>
        </w:rPr>
        <w:t>
      Примечание:</w:t>
      </w:r>
    </w:p>
    <w:bookmarkEnd w:id="862"/>
    <w:bookmarkStart w:name="z950" w:id="863"/>
    <w:p>
      <w:pPr>
        <w:spacing w:after="0"/>
        <w:ind w:left="0"/>
        <w:jc w:val="both"/>
      </w:pPr>
      <w:r>
        <w:rPr>
          <w:rFonts w:ascii="Times New Roman"/>
          <w:b w:val="false"/>
          <w:i w:val="false"/>
          <w:color w:val="000000"/>
          <w:sz w:val="28"/>
        </w:rPr>
        <w:t>
      Образовательная учебная программа по специальности 0302000 – "Сестринское дело", соответствующая основным видам профессиональной деятельности по квалификации 0302011 – "Младшая медицинская сестра по уходу" и 0302033 – "Медицинская сестра общей практики", предусматривает овладение обучающимися следующими компетенциями:</w:t>
      </w:r>
    </w:p>
    <w:bookmarkEnd w:id="863"/>
    <w:bookmarkStart w:name="z951" w:id="864"/>
    <w:p>
      <w:pPr>
        <w:spacing w:after="0"/>
        <w:ind w:left="0"/>
        <w:jc w:val="both"/>
      </w:pPr>
      <w:r>
        <w:rPr>
          <w:rFonts w:ascii="Times New Roman"/>
          <w:b w:val="false"/>
          <w:i w:val="false"/>
          <w:color w:val="000000"/>
          <w:sz w:val="28"/>
        </w:rPr>
        <w:t>
      Базовые компетенции:</w:t>
      </w:r>
    </w:p>
    <w:bookmarkEnd w:id="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865"/>
          <w:p>
            <w:pPr>
              <w:spacing w:after="20"/>
              <w:ind w:left="20"/>
              <w:jc w:val="both"/>
            </w:pPr>
            <w:r>
              <w:rPr>
                <w:rFonts w:ascii="Times New Roman"/>
                <w:b w:val="false"/>
                <w:i w:val="false"/>
                <w:color w:val="000000"/>
                <w:sz w:val="20"/>
              </w:rPr>
              <w:t>
БК-1.</w:t>
            </w:r>
          </w:p>
          <w:bookmarkEnd w:id="8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866"/>
          <w:p>
            <w:pPr>
              <w:spacing w:after="20"/>
              <w:ind w:left="20"/>
              <w:jc w:val="both"/>
            </w:pPr>
            <w:r>
              <w:rPr>
                <w:rFonts w:ascii="Times New Roman"/>
                <w:b w:val="false"/>
                <w:i w:val="false"/>
                <w:color w:val="000000"/>
                <w:sz w:val="20"/>
              </w:rPr>
              <w:t>
БК-1.1.</w:t>
            </w:r>
          </w:p>
          <w:bookmarkEnd w:id="8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владеет навыками долговременного планирования обучения, профессионального роста.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867"/>
          <w:p>
            <w:pPr>
              <w:spacing w:after="20"/>
              <w:ind w:left="20"/>
              <w:jc w:val="both"/>
            </w:pPr>
            <w:r>
              <w:rPr>
                <w:rFonts w:ascii="Times New Roman"/>
                <w:b w:val="false"/>
                <w:i w:val="false"/>
                <w:color w:val="000000"/>
                <w:sz w:val="20"/>
              </w:rPr>
              <w:t>
БК-1.2.</w:t>
            </w:r>
          </w:p>
          <w:bookmarkEnd w:id="8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собирает и анализирует информацию, применяет знания на практике.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868"/>
          <w:p>
            <w:pPr>
              <w:spacing w:after="20"/>
              <w:ind w:left="20"/>
              <w:jc w:val="both"/>
            </w:pPr>
            <w:r>
              <w:rPr>
                <w:rFonts w:ascii="Times New Roman"/>
                <w:b w:val="false"/>
                <w:i w:val="false"/>
                <w:color w:val="000000"/>
                <w:sz w:val="20"/>
              </w:rPr>
              <w:t>
БК-1.3.</w:t>
            </w:r>
          </w:p>
          <w:bookmarkEnd w:id="8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технологии: использует информационные компьютерные технологии в работе и саморазвитии.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869"/>
          <w:p>
            <w:pPr>
              <w:spacing w:after="20"/>
              <w:ind w:left="20"/>
              <w:jc w:val="both"/>
            </w:pPr>
            <w:r>
              <w:rPr>
                <w:rFonts w:ascii="Times New Roman"/>
                <w:b w:val="false"/>
                <w:i w:val="false"/>
                <w:color w:val="000000"/>
                <w:sz w:val="20"/>
              </w:rPr>
              <w:t>
БК-2.</w:t>
            </w:r>
          </w:p>
          <w:bookmarkEnd w:id="8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870"/>
          <w:p>
            <w:pPr>
              <w:spacing w:after="20"/>
              <w:ind w:left="20"/>
              <w:jc w:val="both"/>
            </w:pPr>
            <w:r>
              <w:rPr>
                <w:rFonts w:ascii="Times New Roman"/>
                <w:b w:val="false"/>
                <w:i w:val="false"/>
                <w:color w:val="000000"/>
                <w:sz w:val="20"/>
              </w:rPr>
              <w:t>
БК-2.1.</w:t>
            </w:r>
          </w:p>
          <w:bookmarkEnd w:id="8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жизнь: активно участвует в общественной жизни.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871"/>
          <w:p>
            <w:pPr>
              <w:spacing w:after="20"/>
              <w:ind w:left="20"/>
              <w:jc w:val="both"/>
            </w:pPr>
            <w:r>
              <w:rPr>
                <w:rFonts w:ascii="Times New Roman"/>
                <w:b w:val="false"/>
                <w:i w:val="false"/>
                <w:color w:val="000000"/>
                <w:sz w:val="20"/>
              </w:rPr>
              <w:t>
БК-2.2.</w:t>
            </w:r>
          </w:p>
          <w:bookmarkEnd w:id="8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принципы: демонстрирует приверженность профессиональным этическим принципам.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872"/>
          <w:p>
            <w:pPr>
              <w:spacing w:after="20"/>
              <w:ind w:left="20"/>
              <w:jc w:val="both"/>
            </w:pPr>
            <w:r>
              <w:rPr>
                <w:rFonts w:ascii="Times New Roman"/>
                <w:b w:val="false"/>
                <w:i w:val="false"/>
                <w:color w:val="000000"/>
                <w:sz w:val="20"/>
              </w:rPr>
              <w:t>
БК-2.3.</w:t>
            </w:r>
          </w:p>
          <w:bookmarkEnd w:id="8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ценит и поддерживает эстетику рабочей среды.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873"/>
          <w:p>
            <w:pPr>
              <w:spacing w:after="20"/>
              <w:ind w:left="20"/>
              <w:jc w:val="both"/>
            </w:pPr>
            <w:r>
              <w:rPr>
                <w:rFonts w:ascii="Times New Roman"/>
                <w:b w:val="false"/>
                <w:i w:val="false"/>
                <w:color w:val="000000"/>
                <w:sz w:val="20"/>
              </w:rPr>
              <w:t>
БК-3.</w:t>
            </w:r>
          </w:p>
          <w:bookmarkEnd w:id="8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работа в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874"/>
          <w:p>
            <w:pPr>
              <w:spacing w:after="20"/>
              <w:ind w:left="20"/>
              <w:jc w:val="both"/>
            </w:pPr>
            <w:r>
              <w:rPr>
                <w:rFonts w:ascii="Times New Roman"/>
                <w:b w:val="false"/>
                <w:i w:val="false"/>
                <w:color w:val="000000"/>
                <w:sz w:val="20"/>
              </w:rPr>
              <w:t>
БК-3.1.</w:t>
            </w:r>
          </w:p>
          <w:bookmarkEnd w:id="8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демонстрирует эффективную коммуникацию с разными людьми, с учетом ситуации.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875"/>
          <w:p>
            <w:pPr>
              <w:spacing w:after="20"/>
              <w:ind w:left="20"/>
              <w:jc w:val="both"/>
            </w:pPr>
            <w:r>
              <w:rPr>
                <w:rFonts w:ascii="Times New Roman"/>
                <w:b w:val="false"/>
                <w:i w:val="false"/>
                <w:color w:val="000000"/>
                <w:sz w:val="20"/>
              </w:rPr>
              <w:t>
БК-3.2.</w:t>
            </w:r>
          </w:p>
          <w:bookmarkEnd w:id="8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команде: демонстрирует ответственность, работая в разных командах.</w:t>
            </w:r>
          </w:p>
        </w:tc>
      </w:tr>
    </w:tbl>
    <w:bookmarkStart w:name="z963" w:id="876"/>
    <w:p>
      <w:pPr>
        <w:spacing w:after="0"/>
        <w:ind w:left="0"/>
        <w:jc w:val="both"/>
      </w:pPr>
      <w:r>
        <w:rPr>
          <w:rFonts w:ascii="Times New Roman"/>
          <w:b w:val="false"/>
          <w:i w:val="false"/>
          <w:color w:val="000000"/>
          <w:sz w:val="28"/>
        </w:rPr>
        <w:t>
      Профессиональные компетенции:</w:t>
      </w:r>
    </w:p>
    <w:bookmarkEnd w:id="8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877"/>
          <w:p>
            <w:pPr>
              <w:spacing w:after="20"/>
              <w:ind w:left="20"/>
              <w:jc w:val="both"/>
            </w:pPr>
            <w:r>
              <w:rPr>
                <w:rFonts w:ascii="Times New Roman"/>
                <w:b w:val="false"/>
                <w:i w:val="false"/>
                <w:color w:val="000000"/>
                <w:sz w:val="20"/>
              </w:rPr>
              <w:t>
Установленный уровень</w:t>
            </w:r>
          </w:p>
          <w:bookmarkEnd w:id="8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030201 1 –"Младшая медицинская сестра по уходу"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 Безопасность и качество.</w:t>
            </w:r>
          </w:p>
          <w:p>
            <w:pPr>
              <w:spacing w:after="20"/>
              <w:ind w:left="20"/>
              <w:jc w:val="both"/>
            </w:pPr>
            <w:r>
              <w:rPr>
                <w:rFonts w:ascii="Times New Roman"/>
                <w:b w:val="false"/>
                <w:i w:val="false"/>
                <w:color w:val="000000"/>
                <w:sz w:val="20"/>
              </w:rPr>
              <w:t>
ПК-2.3. Стандарты: выполняет процедуры в соответствии со стандартами для обеспечения безопасности и качества медицинских услуг.</w:t>
            </w:r>
          </w:p>
          <w:p>
            <w:pPr>
              <w:spacing w:after="20"/>
              <w:ind w:left="20"/>
              <w:jc w:val="both"/>
            </w:pPr>
            <w:r>
              <w:rPr>
                <w:rFonts w:ascii="Times New Roman"/>
                <w:b w:val="false"/>
                <w:i w:val="false"/>
                <w:color w:val="000000"/>
                <w:sz w:val="20"/>
              </w:rPr>
              <w:t>
ПК-3. Клиническая компетенция.</w:t>
            </w:r>
          </w:p>
          <w:p>
            <w:pPr>
              <w:spacing w:after="20"/>
              <w:ind w:left="20"/>
              <w:jc w:val="both"/>
            </w:pPr>
            <w:r>
              <w:rPr>
                <w:rFonts w:ascii="Times New Roman"/>
                <w:b w:val="false"/>
                <w:i w:val="false"/>
                <w:color w:val="000000"/>
                <w:sz w:val="20"/>
              </w:rPr>
              <w:t>
ПК-3.1. Сестринский уход: осуществляет сестринский уход, используя пациент-центрированный подход с участием его семьи и окружения:</w:t>
            </w:r>
          </w:p>
          <w:p>
            <w:pPr>
              <w:spacing w:after="20"/>
              <w:ind w:left="20"/>
              <w:jc w:val="both"/>
            </w:pPr>
            <w:r>
              <w:rPr>
                <w:rFonts w:ascii="Times New Roman"/>
                <w:b w:val="false"/>
                <w:i w:val="false"/>
                <w:color w:val="000000"/>
                <w:sz w:val="20"/>
              </w:rPr>
              <w:t>
собирает информацию о пациенте с использованием сестринского интервью и физикального обследования;</w:t>
            </w:r>
          </w:p>
          <w:p>
            <w:pPr>
              <w:spacing w:after="20"/>
              <w:ind w:left="20"/>
              <w:jc w:val="both"/>
            </w:pPr>
            <w:r>
              <w:rPr>
                <w:rFonts w:ascii="Times New Roman"/>
                <w:b w:val="false"/>
                <w:i w:val="false"/>
                <w:color w:val="000000"/>
                <w:sz w:val="20"/>
              </w:rPr>
              <w:t>
формулирует проблему пациента, исходя из результатов исследований;</w:t>
            </w:r>
          </w:p>
          <w:p>
            <w:pPr>
              <w:spacing w:after="20"/>
              <w:ind w:left="20"/>
              <w:jc w:val="both"/>
            </w:pPr>
            <w:r>
              <w:rPr>
                <w:rFonts w:ascii="Times New Roman"/>
                <w:b w:val="false"/>
                <w:i w:val="false"/>
                <w:color w:val="000000"/>
                <w:sz w:val="20"/>
              </w:rPr>
              <w:t>
составляет план сестринского ухода;</w:t>
            </w:r>
          </w:p>
          <w:p>
            <w:pPr>
              <w:spacing w:after="20"/>
              <w:ind w:left="20"/>
              <w:jc w:val="both"/>
            </w:pPr>
            <w:r>
              <w:rPr>
                <w:rFonts w:ascii="Times New Roman"/>
                <w:b w:val="false"/>
                <w:i w:val="false"/>
                <w:color w:val="000000"/>
                <w:sz w:val="20"/>
              </w:rPr>
              <w:t>
реализует и документирует план сестринского ухода;</w:t>
            </w:r>
          </w:p>
          <w:p>
            <w:pPr>
              <w:spacing w:after="20"/>
              <w:ind w:left="20"/>
              <w:jc w:val="both"/>
            </w:pPr>
            <w:r>
              <w:rPr>
                <w:rFonts w:ascii="Times New Roman"/>
                <w:b w:val="false"/>
                <w:i w:val="false"/>
                <w:color w:val="000000"/>
                <w:sz w:val="20"/>
              </w:rPr>
              <w:t>
оценивает эффективность ухода за пациентом.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878"/>
          <w:p>
            <w:pPr>
              <w:spacing w:after="20"/>
              <w:ind w:left="20"/>
              <w:jc w:val="both"/>
            </w:pPr>
            <w:r>
              <w:rPr>
                <w:rFonts w:ascii="Times New Roman"/>
                <w:b w:val="false"/>
                <w:i w:val="false"/>
                <w:color w:val="000000"/>
                <w:sz w:val="20"/>
              </w:rPr>
              <w:t>
Специалист среднего звена</w:t>
            </w:r>
          </w:p>
          <w:bookmarkEnd w:id="8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030203 3 – "Медицинская сестра общей практики"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 Укрепление здоровья.</w:t>
            </w:r>
          </w:p>
          <w:p>
            <w:pPr>
              <w:spacing w:after="20"/>
              <w:ind w:left="20"/>
              <w:jc w:val="both"/>
            </w:pPr>
            <w:r>
              <w:rPr>
                <w:rFonts w:ascii="Times New Roman"/>
                <w:b w:val="false"/>
                <w:i w:val="false"/>
                <w:color w:val="000000"/>
                <w:sz w:val="20"/>
              </w:rPr>
              <w:t>
ПК-1.1. Здоровый образ жизни: осуществляет деятельность, направленную на формирование здорового образа жизни у индивидуумов, семей и групп населения.</w:t>
            </w:r>
          </w:p>
          <w:p>
            <w:pPr>
              <w:spacing w:after="20"/>
              <w:ind w:left="20"/>
              <w:jc w:val="both"/>
            </w:pPr>
            <w:r>
              <w:rPr>
                <w:rFonts w:ascii="Times New Roman"/>
                <w:b w:val="false"/>
                <w:i w:val="false"/>
                <w:color w:val="000000"/>
                <w:sz w:val="20"/>
              </w:rPr>
              <w:t>
ПК-1.2. Наблюдение: осуществляет эффективное наблюдение за пациентами и людьми из разных групп риска.</w:t>
            </w:r>
          </w:p>
          <w:p>
            <w:pPr>
              <w:spacing w:after="20"/>
              <w:ind w:left="20"/>
              <w:jc w:val="both"/>
            </w:pPr>
            <w:r>
              <w:rPr>
                <w:rFonts w:ascii="Times New Roman"/>
                <w:b w:val="false"/>
                <w:i w:val="false"/>
                <w:color w:val="000000"/>
                <w:sz w:val="20"/>
              </w:rPr>
              <w:t>
ПК-1.3. Консультирование: владеет навыками консультирования пациента/клиента и его семьи по вопросам сохранения и укрепления здоровья.</w:t>
            </w:r>
          </w:p>
          <w:p>
            <w:pPr>
              <w:spacing w:after="20"/>
              <w:ind w:left="20"/>
              <w:jc w:val="both"/>
            </w:pPr>
            <w:r>
              <w:rPr>
                <w:rFonts w:ascii="Times New Roman"/>
                <w:b w:val="false"/>
                <w:i w:val="false"/>
                <w:color w:val="000000"/>
                <w:sz w:val="20"/>
              </w:rPr>
              <w:t>
ПК-2. Безопасность и качество.</w:t>
            </w:r>
          </w:p>
          <w:p>
            <w:pPr>
              <w:spacing w:after="20"/>
              <w:ind w:left="20"/>
              <w:jc w:val="both"/>
            </w:pPr>
            <w:r>
              <w:rPr>
                <w:rFonts w:ascii="Times New Roman"/>
                <w:b w:val="false"/>
                <w:i w:val="false"/>
                <w:color w:val="000000"/>
                <w:sz w:val="20"/>
              </w:rPr>
              <w:t>
ПК-2.1. Защита от вредных факторов: использует методы защиты от воздействия вредных факторов для безопасности людей и окружающей среды.</w:t>
            </w:r>
          </w:p>
          <w:p>
            <w:pPr>
              <w:spacing w:after="20"/>
              <w:ind w:left="20"/>
              <w:jc w:val="both"/>
            </w:pPr>
            <w:r>
              <w:rPr>
                <w:rFonts w:ascii="Times New Roman"/>
                <w:b w:val="false"/>
                <w:i w:val="false"/>
                <w:color w:val="000000"/>
                <w:sz w:val="20"/>
              </w:rPr>
              <w:t>
ПК-2.2. Технологии безопасности и качества: использует инновационные технологии для повышения уровня безопасности и улучшения качества оказываемых услуг.</w:t>
            </w:r>
          </w:p>
          <w:p>
            <w:pPr>
              <w:spacing w:after="20"/>
              <w:ind w:left="20"/>
              <w:jc w:val="both"/>
            </w:pPr>
            <w:r>
              <w:rPr>
                <w:rFonts w:ascii="Times New Roman"/>
                <w:b w:val="false"/>
                <w:i w:val="false"/>
                <w:color w:val="000000"/>
                <w:sz w:val="20"/>
              </w:rPr>
              <w:t>
ПК-2.3. Стандарты: выполняет процедуры в соответствии со стандартами для обеспечения безопасности и качества медицинских услуг.</w:t>
            </w:r>
          </w:p>
          <w:p>
            <w:pPr>
              <w:spacing w:after="20"/>
              <w:ind w:left="20"/>
              <w:jc w:val="both"/>
            </w:pPr>
            <w:r>
              <w:rPr>
                <w:rFonts w:ascii="Times New Roman"/>
                <w:b w:val="false"/>
                <w:i w:val="false"/>
                <w:color w:val="000000"/>
                <w:sz w:val="20"/>
              </w:rPr>
              <w:t>
ПК-3. Клиническая компетенция.</w:t>
            </w:r>
          </w:p>
          <w:p>
            <w:pPr>
              <w:spacing w:after="20"/>
              <w:ind w:left="20"/>
              <w:jc w:val="both"/>
            </w:pPr>
            <w:r>
              <w:rPr>
                <w:rFonts w:ascii="Times New Roman"/>
                <w:b w:val="false"/>
                <w:i w:val="false"/>
                <w:color w:val="000000"/>
                <w:sz w:val="20"/>
              </w:rPr>
              <w:t>
ПК-3.1. Сестринский уход: осуществляет сестринский уход, используя пациент-центрированный подход с участием его семьи и окружения:</w:t>
            </w:r>
          </w:p>
          <w:p>
            <w:pPr>
              <w:spacing w:after="20"/>
              <w:ind w:left="20"/>
              <w:jc w:val="both"/>
            </w:pPr>
            <w:r>
              <w:rPr>
                <w:rFonts w:ascii="Times New Roman"/>
                <w:b w:val="false"/>
                <w:i w:val="false"/>
                <w:color w:val="000000"/>
                <w:sz w:val="20"/>
              </w:rPr>
              <w:t>
собирает информацию о пациенте с использованием сестринского интервью и физикального обследования;</w:t>
            </w:r>
          </w:p>
          <w:p>
            <w:pPr>
              <w:spacing w:after="20"/>
              <w:ind w:left="20"/>
              <w:jc w:val="both"/>
            </w:pPr>
            <w:r>
              <w:rPr>
                <w:rFonts w:ascii="Times New Roman"/>
                <w:b w:val="false"/>
                <w:i w:val="false"/>
                <w:color w:val="000000"/>
                <w:sz w:val="20"/>
              </w:rPr>
              <w:t>
формулирует проблему пациента, исходя из результатов исследований;</w:t>
            </w:r>
          </w:p>
          <w:p>
            <w:pPr>
              <w:spacing w:after="20"/>
              <w:ind w:left="20"/>
              <w:jc w:val="both"/>
            </w:pPr>
            <w:r>
              <w:rPr>
                <w:rFonts w:ascii="Times New Roman"/>
                <w:b w:val="false"/>
                <w:i w:val="false"/>
                <w:color w:val="000000"/>
                <w:sz w:val="20"/>
              </w:rPr>
              <w:t>
составляет план сестринского ухода;</w:t>
            </w:r>
          </w:p>
          <w:p>
            <w:pPr>
              <w:spacing w:after="20"/>
              <w:ind w:left="20"/>
              <w:jc w:val="both"/>
            </w:pPr>
            <w:r>
              <w:rPr>
                <w:rFonts w:ascii="Times New Roman"/>
                <w:b w:val="false"/>
                <w:i w:val="false"/>
                <w:color w:val="000000"/>
                <w:sz w:val="20"/>
              </w:rPr>
              <w:t>
реализует и документирует план сестринского ухода;</w:t>
            </w:r>
          </w:p>
          <w:p>
            <w:pPr>
              <w:spacing w:after="20"/>
              <w:ind w:left="20"/>
              <w:jc w:val="both"/>
            </w:pPr>
            <w:r>
              <w:rPr>
                <w:rFonts w:ascii="Times New Roman"/>
                <w:b w:val="false"/>
                <w:i w:val="false"/>
                <w:color w:val="000000"/>
                <w:sz w:val="20"/>
              </w:rPr>
              <w:t>
оценивает эффективность ухода за пациентом.</w:t>
            </w:r>
          </w:p>
          <w:p>
            <w:pPr>
              <w:spacing w:after="20"/>
              <w:ind w:left="20"/>
              <w:jc w:val="both"/>
            </w:pPr>
            <w:r>
              <w:rPr>
                <w:rFonts w:ascii="Times New Roman"/>
                <w:b w:val="false"/>
                <w:i w:val="false"/>
                <w:color w:val="000000"/>
                <w:sz w:val="20"/>
              </w:rPr>
              <w:t>
ПК-3.2. Реабилитация: улучшает функциональные способности пациента на основе эффективной реабилитации.</w:t>
            </w:r>
          </w:p>
          <w:p>
            <w:pPr>
              <w:spacing w:after="20"/>
              <w:ind w:left="20"/>
              <w:jc w:val="both"/>
            </w:pPr>
            <w:r>
              <w:rPr>
                <w:rFonts w:ascii="Times New Roman"/>
                <w:b w:val="false"/>
                <w:i w:val="false"/>
                <w:color w:val="000000"/>
                <w:sz w:val="20"/>
              </w:rPr>
              <w:t>
ПК-3.3. Доказательная сестринская практика: использует доказательную сестринскую практику в своей повседневной деятельности</w:t>
            </w:r>
          </w:p>
        </w:tc>
      </w:tr>
    </w:tbl>
    <w:bookmarkStart w:name="z966" w:id="879"/>
    <w:p>
      <w:pPr>
        <w:spacing w:after="0"/>
        <w:ind w:left="0"/>
        <w:jc w:val="both"/>
      </w:pPr>
      <w:r>
        <w:rPr>
          <w:rFonts w:ascii="Times New Roman"/>
          <w:b w:val="false"/>
          <w:i w:val="false"/>
          <w:color w:val="000000"/>
          <w:sz w:val="28"/>
        </w:rPr>
        <w:t>
      Используемые сокращения:</w:t>
      </w:r>
    </w:p>
    <w:bookmarkEnd w:id="879"/>
    <w:bookmarkStart w:name="z967" w:id="880"/>
    <w:p>
      <w:pPr>
        <w:spacing w:after="0"/>
        <w:ind w:left="0"/>
        <w:jc w:val="both"/>
      </w:pPr>
      <w:r>
        <w:rPr>
          <w:rFonts w:ascii="Times New Roman"/>
          <w:b w:val="false"/>
          <w:i w:val="false"/>
          <w:color w:val="000000"/>
          <w:sz w:val="28"/>
        </w:rPr>
        <w:t>
      СД – специальные дисциплины</w:t>
      </w:r>
    </w:p>
    <w:bookmarkEnd w:id="880"/>
    <w:bookmarkStart w:name="z968" w:id="881"/>
    <w:p>
      <w:pPr>
        <w:spacing w:after="0"/>
        <w:ind w:left="0"/>
        <w:jc w:val="both"/>
      </w:pPr>
      <w:r>
        <w:rPr>
          <w:rFonts w:ascii="Times New Roman"/>
          <w:b w:val="false"/>
          <w:i w:val="false"/>
          <w:color w:val="000000"/>
          <w:sz w:val="28"/>
        </w:rPr>
        <w:t>
      СЭД – социально-экономические дисциплины</w:t>
      </w:r>
    </w:p>
    <w:bookmarkEnd w:id="881"/>
    <w:bookmarkStart w:name="z969" w:id="882"/>
    <w:p>
      <w:pPr>
        <w:spacing w:after="0"/>
        <w:ind w:left="0"/>
        <w:jc w:val="both"/>
      </w:pPr>
      <w:r>
        <w:rPr>
          <w:rFonts w:ascii="Times New Roman"/>
          <w:b w:val="false"/>
          <w:i w:val="false"/>
          <w:color w:val="000000"/>
          <w:sz w:val="28"/>
        </w:rPr>
        <w:t>
      БК – базовые компетенции</w:t>
      </w:r>
    </w:p>
    <w:bookmarkEnd w:id="882"/>
    <w:bookmarkStart w:name="z970" w:id="883"/>
    <w:p>
      <w:pPr>
        <w:spacing w:after="0"/>
        <w:ind w:left="0"/>
        <w:jc w:val="both"/>
      </w:pPr>
      <w:r>
        <w:rPr>
          <w:rFonts w:ascii="Times New Roman"/>
          <w:b w:val="false"/>
          <w:i w:val="false"/>
          <w:color w:val="000000"/>
          <w:sz w:val="28"/>
        </w:rPr>
        <w:t>
      ПК – профессиональные компетенции</w:t>
      </w:r>
    </w:p>
    <w:bookmarkEnd w:id="883"/>
    <w:bookmarkStart w:name="z971" w:id="884"/>
    <w:p>
      <w:pPr>
        <w:spacing w:after="0"/>
        <w:ind w:left="0"/>
        <w:jc w:val="both"/>
      </w:pPr>
      <w:r>
        <w:rPr>
          <w:rFonts w:ascii="Times New Roman"/>
          <w:b w:val="false"/>
          <w:i w:val="false"/>
          <w:color w:val="000000"/>
          <w:sz w:val="28"/>
        </w:rPr>
        <w:t>
      ООД – общеобразовательные дисциплины</w:t>
      </w:r>
    </w:p>
    <w:bookmarkEnd w:id="884"/>
    <w:bookmarkStart w:name="z972" w:id="885"/>
    <w:p>
      <w:pPr>
        <w:spacing w:after="0"/>
        <w:ind w:left="0"/>
        <w:jc w:val="both"/>
      </w:pPr>
      <w:r>
        <w:rPr>
          <w:rFonts w:ascii="Times New Roman"/>
          <w:b w:val="false"/>
          <w:i w:val="false"/>
          <w:color w:val="000000"/>
          <w:sz w:val="28"/>
        </w:rPr>
        <w:t xml:space="preserve">
      ОГД – общегуманитарные дисциплины </w:t>
      </w:r>
    </w:p>
    <w:bookmarkEnd w:id="885"/>
    <w:bookmarkStart w:name="z973" w:id="886"/>
    <w:p>
      <w:pPr>
        <w:spacing w:after="0"/>
        <w:ind w:left="0"/>
        <w:jc w:val="both"/>
      </w:pPr>
      <w:r>
        <w:rPr>
          <w:rFonts w:ascii="Times New Roman"/>
          <w:b w:val="false"/>
          <w:i w:val="false"/>
          <w:color w:val="000000"/>
          <w:sz w:val="28"/>
        </w:rPr>
        <w:t>
      ОПД – общепрофессиональные дисциплины</w:t>
      </w:r>
    </w:p>
    <w:bookmarkEnd w:id="886"/>
    <w:bookmarkStart w:name="z974" w:id="887"/>
    <w:p>
      <w:pPr>
        <w:spacing w:after="0"/>
        <w:ind w:left="0"/>
        <w:jc w:val="both"/>
      </w:pPr>
      <w:r>
        <w:rPr>
          <w:rFonts w:ascii="Times New Roman"/>
          <w:b w:val="false"/>
          <w:i w:val="false"/>
          <w:color w:val="000000"/>
          <w:sz w:val="28"/>
        </w:rPr>
        <w:t>
      ПО – производственное обучение</w:t>
      </w:r>
    </w:p>
    <w:bookmarkEnd w:id="887"/>
    <w:bookmarkStart w:name="z975" w:id="888"/>
    <w:p>
      <w:pPr>
        <w:spacing w:after="0"/>
        <w:ind w:left="0"/>
        <w:jc w:val="both"/>
      </w:pPr>
      <w:r>
        <w:rPr>
          <w:rFonts w:ascii="Times New Roman"/>
          <w:b w:val="false"/>
          <w:i w:val="false"/>
          <w:color w:val="000000"/>
          <w:sz w:val="28"/>
        </w:rPr>
        <w:t>
      ПП – профессиональная практика</w:t>
      </w:r>
    </w:p>
    <w:bookmarkEnd w:id="8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Типовой профессиональной учебной</w:t>
            </w:r>
            <w:r>
              <w:br/>
            </w:r>
            <w:r>
              <w:rPr>
                <w:rFonts w:ascii="Times New Roman"/>
                <w:b w:val="false"/>
                <w:i w:val="false"/>
                <w:color w:val="000000"/>
                <w:sz w:val="20"/>
              </w:rPr>
              <w:t>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0303000 – "Гигиена и эпидемиология"</w:t>
            </w:r>
            <w:r>
              <w:br/>
            </w:r>
            <w:r>
              <w:rPr>
                <w:rFonts w:ascii="Times New Roman"/>
                <w:b w:val="false"/>
                <w:i w:val="false"/>
                <w:color w:val="000000"/>
                <w:sz w:val="20"/>
              </w:rPr>
              <w:t>Квалификация: 0303013 – "Гигиенист-эпидемиолог"</w:t>
            </w:r>
          </w:p>
        </w:tc>
      </w:tr>
    </w:tbl>
    <w:bookmarkStart w:name="z978" w:id="889"/>
    <w:p>
      <w:pPr>
        <w:spacing w:after="0"/>
        <w:ind w:left="0"/>
        <w:jc w:val="left"/>
      </w:pPr>
      <w:r>
        <w:rPr>
          <w:rFonts w:ascii="Times New Roman"/>
          <w:b/>
          <w:i w:val="false"/>
          <w:color w:val="000000"/>
        </w:rPr>
        <w:t xml:space="preserve"> Содержание типовой профессиональной учебной программы по циклам дисциплин и профессиональной практике</w:t>
      </w:r>
    </w:p>
    <w:bookmarkEnd w:id="8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890"/>
          <w:p>
            <w:pPr>
              <w:spacing w:after="20"/>
              <w:ind w:left="20"/>
              <w:jc w:val="both"/>
            </w:pPr>
            <w:r>
              <w:rPr>
                <w:rFonts w:ascii="Times New Roman"/>
                <w:b w:val="false"/>
                <w:i w:val="false"/>
                <w:color w:val="000000"/>
                <w:sz w:val="20"/>
              </w:rPr>
              <w:t>
Индекс цикла (дисциплин)</w:t>
            </w:r>
          </w:p>
          <w:bookmarkEnd w:id="8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формируемой компетенции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891"/>
          <w:p>
            <w:pPr>
              <w:spacing w:after="20"/>
              <w:ind w:left="20"/>
              <w:jc w:val="both"/>
            </w:pPr>
            <w:r>
              <w:rPr>
                <w:rFonts w:ascii="Times New Roman"/>
                <w:b w:val="false"/>
                <w:i w:val="false"/>
                <w:color w:val="000000"/>
                <w:sz w:val="20"/>
              </w:rPr>
              <w:t xml:space="preserve">
ОГД </w:t>
            </w:r>
          </w:p>
          <w:bookmarkEnd w:id="8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892"/>
          <w:p>
            <w:pPr>
              <w:spacing w:after="20"/>
              <w:ind w:left="20"/>
              <w:jc w:val="both"/>
            </w:pPr>
            <w:r>
              <w:rPr>
                <w:rFonts w:ascii="Times New Roman"/>
                <w:b w:val="false"/>
                <w:i w:val="false"/>
                <w:color w:val="000000"/>
                <w:sz w:val="20"/>
              </w:rPr>
              <w:t>
ОГД 01</w:t>
            </w:r>
          </w:p>
          <w:bookmarkEnd w:id="8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Синтаксис казахского (русского) языка. Терминология по специальности. Техника перевода (со словарем) профессионально-ориентированных текстов. Профессиональное общение. Развитие речи.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893"/>
          <w:p>
            <w:pPr>
              <w:spacing w:after="20"/>
              <w:ind w:left="20"/>
              <w:jc w:val="both"/>
            </w:pPr>
            <w:r>
              <w:rPr>
                <w:rFonts w:ascii="Times New Roman"/>
                <w:b w:val="false"/>
                <w:i w:val="false"/>
                <w:color w:val="000000"/>
                <w:sz w:val="20"/>
              </w:rPr>
              <w:t>
ОГД 02</w:t>
            </w:r>
          </w:p>
          <w:bookmarkEnd w:id="8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делового языка по специальности. Профессиональная лексика. Техника перевода со словарем профессионально-ориентированных текстов. Профессиональное общение.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894"/>
          <w:p>
            <w:pPr>
              <w:spacing w:after="20"/>
              <w:ind w:left="20"/>
              <w:jc w:val="both"/>
            </w:pPr>
            <w:r>
              <w:rPr>
                <w:rFonts w:ascii="Times New Roman"/>
                <w:b w:val="false"/>
                <w:i w:val="false"/>
                <w:color w:val="000000"/>
                <w:sz w:val="20"/>
              </w:rPr>
              <w:t>
ОГД 03</w:t>
            </w:r>
          </w:p>
          <w:bookmarkEnd w:id="8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роль Республики Казахстан в современном мире. Основы развития и становления Казахстана. Положение Казахстана при Советской власти. Герои Казахстана в годы Великой отечественной войны. Суверенитет и независимость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895"/>
          <w:p>
            <w:pPr>
              <w:spacing w:after="20"/>
              <w:ind w:left="20"/>
              <w:jc w:val="both"/>
            </w:pPr>
            <w:r>
              <w:rPr>
                <w:rFonts w:ascii="Times New Roman"/>
                <w:b w:val="false"/>
                <w:i w:val="false"/>
                <w:color w:val="000000"/>
                <w:sz w:val="20"/>
              </w:rPr>
              <w:t>
ОГД 04</w:t>
            </w:r>
          </w:p>
          <w:bookmarkEnd w:id="8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(с валеологией)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Общие основы теории физического воспитания.</w:t>
            </w:r>
            <w:r>
              <w:rPr>
                <w:rFonts w:ascii="Times New Roman"/>
                <w:b w:val="false"/>
                <w:i w:val="false"/>
                <w:color w:val="000000"/>
                <w:sz w:val="20"/>
              </w:rPr>
              <w:t xml:space="preserve"> Л</w:t>
            </w:r>
            <w:r>
              <w:rPr>
                <w:rFonts w:ascii="Times New Roman"/>
                <w:b/>
                <w:i w:val="false"/>
                <w:color w:val="000000"/>
                <w:sz w:val="20"/>
              </w:rPr>
              <w:t>егкая атлетика.</w:t>
            </w:r>
            <w:r>
              <w:rPr>
                <w:rFonts w:ascii="Times New Roman"/>
                <w:b w:val="false"/>
                <w:i w:val="false"/>
                <w:color w:val="000000"/>
                <w:sz w:val="20"/>
              </w:rPr>
              <w:t xml:space="preserve"> С</w:t>
            </w:r>
            <w:r>
              <w:rPr>
                <w:rFonts w:ascii="Times New Roman"/>
                <w:b/>
                <w:i w:val="false"/>
                <w:color w:val="000000"/>
                <w:sz w:val="20"/>
              </w:rPr>
              <w:t>портивные игры: баскетбол, волейбол.</w:t>
            </w:r>
            <w:r>
              <w:rPr>
                <w:rFonts w:ascii="Times New Roman"/>
                <w:b w:val="false"/>
                <w:i w:val="false"/>
                <w:color w:val="000000"/>
                <w:sz w:val="20"/>
              </w:rPr>
              <w:t xml:space="preserve"> Г</w:t>
            </w:r>
            <w:r>
              <w:rPr>
                <w:rFonts w:ascii="Times New Roman"/>
                <w:b/>
                <w:i w:val="false"/>
                <w:color w:val="000000"/>
                <w:sz w:val="20"/>
              </w:rPr>
              <w:t>имнастика. Лыжный спорт.</w:t>
            </w:r>
            <w:r>
              <w:rPr>
                <w:rFonts w:ascii="Times New Roman"/>
                <w:b w:val="false"/>
                <w:i w:val="false"/>
                <w:color w:val="000000"/>
                <w:sz w:val="20"/>
              </w:rPr>
              <w:t xml:space="preserve"> П</w:t>
            </w:r>
            <w:r>
              <w:rPr>
                <w:rFonts w:ascii="Times New Roman"/>
                <w:b/>
                <w:i w:val="false"/>
                <w:color w:val="000000"/>
                <w:sz w:val="20"/>
              </w:rPr>
              <w:t>лавание.</w:t>
            </w:r>
            <w:r>
              <w:rPr>
                <w:rFonts w:ascii="Times New Roman"/>
                <w:b w:val="false"/>
                <w:i w:val="false"/>
                <w:color w:val="000000"/>
                <w:sz w:val="20"/>
              </w:rPr>
              <w:t xml:space="preserve"> К</w:t>
            </w:r>
            <w:r>
              <w:rPr>
                <w:rFonts w:ascii="Times New Roman"/>
                <w:b/>
                <w:i w:val="false"/>
                <w:color w:val="000000"/>
                <w:sz w:val="20"/>
              </w:rPr>
              <w:t>азахские национальные подвижные игры и виды спорта.</w:t>
            </w:r>
            <w:r>
              <w:rPr>
                <w:rFonts w:ascii="Times New Roman"/>
                <w:b w:val="false"/>
                <w:i w:val="false"/>
                <w:color w:val="000000"/>
                <w:sz w:val="20"/>
              </w:rPr>
              <w:t xml:space="preserve"> Т</w:t>
            </w:r>
            <w:r>
              <w:rPr>
                <w:rFonts w:ascii="Times New Roman"/>
                <w:b/>
                <w:i w:val="false"/>
                <w:color w:val="000000"/>
                <w:sz w:val="20"/>
              </w:rPr>
              <w:t xml:space="preserve">уризм. </w:t>
            </w:r>
            <w:r>
              <w:rPr>
                <w:rFonts w:ascii="Times New Roman"/>
                <w:b w:val="false"/>
                <w:i w:val="false"/>
                <w:color w:val="000000"/>
                <w:sz w:val="20"/>
              </w:rPr>
              <w:t>Валеология – наука о здоровье человека. Диагностика здоровья. Возрастные и половые особенности здоровья. Репродуктивное здоровье. Болезни, передаваемые половым путем. Факторы укрепления здоровья. Закаливание. Рациональное, сбалансированное питание. Вредные привычки и их виды.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896"/>
          <w:p>
            <w:pPr>
              <w:spacing w:after="20"/>
              <w:ind w:left="20"/>
              <w:jc w:val="both"/>
            </w:pPr>
            <w:r>
              <w:rPr>
                <w:rFonts w:ascii="Times New Roman"/>
                <w:b w:val="false"/>
                <w:i w:val="false"/>
                <w:color w:val="000000"/>
                <w:sz w:val="20"/>
              </w:rPr>
              <w:t>
СЭД 01</w:t>
            </w:r>
          </w:p>
          <w:bookmarkEnd w:id="8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Закономерности развития культуры как творческого процесса по созданию общечеловеческих ценностей. Структура и особенности духовного производства. Достижение культурного совершенства человека. Закономерности развития культуры, как мировой, так и национальной.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897"/>
          <w:p>
            <w:pPr>
              <w:spacing w:after="20"/>
              <w:ind w:left="20"/>
              <w:jc w:val="both"/>
            </w:pPr>
            <w:r>
              <w:rPr>
                <w:rFonts w:ascii="Times New Roman"/>
                <w:b w:val="false"/>
                <w:i w:val="false"/>
                <w:color w:val="000000"/>
                <w:sz w:val="20"/>
              </w:rPr>
              <w:t>
СЭД 02</w:t>
            </w:r>
          </w:p>
          <w:bookmarkEnd w:id="8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Предмет философии. Основные вехи миров. Философские мысли. Природа человека и смысл его существования. Человеческое познание и деятельность.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898"/>
          <w:p>
            <w:pPr>
              <w:spacing w:after="20"/>
              <w:ind w:left="20"/>
              <w:jc w:val="both"/>
            </w:pPr>
            <w:r>
              <w:rPr>
                <w:rFonts w:ascii="Times New Roman"/>
                <w:b w:val="false"/>
                <w:i w:val="false"/>
                <w:color w:val="000000"/>
                <w:sz w:val="20"/>
              </w:rPr>
              <w:t>
СЭД 03</w:t>
            </w:r>
          </w:p>
          <w:bookmarkEnd w:id="8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r>
              <w:rPr>
                <w:rFonts w:ascii="Times New Roman"/>
                <w:b/>
                <w:i w:val="false"/>
                <w:color w:val="000000"/>
                <w:sz w:val="20"/>
              </w:rPr>
              <w:t>олитические процессы, происходящие в обществе. Законы функционирования политики, ее историческое развитие. Типология политических систем. Место человека в политической жизни, а также общие закономерности развития и функционирования общества и социальные явления протекающие в нем, роль и место Казахстана в современном мире.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899"/>
          <w:p>
            <w:pPr>
              <w:spacing w:after="20"/>
              <w:ind w:left="20"/>
              <w:jc w:val="both"/>
            </w:pPr>
            <w:r>
              <w:rPr>
                <w:rFonts w:ascii="Times New Roman"/>
                <w:b w:val="false"/>
                <w:i w:val="false"/>
                <w:color w:val="000000"/>
                <w:sz w:val="20"/>
              </w:rPr>
              <w:t>
СЭД 04</w:t>
            </w:r>
          </w:p>
          <w:bookmarkEnd w:id="8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Общие проблемы предмета и методы курса. Основы общественного производства, воздействия государственной, экономической политики Республики Казахстан</w:t>
            </w:r>
            <w:r>
              <w:rPr>
                <w:rFonts w:ascii="Times New Roman"/>
                <w:b w:val="false"/>
                <w:i w:val="false"/>
                <w:color w:val="000000"/>
                <w:sz w:val="20"/>
              </w:rPr>
              <w:t xml:space="preserve"> </w:t>
            </w:r>
            <w:r>
              <w:rPr>
                <w:rFonts w:ascii="Times New Roman"/>
                <w:b/>
                <w:i w:val="false"/>
                <w:color w:val="000000"/>
                <w:sz w:val="20"/>
              </w:rPr>
              <w:t>на различные стороны современной рыночной экономики.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900"/>
          <w:p>
            <w:pPr>
              <w:spacing w:after="20"/>
              <w:ind w:left="20"/>
              <w:jc w:val="both"/>
            </w:pPr>
            <w:r>
              <w:rPr>
                <w:rFonts w:ascii="Times New Roman"/>
                <w:b w:val="false"/>
                <w:i w:val="false"/>
                <w:color w:val="000000"/>
                <w:sz w:val="20"/>
              </w:rPr>
              <w:t>
СЭД 05</w:t>
            </w:r>
          </w:p>
          <w:bookmarkEnd w:id="9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Теория государства и права. Права и обязанности граждан </w:t>
            </w:r>
            <w:r>
              <w:rPr>
                <w:rFonts w:ascii="Times New Roman"/>
                <w:b/>
                <w:i w:val="false"/>
                <w:color w:val="000000"/>
                <w:sz w:val="20"/>
              </w:rPr>
              <w:t>Республики Казахстан</w:t>
            </w:r>
            <w:r>
              <w:rPr>
                <w:rFonts w:ascii="Times New Roman"/>
                <w:b w:val="false"/>
                <w:i w:val="false"/>
                <w:color w:val="000000"/>
                <w:sz w:val="20"/>
              </w:rPr>
              <w:t xml:space="preserve">. Конституция </w:t>
            </w:r>
            <w:r>
              <w:rPr>
                <w:rFonts w:ascii="Times New Roman"/>
                <w:b/>
                <w:i w:val="false"/>
                <w:color w:val="000000"/>
                <w:sz w:val="20"/>
              </w:rPr>
              <w:t>Республики Казахстан</w:t>
            </w:r>
            <w:r>
              <w:rPr>
                <w:rFonts w:ascii="Times New Roman"/>
                <w:b w:val="false"/>
                <w:i w:val="false"/>
                <w:color w:val="000000"/>
                <w:sz w:val="20"/>
              </w:rPr>
              <w:t xml:space="preserve">. Понятие уголовной и административной ответственности.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901"/>
          <w:p>
            <w:pPr>
              <w:spacing w:after="20"/>
              <w:ind w:left="20"/>
              <w:jc w:val="both"/>
            </w:pPr>
            <w:r>
              <w:rPr>
                <w:rFonts w:ascii="Times New Roman"/>
                <w:b w:val="false"/>
                <w:i w:val="false"/>
                <w:color w:val="000000"/>
                <w:sz w:val="20"/>
              </w:rPr>
              <w:t xml:space="preserve">
ОПД </w:t>
            </w:r>
          </w:p>
          <w:bookmarkEnd w:id="901"/>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902"/>
          <w:p>
            <w:pPr>
              <w:spacing w:after="20"/>
              <w:ind w:left="20"/>
              <w:jc w:val="both"/>
            </w:pPr>
            <w:r>
              <w:rPr>
                <w:rFonts w:ascii="Times New Roman"/>
                <w:b w:val="false"/>
                <w:i w:val="false"/>
                <w:color w:val="000000"/>
                <w:sz w:val="20"/>
              </w:rPr>
              <w:t>
ОПД 01</w:t>
            </w:r>
          </w:p>
          <w:bookmarkEnd w:id="9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информатики и информатизации. Назначение и устройство компьютера. Глобальные и локальные сети. Информационная безопасность. Средства антивирусной защиты. Основы веб-документа.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903"/>
          <w:p>
            <w:pPr>
              <w:spacing w:after="20"/>
              <w:ind w:left="20"/>
              <w:jc w:val="both"/>
            </w:pPr>
            <w:r>
              <w:rPr>
                <w:rFonts w:ascii="Times New Roman"/>
                <w:b w:val="false"/>
                <w:i w:val="false"/>
                <w:color w:val="000000"/>
                <w:sz w:val="20"/>
              </w:rPr>
              <w:t>
ОПД 02</w:t>
            </w:r>
          </w:p>
          <w:bookmarkEnd w:id="9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тела человека и его возрастные особенности. Остеология. Артрология. Миология. Пищеварительная система. Дыхательная система. Мочевыделительная система. Половая система. Сердечно-сосудистая система. Нервная система.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904"/>
          <w:p>
            <w:pPr>
              <w:spacing w:after="20"/>
              <w:ind w:left="20"/>
              <w:jc w:val="both"/>
            </w:pPr>
            <w:r>
              <w:rPr>
                <w:rFonts w:ascii="Times New Roman"/>
                <w:b w:val="false"/>
                <w:i w:val="false"/>
                <w:color w:val="000000"/>
                <w:sz w:val="20"/>
              </w:rPr>
              <w:t>
ОПД 03</w:t>
            </w:r>
          </w:p>
          <w:bookmarkEnd w:id="9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Фонетика. Морфология. Анатомическая терминология. Фармацевтическая терминология. Клиническая терминология.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905"/>
          <w:p>
            <w:pPr>
              <w:spacing w:after="20"/>
              <w:ind w:left="20"/>
              <w:jc w:val="both"/>
            </w:pPr>
            <w:r>
              <w:rPr>
                <w:rFonts w:ascii="Times New Roman"/>
                <w:b w:val="false"/>
                <w:i w:val="false"/>
                <w:color w:val="000000"/>
                <w:sz w:val="20"/>
              </w:rPr>
              <w:t>
ОПД 04</w:t>
            </w:r>
          </w:p>
          <w:bookmarkEnd w:id="9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Предмет и методы исследования в физиологии. Физиология системы крови. Физиология сердечно</w:t>
            </w:r>
            <w:r>
              <w:rPr>
                <w:rFonts w:ascii="Times New Roman"/>
                <w:b/>
                <w:i w:val="false"/>
                <w:color w:val="000000"/>
                <w:sz w:val="20"/>
              </w:rPr>
              <w:t>сосудистой системы.</w:t>
            </w:r>
            <w:r>
              <w:rPr>
                <w:rFonts w:ascii="Times New Roman"/>
                <w:b w:val="false"/>
                <w:i w:val="false"/>
                <w:color w:val="000000"/>
                <w:sz w:val="20"/>
              </w:rPr>
              <w:t xml:space="preserve"> </w:t>
            </w:r>
            <w:r>
              <w:rPr>
                <w:rFonts w:ascii="Times New Roman"/>
                <w:b/>
                <w:i w:val="false"/>
                <w:color w:val="000000"/>
                <w:sz w:val="20"/>
              </w:rPr>
              <w:t>Физиология дыхания. Физиология пищеварения. Физиология выделительной системы. Обмен веществ и энергии. Терморегуляция.</w:t>
            </w:r>
            <w:r>
              <w:rPr>
                <w:rFonts w:ascii="Times New Roman"/>
                <w:b w:val="false"/>
                <w:i w:val="false"/>
                <w:color w:val="000000"/>
                <w:sz w:val="20"/>
              </w:rPr>
              <w:t xml:space="preserve"> Ф</w:t>
            </w:r>
            <w:r>
              <w:rPr>
                <w:rFonts w:ascii="Times New Roman"/>
                <w:b/>
                <w:i w:val="false"/>
                <w:color w:val="000000"/>
                <w:sz w:val="20"/>
              </w:rPr>
              <w:t>изиология эндокринной системы.</w:t>
            </w:r>
            <w:r>
              <w:rPr>
                <w:rFonts w:ascii="Times New Roman"/>
                <w:b w:val="false"/>
                <w:i w:val="false"/>
                <w:color w:val="000000"/>
                <w:sz w:val="20"/>
              </w:rPr>
              <w:t xml:space="preserve"> Ф</w:t>
            </w:r>
            <w:r>
              <w:rPr>
                <w:rFonts w:ascii="Times New Roman"/>
                <w:b/>
                <w:i w:val="false"/>
                <w:color w:val="000000"/>
                <w:sz w:val="20"/>
              </w:rPr>
              <w:t>изиология нервной системы. Физиология органов чувств.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906"/>
          <w:p>
            <w:pPr>
              <w:spacing w:after="20"/>
              <w:ind w:left="20"/>
              <w:jc w:val="both"/>
            </w:pPr>
            <w:r>
              <w:rPr>
                <w:rFonts w:ascii="Times New Roman"/>
                <w:b w:val="false"/>
                <w:i w:val="false"/>
                <w:color w:val="000000"/>
                <w:sz w:val="20"/>
              </w:rPr>
              <w:t>
ОПД 05</w:t>
            </w:r>
          </w:p>
          <w:bookmarkEnd w:id="9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анатомия и физиология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основные закономерности возникновения, развития болезни и морфологические изменения при патологии. </w:t>
            </w:r>
            <w:r>
              <w:rPr>
                <w:rFonts w:ascii="Times New Roman"/>
                <w:b/>
                <w:i w:val="false"/>
                <w:color w:val="000000"/>
                <w:sz w:val="20"/>
              </w:rPr>
              <w:t>Основные понятия общей нозологии, общей патологии, болезней органов и 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907"/>
          <w:p>
            <w:pPr>
              <w:spacing w:after="20"/>
              <w:ind w:left="20"/>
              <w:jc w:val="both"/>
            </w:pPr>
            <w:r>
              <w:rPr>
                <w:rFonts w:ascii="Times New Roman"/>
                <w:b w:val="false"/>
                <w:i w:val="false"/>
                <w:color w:val="000000"/>
                <w:sz w:val="20"/>
              </w:rPr>
              <w:t>
ОПД 06</w:t>
            </w:r>
          </w:p>
          <w:bookmarkEnd w:id="9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фармакологии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и выписывание рецептов. Отпуск лекарств. Виды лекарственных форм. Особенности выписывания ядовитых, сильнодействующих, наркотических средств и препаратов с одурманивающим действием. Общие закономерности фармакокинетики и фармакодинамики лекарственных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908"/>
          <w:p>
            <w:pPr>
              <w:spacing w:after="20"/>
              <w:ind w:left="20"/>
              <w:jc w:val="both"/>
            </w:pPr>
            <w:r>
              <w:rPr>
                <w:rFonts w:ascii="Times New Roman"/>
                <w:b w:val="false"/>
                <w:i w:val="false"/>
                <w:color w:val="000000"/>
                <w:sz w:val="20"/>
              </w:rPr>
              <w:t>
ОПД 07</w:t>
            </w:r>
          </w:p>
          <w:bookmarkEnd w:id="9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и устойчивое 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i w:val="false"/>
                <w:color w:val="000000"/>
                <w:sz w:val="20"/>
              </w:rPr>
              <w:t>сновы фундаментальной экологии о взаимоотношении в системе "общество-природа", человека в биосферных процессах.</w:t>
            </w:r>
            <w:r>
              <w:rPr>
                <w:rFonts w:ascii="Times New Roman"/>
                <w:b w:val="false"/>
                <w:i w:val="false"/>
                <w:color w:val="000000"/>
                <w:sz w:val="20"/>
              </w:rPr>
              <w:t xml:space="preserve"> П</w:t>
            </w:r>
            <w:r>
              <w:rPr>
                <w:rFonts w:ascii="Times New Roman"/>
                <w:b/>
                <w:i w:val="false"/>
                <w:color w:val="000000"/>
                <w:sz w:val="20"/>
              </w:rPr>
              <w:t>оследствия антропогенного воздействия на окружающую среду и здоровье человека.</w:t>
            </w:r>
            <w:r>
              <w:rPr>
                <w:rFonts w:ascii="Times New Roman"/>
                <w:b w:val="false"/>
                <w:i w:val="false"/>
                <w:color w:val="000000"/>
                <w:sz w:val="20"/>
              </w:rPr>
              <w:t xml:space="preserve"> О</w:t>
            </w:r>
            <w:r>
              <w:rPr>
                <w:rFonts w:ascii="Times New Roman"/>
                <w:b/>
                <w:i w:val="false"/>
                <w:color w:val="000000"/>
                <w:sz w:val="20"/>
              </w:rPr>
              <w:t>сновные принципы и методы охраны окружающей природной среды и рационального природопользования.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909"/>
          <w:p>
            <w:pPr>
              <w:spacing w:after="20"/>
              <w:ind w:left="20"/>
              <w:jc w:val="both"/>
            </w:pPr>
            <w:r>
              <w:rPr>
                <w:rFonts w:ascii="Times New Roman"/>
                <w:b w:val="false"/>
                <w:i w:val="false"/>
                <w:color w:val="000000"/>
                <w:sz w:val="20"/>
              </w:rPr>
              <w:t>
ОПД 08</w:t>
            </w:r>
          </w:p>
          <w:bookmarkEnd w:id="9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биология, генетика, радиология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 направления медицинской биологии, генетики и радиобиологии. Клеточные и молекулярно-генетические основы процессов изнедеятельности.</w:t>
            </w:r>
            <w:r>
              <w:rPr>
                <w:rFonts w:ascii="Times New Roman"/>
                <w:b w:val="false"/>
                <w:i w:val="false"/>
                <w:color w:val="000000"/>
                <w:sz w:val="20"/>
              </w:rPr>
              <w:t xml:space="preserve"> О</w:t>
            </w:r>
            <w:r>
              <w:rPr>
                <w:rFonts w:ascii="Times New Roman"/>
                <w:b/>
                <w:i w:val="false"/>
                <w:color w:val="000000"/>
                <w:sz w:val="20"/>
              </w:rPr>
              <w:t>сновы медицинской биологии.</w:t>
            </w:r>
            <w:r>
              <w:rPr>
                <w:rFonts w:ascii="Times New Roman"/>
                <w:b w:val="false"/>
                <w:i w:val="false"/>
                <w:color w:val="000000"/>
                <w:sz w:val="20"/>
              </w:rPr>
              <w:t xml:space="preserve"> О</w:t>
            </w:r>
            <w:r>
              <w:rPr>
                <w:rFonts w:ascii="Times New Roman"/>
                <w:b/>
                <w:i w:val="false"/>
                <w:color w:val="000000"/>
                <w:sz w:val="20"/>
              </w:rPr>
              <w:t>сновы медицинской генетики.</w:t>
            </w:r>
            <w:r>
              <w:rPr>
                <w:rFonts w:ascii="Times New Roman"/>
                <w:b w:val="false"/>
                <w:i w:val="false"/>
                <w:color w:val="000000"/>
                <w:sz w:val="20"/>
              </w:rPr>
              <w:t xml:space="preserve"> О</w:t>
            </w:r>
            <w:r>
              <w:rPr>
                <w:rFonts w:ascii="Times New Roman"/>
                <w:b/>
                <w:i w:val="false"/>
                <w:color w:val="000000"/>
                <w:sz w:val="20"/>
              </w:rPr>
              <w:t>сновы процессов жизнедеятельности на организменном уровне.</w:t>
            </w:r>
            <w:r>
              <w:rPr>
                <w:rFonts w:ascii="Times New Roman"/>
                <w:b w:val="false"/>
                <w:i w:val="false"/>
                <w:color w:val="000000"/>
                <w:sz w:val="20"/>
              </w:rPr>
              <w:t xml:space="preserve"> В</w:t>
            </w:r>
            <w:r>
              <w:rPr>
                <w:rFonts w:ascii="Times New Roman"/>
                <w:b/>
                <w:i w:val="false"/>
                <w:color w:val="000000"/>
                <w:sz w:val="20"/>
              </w:rPr>
              <w:t>опросы медицинской паразитологии.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910"/>
          <w:p>
            <w:pPr>
              <w:spacing w:after="20"/>
              <w:ind w:left="20"/>
              <w:jc w:val="both"/>
            </w:pPr>
            <w:r>
              <w:rPr>
                <w:rFonts w:ascii="Times New Roman"/>
                <w:b w:val="false"/>
                <w:i w:val="false"/>
                <w:color w:val="000000"/>
                <w:sz w:val="20"/>
              </w:rPr>
              <w:t>
ОПД 09</w:t>
            </w:r>
          </w:p>
          <w:bookmarkEnd w:id="9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Процессы психологии, психические процессы и свойства личности.</w:t>
            </w:r>
            <w:r>
              <w:rPr>
                <w:rFonts w:ascii="Times New Roman"/>
                <w:b w:val="false"/>
                <w:i w:val="false"/>
                <w:color w:val="000000"/>
                <w:sz w:val="20"/>
              </w:rPr>
              <w:t xml:space="preserve"> </w:t>
            </w:r>
            <w:r>
              <w:rPr>
                <w:rFonts w:ascii="Times New Roman"/>
                <w:b/>
                <w:i w:val="false"/>
                <w:color w:val="000000"/>
                <w:sz w:val="20"/>
              </w:rPr>
              <w:t>Психические явления в различных сферах жизнедеятельности человека.</w:t>
            </w:r>
            <w:r>
              <w:rPr>
                <w:rFonts w:ascii="Times New Roman"/>
                <w:b w:val="false"/>
                <w:i w:val="false"/>
                <w:color w:val="000000"/>
                <w:sz w:val="20"/>
              </w:rPr>
              <w:t xml:space="preserve"> П</w:t>
            </w:r>
            <w:r>
              <w:rPr>
                <w:rFonts w:ascii="Times New Roman"/>
                <w:b/>
                <w:i w:val="false"/>
                <w:color w:val="000000"/>
                <w:sz w:val="20"/>
              </w:rPr>
              <w:t>роведение психологического самоанализа.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911"/>
          <w:p>
            <w:pPr>
              <w:spacing w:after="20"/>
              <w:ind w:left="20"/>
              <w:jc w:val="both"/>
            </w:pPr>
            <w:r>
              <w:rPr>
                <w:rFonts w:ascii="Times New Roman"/>
                <w:b w:val="false"/>
                <w:i w:val="false"/>
                <w:color w:val="000000"/>
                <w:sz w:val="20"/>
              </w:rPr>
              <w:t>
ОПД 10</w:t>
            </w:r>
          </w:p>
          <w:bookmarkEnd w:id="9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Строение клеток и тканей органов, являющихся структурой целостного организма. Идентифицировать клеточные и неклеточные структуры тканей, тканевые элементы органов на микроскопическом уровне.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912"/>
          <w:p>
            <w:pPr>
              <w:spacing w:after="20"/>
              <w:ind w:left="20"/>
              <w:jc w:val="both"/>
            </w:pPr>
            <w:r>
              <w:rPr>
                <w:rFonts w:ascii="Times New Roman"/>
                <w:b w:val="false"/>
                <w:i w:val="false"/>
                <w:color w:val="000000"/>
                <w:sz w:val="20"/>
              </w:rPr>
              <w:t>
ОПД 11</w:t>
            </w:r>
          </w:p>
          <w:bookmarkEnd w:id="9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 понятия и законы термодинамики. Кинетика химических реакций.</w:t>
            </w:r>
            <w:r>
              <w:rPr>
                <w:rFonts w:ascii="Times New Roman"/>
                <w:b w:val="false"/>
                <w:i w:val="false"/>
                <w:color w:val="000000"/>
                <w:sz w:val="20"/>
              </w:rPr>
              <w:t xml:space="preserve"> У</w:t>
            </w:r>
            <w:r>
              <w:rPr>
                <w:rFonts w:ascii="Times New Roman"/>
                <w:b/>
                <w:i w:val="false"/>
                <w:color w:val="000000"/>
                <w:sz w:val="20"/>
              </w:rPr>
              <w:t>чение о растворах.</w:t>
            </w:r>
            <w:r>
              <w:rPr>
                <w:rFonts w:ascii="Times New Roman"/>
                <w:b w:val="false"/>
                <w:i w:val="false"/>
                <w:color w:val="000000"/>
                <w:sz w:val="20"/>
              </w:rPr>
              <w:t xml:space="preserve"> Б</w:t>
            </w:r>
            <w:r>
              <w:rPr>
                <w:rFonts w:ascii="Times New Roman"/>
                <w:b/>
                <w:i w:val="false"/>
                <w:color w:val="000000"/>
                <w:sz w:val="20"/>
              </w:rPr>
              <w:t xml:space="preserve">уферные растворы. </w:t>
            </w:r>
            <w:r>
              <w:rPr>
                <w:rFonts w:ascii="Times New Roman"/>
                <w:b w:val="false"/>
                <w:i w:val="false"/>
                <w:color w:val="000000"/>
                <w:sz w:val="20"/>
              </w:rPr>
              <w:t>К</w:t>
            </w:r>
            <w:r>
              <w:rPr>
                <w:rFonts w:ascii="Times New Roman"/>
                <w:b/>
                <w:i w:val="false"/>
                <w:color w:val="000000"/>
                <w:sz w:val="20"/>
              </w:rPr>
              <w:t>омплексные соединения.</w:t>
            </w:r>
            <w:r>
              <w:rPr>
                <w:rFonts w:ascii="Times New Roman"/>
                <w:b w:val="false"/>
                <w:i w:val="false"/>
                <w:color w:val="000000"/>
                <w:sz w:val="20"/>
              </w:rPr>
              <w:t xml:space="preserve"> Б</w:t>
            </w:r>
            <w:r>
              <w:rPr>
                <w:rFonts w:ascii="Times New Roman"/>
                <w:b/>
                <w:i w:val="false"/>
                <w:color w:val="000000"/>
                <w:sz w:val="20"/>
              </w:rPr>
              <w:t>иогенные элементы.</w:t>
            </w:r>
            <w:r>
              <w:rPr>
                <w:rFonts w:ascii="Times New Roman"/>
                <w:b w:val="false"/>
                <w:i w:val="false"/>
                <w:color w:val="000000"/>
                <w:sz w:val="20"/>
              </w:rPr>
              <w:t xml:space="preserve"> О</w:t>
            </w:r>
            <w:r>
              <w:rPr>
                <w:rFonts w:ascii="Times New Roman"/>
                <w:b/>
                <w:i w:val="false"/>
                <w:color w:val="000000"/>
                <w:sz w:val="20"/>
              </w:rPr>
              <w:t>кислительно-восстановительные процессы.</w:t>
            </w:r>
            <w:r>
              <w:rPr>
                <w:rFonts w:ascii="Times New Roman"/>
                <w:b w:val="false"/>
                <w:i w:val="false"/>
                <w:color w:val="000000"/>
                <w:sz w:val="20"/>
              </w:rPr>
              <w:t xml:space="preserve"> Ф</w:t>
            </w:r>
            <w:r>
              <w:rPr>
                <w:rFonts w:ascii="Times New Roman"/>
                <w:b/>
                <w:i w:val="false"/>
                <w:color w:val="000000"/>
                <w:sz w:val="20"/>
              </w:rPr>
              <w:t>изико-химические основы поверхностных явлений.</w:t>
            </w:r>
            <w:r>
              <w:rPr>
                <w:rFonts w:ascii="Times New Roman"/>
                <w:b w:val="false"/>
                <w:i w:val="false"/>
                <w:color w:val="000000"/>
                <w:sz w:val="20"/>
              </w:rPr>
              <w:t xml:space="preserve"> Ф</w:t>
            </w:r>
            <w:r>
              <w:rPr>
                <w:rFonts w:ascii="Times New Roman"/>
                <w:b/>
                <w:i w:val="false"/>
                <w:color w:val="000000"/>
                <w:sz w:val="20"/>
              </w:rPr>
              <w:t>изико-химические свойства дисперсных систем.</w:t>
            </w:r>
            <w:r>
              <w:rPr>
                <w:rFonts w:ascii="Times New Roman"/>
                <w:b w:val="false"/>
                <w:i w:val="false"/>
                <w:color w:val="000000"/>
                <w:sz w:val="20"/>
              </w:rPr>
              <w:t xml:space="preserve"> В</w:t>
            </w:r>
            <w:r>
              <w:rPr>
                <w:rFonts w:ascii="Times New Roman"/>
                <w:b/>
                <w:i w:val="false"/>
                <w:color w:val="000000"/>
                <w:sz w:val="20"/>
              </w:rPr>
              <w:t>ысокомолекулярные соединения. Аминокислоты. Белки.</w:t>
            </w:r>
            <w:r>
              <w:rPr>
                <w:rFonts w:ascii="Times New Roman"/>
                <w:b w:val="false"/>
                <w:i w:val="false"/>
                <w:color w:val="000000"/>
                <w:sz w:val="20"/>
              </w:rPr>
              <w:t xml:space="preserve"> У</w:t>
            </w:r>
            <w:r>
              <w:rPr>
                <w:rFonts w:ascii="Times New Roman"/>
                <w:b/>
                <w:i w:val="false"/>
                <w:color w:val="000000"/>
                <w:sz w:val="20"/>
              </w:rPr>
              <w:t>глеводы. Гетероциклические соединения.</w:t>
            </w:r>
            <w:r>
              <w:rPr>
                <w:rFonts w:ascii="Times New Roman"/>
                <w:b w:val="false"/>
                <w:i w:val="false"/>
                <w:color w:val="000000"/>
                <w:sz w:val="20"/>
              </w:rPr>
              <w:t xml:space="preserve"> Н</w:t>
            </w:r>
            <w:r>
              <w:rPr>
                <w:rFonts w:ascii="Times New Roman"/>
                <w:b/>
                <w:i w:val="false"/>
                <w:color w:val="000000"/>
                <w:sz w:val="20"/>
              </w:rPr>
              <w:t>уклеиновые кислоты. Липиды.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913"/>
          <w:p>
            <w:pPr>
              <w:spacing w:after="20"/>
              <w:ind w:left="20"/>
              <w:jc w:val="both"/>
            </w:pPr>
            <w:r>
              <w:rPr>
                <w:rFonts w:ascii="Times New Roman"/>
                <w:b w:val="false"/>
                <w:i w:val="false"/>
                <w:color w:val="000000"/>
                <w:sz w:val="20"/>
              </w:rPr>
              <w:t>
ОПД 12</w:t>
            </w:r>
          </w:p>
          <w:bookmarkEnd w:id="9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Роль физики в современной медицине. </w:t>
            </w:r>
            <w:r>
              <w:rPr>
                <w:rFonts w:ascii="Times New Roman"/>
                <w:b w:val="false"/>
                <w:i w:val="false"/>
                <w:color w:val="000000"/>
                <w:sz w:val="20"/>
              </w:rPr>
              <w:t>Л</w:t>
            </w:r>
            <w:r>
              <w:rPr>
                <w:rFonts w:ascii="Times New Roman"/>
                <w:b/>
                <w:i w:val="false"/>
                <w:color w:val="000000"/>
                <w:sz w:val="20"/>
              </w:rPr>
              <w:t>абораторные исследования. Работа с лечебно-диагностическими аппаратами. Подбор технических средств при решении медицинских задач.</w:t>
            </w:r>
            <w:r>
              <w:rPr>
                <w:rFonts w:ascii="Times New Roman"/>
                <w:b w:val="false"/>
                <w:i w:val="false"/>
                <w:color w:val="000000"/>
                <w:sz w:val="20"/>
              </w:rPr>
              <w:t xml:space="preserve"> </w:t>
            </w:r>
            <w:r>
              <w:rPr>
                <w:rFonts w:ascii="Times New Roman"/>
                <w:b/>
                <w:i w:val="false"/>
                <w:color w:val="000000"/>
                <w:sz w:val="20"/>
              </w:rPr>
              <w:t>Регистрация параметров, результатов полученных с помощью терапевтических аппаратов.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 БК-2.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914"/>
          <w:p>
            <w:pPr>
              <w:spacing w:after="20"/>
              <w:ind w:left="20"/>
              <w:jc w:val="both"/>
            </w:pPr>
            <w:r>
              <w:rPr>
                <w:rFonts w:ascii="Times New Roman"/>
                <w:b w:val="false"/>
                <w:i w:val="false"/>
                <w:color w:val="000000"/>
                <w:sz w:val="20"/>
              </w:rPr>
              <w:t>
ОПД 13</w:t>
            </w:r>
          </w:p>
          <w:bookmarkEnd w:id="9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Роль и задачи гражданской обороны мирного военного времени.</w:t>
            </w:r>
            <w:r>
              <w:rPr>
                <w:rFonts w:ascii="Times New Roman"/>
                <w:b w:val="false"/>
                <w:i w:val="false"/>
                <w:color w:val="000000"/>
                <w:sz w:val="20"/>
              </w:rPr>
              <w:t xml:space="preserve"> В</w:t>
            </w:r>
            <w:r>
              <w:rPr>
                <w:rFonts w:ascii="Times New Roman"/>
                <w:b/>
                <w:i w:val="false"/>
                <w:color w:val="000000"/>
                <w:sz w:val="20"/>
              </w:rPr>
              <w:t>иды чрезвычайных ситуаций.</w:t>
            </w:r>
            <w:r>
              <w:rPr>
                <w:rFonts w:ascii="Times New Roman"/>
                <w:b w:val="false"/>
                <w:i w:val="false"/>
                <w:color w:val="000000"/>
                <w:sz w:val="20"/>
              </w:rPr>
              <w:t xml:space="preserve"> Т</w:t>
            </w:r>
            <w:r>
              <w:rPr>
                <w:rFonts w:ascii="Times New Roman"/>
                <w:b/>
                <w:i w:val="false"/>
                <w:color w:val="000000"/>
                <w:sz w:val="20"/>
              </w:rPr>
              <w:t>еории катастроф.</w:t>
            </w:r>
            <w:r>
              <w:rPr>
                <w:rFonts w:ascii="Times New Roman"/>
                <w:b w:val="false"/>
                <w:i w:val="false"/>
                <w:color w:val="000000"/>
                <w:sz w:val="20"/>
              </w:rPr>
              <w:t xml:space="preserve"> О</w:t>
            </w:r>
            <w:r>
              <w:rPr>
                <w:rFonts w:ascii="Times New Roman"/>
                <w:b/>
                <w:i w:val="false"/>
                <w:color w:val="000000"/>
                <w:sz w:val="20"/>
              </w:rPr>
              <w:t>чаги поражения.</w:t>
            </w:r>
            <w:r>
              <w:rPr>
                <w:rFonts w:ascii="Times New Roman"/>
                <w:b w:val="false"/>
                <w:i w:val="false"/>
                <w:color w:val="000000"/>
                <w:sz w:val="20"/>
              </w:rPr>
              <w:t xml:space="preserve"> З</w:t>
            </w:r>
            <w:r>
              <w:rPr>
                <w:rFonts w:ascii="Times New Roman"/>
                <w:b/>
                <w:i w:val="false"/>
                <w:color w:val="000000"/>
                <w:sz w:val="20"/>
              </w:rPr>
              <w:t xml:space="preserve">ащита населения. Обучение оказанию первой медицинской и доврачебной помощи при различных поражающих факторах в очаге чрезвычайных ситуаций.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915"/>
          <w:p>
            <w:pPr>
              <w:spacing w:after="20"/>
              <w:ind w:left="20"/>
              <w:jc w:val="both"/>
            </w:pPr>
            <w:r>
              <w:rPr>
                <w:rFonts w:ascii="Times New Roman"/>
                <w:b w:val="false"/>
                <w:i w:val="false"/>
                <w:color w:val="000000"/>
                <w:sz w:val="20"/>
              </w:rPr>
              <w:t>
ОПД 14</w:t>
            </w:r>
          </w:p>
          <w:bookmarkEnd w:id="9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Качественный анализ катионов 1-4 аналитических групп и анализ анионов 1-3 аналитических групп. Количественный анализ. Гравиметрический метод. Титриметрический метод. Кислотно-основное титрование. Методы осаждения и коплексообразования. Окислительно-восстановительные методы (оксиметрия). Физико-химические методы анализа.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916"/>
          <w:p>
            <w:pPr>
              <w:spacing w:after="20"/>
              <w:ind w:left="20"/>
              <w:jc w:val="both"/>
            </w:pPr>
            <w:r>
              <w:rPr>
                <w:rFonts w:ascii="Times New Roman"/>
                <w:b w:val="false"/>
                <w:i w:val="false"/>
                <w:color w:val="000000"/>
                <w:sz w:val="20"/>
              </w:rPr>
              <w:t>
ОПД 15</w:t>
            </w:r>
          </w:p>
          <w:bookmarkEnd w:id="9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Закономерности развития медицины с древнейших времен до современности.</w:t>
            </w:r>
            <w:r>
              <w:rPr>
                <w:rFonts w:ascii="Times New Roman"/>
                <w:b w:val="false"/>
                <w:i w:val="false"/>
                <w:color w:val="000000"/>
                <w:sz w:val="20"/>
              </w:rPr>
              <w:t xml:space="preserve"> </w:t>
            </w:r>
            <w:r>
              <w:rPr>
                <w:rFonts w:ascii="Times New Roman"/>
                <w:b/>
                <w:i w:val="false"/>
                <w:color w:val="000000"/>
                <w:sz w:val="20"/>
              </w:rPr>
              <w:t>Вклад отечественных ученых в развитие медицины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917"/>
          <w:p>
            <w:pPr>
              <w:spacing w:after="20"/>
              <w:ind w:left="20"/>
              <w:jc w:val="both"/>
            </w:pPr>
            <w:r>
              <w:rPr>
                <w:rFonts w:ascii="Times New Roman"/>
                <w:b w:val="false"/>
                <w:i w:val="false"/>
                <w:color w:val="000000"/>
                <w:sz w:val="20"/>
              </w:rPr>
              <w:t xml:space="preserve">
СД </w:t>
            </w:r>
          </w:p>
          <w:bookmarkEnd w:id="917"/>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918"/>
          <w:p>
            <w:pPr>
              <w:spacing w:after="20"/>
              <w:ind w:left="20"/>
              <w:jc w:val="both"/>
            </w:pPr>
            <w:r>
              <w:rPr>
                <w:rFonts w:ascii="Times New Roman"/>
                <w:b w:val="false"/>
                <w:i w:val="false"/>
                <w:color w:val="000000"/>
                <w:sz w:val="20"/>
              </w:rPr>
              <w:t>
СД 01</w:t>
            </w:r>
          </w:p>
          <w:bookmarkEnd w:id="9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Основные понятия. Задачи санитарной микробиологии.</w:t>
            </w:r>
            <w:r>
              <w:rPr>
                <w:rFonts w:ascii="Times New Roman"/>
                <w:b w:val="false"/>
                <w:i w:val="false"/>
                <w:color w:val="000000"/>
                <w:sz w:val="20"/>
              </w:rPr>
              <w:t xml:space="preserve"> В</w:t>
            </w:r>
            <w:r>
              <w:rPr>
                <w:rFonts w:ascii="Times New Roman"/>
                <w:b/>
                <w:i w:val="false"/>
                <w:color w:val="000000"/>
                <w:sz w:val="20"/>
              </w:rPr>
              <w:t>ыработка практических навыков для выполнения исследований в бактериологических лабораториях.</w:t>
            </w:r>
            <w:r>
              <w:rPr>
                <w:rFonts w:ascii="Times New Roman"/>
                <w:b w:val="false"/>
                <w:i w:val="false"/>
                <w:color w:val="000000"/>
                <w:sz w:val="20"/>
              </w:rPr>
              <w:t xml:space="preserve"> М</w:t>
            </w:r>
            <w:r>
              <w:rPr>
                <w:rFonts w:ascii="Times New Roman"/>
                <w:b/>
                <w:i w:val="false"/>
                <w:color w:val="000000"/>
                <w:sz w:val="20"/>
              </w:rPr>
              <w:t>орфология, физиология и экология микроорганизмов.</w:t>
            </w:r>
            <w:r>
              <w:rPr>
                <w:rFonts w:ascii="Times New Roman"/>
                <w:b w:val="false"/>
                <w:i w:val="false"/>
                <w:color w:val="000000"/>
                <w:sz w:val="20"/>
              </w:rPr>
              <w:t xml:space="preserve"> О</w:t>
            </w:r>
            <w:r>
              <w:rPr>
                <w:rFonts w:ascii="Times New Roman"/>
                <w:b/>
                <w:i w:val="false"/>
                <w:color w:val="000000"/>
                <w:sz w:val="20"/>
              </w:rPr>
              <w:t>сновы генетики микроорганизмов.</w:t>
            </w:r>
            <w:r>
              <w:rPr>
                <w:rFonts w:ascii="Times New Roman"/>
                <w:b w:val="false"/>
                <w:i w:val="false"/>
                <w:color w:val="000000"/>
                <w:sz w:val="20"/>
              </w:rPr>
              <w:t xml:space="preserve"> И</w:t>
            </w:r>
            <w:r>
              <w:rPr>
                <w:rFonts w:ascii="Times New Roman"/>
                <w:b/>
                <w:i w:val="false"/>
                <w:color w:val="000000"/>
                <w:sz w:val="20"/>
              </w:rPr>
              <w:t>нфекция и инфекционный процесс.</w:t>
            </w:r>
            <w:r>
              <w:rPr>
                <w:rFonts w:ascii="Times New Roman"/>
                <w:b w:val="false"/>
                <w:i w:val="false"/>
                <w:color w:val="000000"/>
                <w:sz w:val="20"/>
              </w:rPr>
              <w:t xml:space="preserve"> И</w:t>
            </w:r>
            <w:r>
              <w:rPr>
                <w:rFonts w:ascii="Times New Roman"/>
                <w:b/>
                <w:i w:val="false"/>
                <w:color w:val="000000"/>
                <w:sz w:val="20"/>
              </w:rPr>
              <w:t>ммунитет, специфическая иммунопрофилактика, иммунотерапия и диагностика инфекционных заболеваний.</w:t>
            </w:r>
            <w:r>
              <w:rPr>
                <w:rFonts w:ascii="Times New Roman"/>
                <w:b w:val="false"/>
                <w:i w:val="false"/>
                <w:color w:val="000000"/>
                <w:sz w:val="20"/>
              </w:rPr>
              <w:t xml:space="preserve"> М</w:t>
            </w:r>
            <w:r>
              <w:rPr>
                <w:rFonts w:ascii="Times New Roman"/>
                <w:b/>
                <w:i w:val="false"/>
                <w:color w:val="000000"/>
                <w:sz w:val="20"/>
              </w:rPr>
              <w:t>икробиологическая диагностика патогенных микроорганизмов окружающей среды (кокковой, кишечной, анаэробной, воздушно-капельной, особоопасной и лептоспирозной) инфекций.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919"/>
          <w:p>
            <w:pPr>
              <w:spacing w:after="20"/>
              <w:ind w:left="20"/>
              <w:jc w:val="both"/>
            </w:pPr>
            <w:r>
              <w:rPr>
                <w:rFonts w:ascii="Times New Roman"/>
                <w:b w:val="false"/>
                <w:i w:val="false"/>
                <w:color w:val="000000"/>
                <w:sz w:val="20"/>
              </w:rPr>
              <w:t>
СД 02</w:t>
            </w:r>
          </w:p>
          <w:bookmarkEnd w:id="9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Коммунальная гигиена с основами санитарного дела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Нормативные документы в области охраны окружающей среды. Методы отбора проб воздуха, воды, почвы. Источники загрязнения. Мероприятия по охране окружающей среды. Гигиена жилых и общественных зданий. Гигиена планировки населенных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920"/>
          <w:p>
            <w:pPr>
              <w:spacing w:after="20"/>
              <w:ind w:left="20"/>
              <w:jc w:val="both"/>
            </w:pPr>
            <w:r>
              <w:rPr>
                <w:rFonts w:ascii="Times New Roman"/>
                <w:b w:val="false"/>
                <w:i w:val="false"/>
                <w:color w:val="000000"/>
                <w:sz w:val="20"/>
              </w:rPr>
              <w:t>
СД 03</w:t>
            </w:r>
          </w:p>
          <w:bookmarkEnd w:id="9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законы и категории эпидемиологии. Механизмы, пути и факторы передачи каждой группы инфекционных заболеваний. Основные принципы профилактики инфекционных заболеваний.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921"/>
          <w:p>
            <w:pPr>
              <w:spacing w:after="20"/>
              <w:ind w:left="20"/>
              <w:jc w:val="both"/>
            </w:pPr>
            <w:r>
              <w:rPr>
                <w:rFonts w:ascii="Times New Roman"/>
                <w:b w:val="false"/>
                <w:i w:val="false"/>
                <w:color w:val="000000"/>
                <w:sz w:val="20"/>
              </w:rPr>
              <w:t>
СД 04</w:t>
            </w:r>
          </w:p>
          <w:bookmarkEnd w:id="9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дезинфекционного дела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методы, способы дезинфекционных мероприятий. Сущность, методы, способы дезинсекционных мероприятий. Сущность, методы, способы дератизационных мероприятий. Сущность, методы, способы стерилизации и конроль качества ее проведения.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922"/>
          <w:p>
            <w:pPr>
              <w:spacing w:after="20"/>
              <w:ind w:left="20"/>
              <w:jc w:val="both"/>
            </w:pPr>
            <w:r>
              <w:rPr>
                <w:rFonts w:ascii="Times New Roman"/>
                <w:b w:val="false"/>
                <w:i w:val="false"/>
                <w:color w:val="000000"/>
                <w:sz w:val="20"/>
              </w:rPr>
              <w:t>
СД 05</w:t>
            </w:r>
          </w:p>
          <w:bookmarkEnd w:id="9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паразитология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простейших, гельминтов, членистоногих и методы их исследования. Классы паукообразных и паразитов-насекомых.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923"/>
          <w:p>
            <w:pPr>
              <w:spacing w:after="20"/>
              <w:ind w:left="20"/>
              <w:jc w:val="both"/>
            </w:pPr>
            <w:r>
              <w:rPr>
                <w:rFonts w:ascii="Times New Roman"/>
                <w:b w:val="false"/>
                <w:i w:val="false"/>
                <w:color w:val="000000"/>
                <w:sz w:val="20"/>
              </w:rPr>
              <w:t>
СД 06</w:t>
            </w:r>
          </w:p>
          <w:bookmarkEnd w:id="9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Рациональное питание и питание отдельных групп населения. Пищевая и биологическая ценность пищевых продуктов. Санитарно-эпидемиологические требования к объектам торговли продовольственными товарами, общественного питания, пищевой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924"/>
          <w:p>
            <w:pPr>
              <w:spacing w:after="20"/>
              <w:ind w:left="20"/>
              <w:jc w:val="both"/>
            </w:pPr>
            <w:r>
              <w:rPr>
                <w:rFonts w:ascii="Times New Roman"/>
                <w:b w:val="false"/>
                <w:i w:val="false"/>
                <w:color w:val="000000"/>
                <w:sz w:val="20"/>
              </w:rPr>
              <w:t>
СД 07</w:t>
            </w:r>
          </w:p>
          <w:bookmarkEnd w:id="9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 вредных производственных факторов. Профессиональные заболевания. Отравления и производственный травматизм. Условия труда работающих отдельных отраслей промышленности. Оздоровительные мероприятия по улучшению условий труда работающих.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925"/>
          <w:p>
            <w:pPr>
              <w:spacing w:after="20"/>
              <w:ind w:left="20"/>
              <w:jc w:val="both"/>
            </w:pPr>
            <w:r>
              <w:rPr>
                <w:rFonts w:ascii="Times New Roman"/>
                <w:b w:val="false"/>
                <w:i w:val="false"/>
                <w:color w:val="000000"/>
                <w:sz w:val="20"/>
              </w:rPr>
              <w:t>
СД 08</w:t>
            </w:r>
          </w:p>
          <w:bookmarkEnd w:id="9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детей и подростков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развитие и состояние здоровья детей и подростков. Режим дня, сна, питания. Гигиена физического воспитания. Планировка, устройство и оборудование организаций воспитания и образования детей и подростков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926"/>
          <w:p>
            <w:pPr>
              <w:spacing w:after="20"/>
              <w:ind w:left="20"/>
              <w:jc w:val="both"/>
            </w:pPr>
            <w:r>
              <w:rPr>
                <w:rFonts w:ascii="Times New Roman"/>
                <w:b w:val="false"/>
                <w:i w:val="false"/>
                <w:color w:val="000000"/>
                <w:sz w:val="20"/>
              </w:rPr>
              <w:t>
СД 09</w:t>
            </w:r>
          </w:p>
          <w:bookmarkEnd w:id="9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медицина и организация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государственных и общественных мероприятий, направленных на предупреждение заболеваний. Гармоничное развитие физических и духовных сил, сохранение долголетия и работоспособности человека. Важнейшие принципы организации здравоохранения в Республике Казахстан. Вопросы организации анализа состояния здоровья населения, санитарно-гигиенического и эпидемиологического состояния населенных мест. Вопросы профилактики заболеваний. Методы статистического исследования, показатели здоровья и демографии. Вопросы организации лечебно-профилактической помощи городскому и сельскому населению, женщинам и детям, работникам промышленных и сельскохозяйственных предприятий. Основы медицинского страхования и организации санитарно- эпидемиологической службы.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927"/>
          <w:p>
            <w:pPr>
              <w:spacing w:after="20"/>
              <w:ind w:left="20"/>
              <w:jc w:val="both"/>
            </w:pPr>
            <w:r>
              <w:rPr>
                <w:rFonts w:ascii="Times New Roman"/>
                <w:b w:val="false"/>
                <w:i w:val="false"/>
                <w:color w:val="000000"/>
                <w:sz w:val="20"/>
              </w:rPr>
              <w:t>
СД 10</w:t>
            </w:r>
          </w:p>
          <w:bookmarkEnd w:id="9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Клинико-эпидемиологические особенности инфекционных болезней и организация лечебно-профилактической помощи населению при инфекционных заболеваниях. Особенности течения и лечебно-профилактические мероприятия при кишечных инфекциях, инфекциях дыхательных путей, кровяных инфекциях и инфекциях наружных покровов.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928"/>
          <w:p>
            <w:pPr>
              <w:spacing w:after="20"/>
              <w:ind w:left="20"/>
              <w:jc w:val="both"/>
            </w:pPr>
            <w:r>
              <w:rPr>
                <w:rFonts w:ascii="Times New Roman"/>
                <w:b w:val="false"/>
                <w:i w:val="false"/>
                <w:color w:val="000000"/>
                <w:sz w:val="20"/>
              </w:rPr>
              <w:t>
СД 11</w:t>
            </w:r>
          </w:p>
          <w:bookmarkEnd w:id="9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внутренних болезней с техникой медицинских манипуляций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органов дыхания. Заболевания органов сердечно-сосудистой системы. Заболевания органов пищеварения. Заболевания органов мочевыделения.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929"/>
          <w:p>
            <w:pPr>
              <w:spacing w:after="20"/>
              <w:ind w:left="20"/>
              <w:jc w:val="both"/>
            </w:pPr>
            <w:r>
              <w:rPr>
                <w:rFonts w:ascii="Times New Roman"/>
                <w:b w:val="false"/>
                <w:i w:val="false"/>
                <w:color w:val="000000"/>
                <w:sz w:val="20"/>
              </w:rPr>
              <w:t>
СД 12</w:t>
            </w:r>
          </w:p>
          <w:bookmarkEnd w:id="9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детских болезней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Анатомо-физиологические особенности детского организма. Принципы лечения основных заболеваний детского возраста. Принципы оздоровления детского организма. Профилактические мероприятия, направленные на обеспечение правильного физического здоровья.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930"/>
          <w:p>
            <w:pPr>
              <w:spacing w:after="20"/>
              <w:ind w:left="20"/>
              <w:jc w:val="both"/>
            </w:pPr>
            <w:r>
              <w:rPr>
                <w:rFonts w:ascii="Times New Roman"/>
                <w:b w:val="false"/>
                <w:i w:val="false"/>
                <w:color w:val="000000"/>
                <w:sz w:val="20"/>
              </w:rPr>
              <w:t>
СД 13</w:t>
            </w:r>
          </w:p>
          <w:bookmarkEnd w:id="9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хирургических болезней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 Виды повреждений. Травматологическая помощь и методы травматологической помощи. Организация ухода за больными в хирургии и реанимации. Основы медицинской деонтологии и профессиональной этики в хирургическом,реанимационном отделении. Соблюдение техники безопасности. Уход за тяжелыми больными. Методы реабилитации.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931"/>
          <w:p>
            <w:pPr>
              <w:spacing w:after="20"/>
              <w:ind w:left="20"/>
              <w:jc w:val="both"/>
            </w:pPr>
            <w:r>
              <w:rPr>
                <w:rFonts w:ascii="Times New Roman"/>
                <w:b w:val="false"/>
                <w:i w:val="false"/>
                <w:color w:val="000000"/>
                <w:sz w:val="20"/>
              </w:rPr>
              <w:t>
СД 14</w:t>
            </w:r>
          </w:p>
          <w:bookmarkEnd w:id="9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акушерства и гинекологии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Санитарно-гигиенический и противоэпидемический режим в акушерско-гинекологических стационарах. Законодательство Республики Казахстан в области здравоохранения. Требования к лечебно-охранительному, санитарно-гигиеническому, санитарно-эпидемическому режиму в учреждениях родовспоможения. Особенности работы акушерских и гинекологических отделений, женских консультаций. Основные синдромы и симптомы наиболее распространенных акушерских состояний и гинекологических заболеваний встречающихся в клинической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932"/>
          <w:p>
            <w:pPr>
              <w:spacing w:after="20"/>
              <w:ind w:left="20"/>
              <w:jc w:val="both"/>
            </w:pPr>
            <w:r>
              <w:rPr>
                <w:rFonts w:ascii="Times New Roman"/>
                <w:b w:val="false"/>
                <w:i w:val="false"/>
                <w:color w:val="000000"/>
                <w:sz w:val="20"/>
              </w:rPr>
              <w:t>
СД 15</w:t>
            </w:r>
          </w:p>
          <w:bookmarkEnd w:id="9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оториноларингологии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и физиология носа, придаточных пазух, гортани, глотки, пищевода, органа слуха и равновесия. Основные этиологические и патогенетические аспекты заболеваний. Диагностика заболеваний в оториноларингологии. Факторы риска при отдельных видах заболеваний. Профилактика.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933"/>
          <w:p>
            <w:pPr>
              <w:spacing w:after="20"/>
              <w:ind w:left="20"/>
              <w:jc w:val="both"/>
            </w:pPr>
            <w:r>
              <w:rPr>
                <w:rFonts w:ascii="Times New Roman"/>
                <w:b w:val="false"/>
                <w:i w:val="false"/>
                <w:color w:val="000000"/>
                <w:sz w:val="20"/>
              </w:rPr>
              <w:t>
СД 16</w:t>
            </w:r>
          </w:p>
          <w:bookmarkEnd w:id="9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Дерматовенерология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организации помощи пациентам, страдающих кожными и венерическими заболеваниями. Оказание доврачебной медицинской помощи пациентам, страдающих кожными и венерическими заболеваниями.Профилактика заболеваний, передающихся половым путем.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934"/>
          <w:p>
            <w:pPr>
              <w:spacing w:after="20"/>
              <w:ind w:left="20"/>
              <w:jc w:val="both"/>
            </w:pPr>
            <w:r>
              <w:rPr>
                <w:rFonts w:ascii="Times New Roman"/>
                <w:b w:val="false"/>
                <w:i w:val="false"/>
                <w:color w:val="000000"/>
                <w:sz w:val="20"/>
              </w:rPr>
              <w:t>
СД 17</w:t>
            </w:r>
          </w:p>
          <w:bookmarkEnd w:id="9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офтальмологии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Система организации помощи пациентам в офтальмологической практике. Оказание доврачебной медицинской помощи пациентам, в офтальмологической практике. Профилактика офтальмологических заболеваний.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определяемые организацией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935"/>
          <w:p>
            <w:pPr>
              <w:spacing w:after="20"/>
              <w:ind w:left="20"/>
              <w:jc w:val="both"/>
            </w:pPr>
            <w:r>
              <w:rPr>
                <w:rFonts w:ascii="Times New Roman"/>
                <w:b w:val="false"/>
                <w:i w:val="false"/>
                <w:color w:val="000000"/>
                <w:sz w:val="20"/>
              </w:rPr>
              <w:t>
ПО</w:t>
            </w:r>
          </w:p>
          <w:bookmarkEnd w:id="935"/>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936"/>
          <w:p>
            <w:pPr>
              <w:spacing w:after="20"/>
              <w:ind w:left="20"/>
              <w:jc w:val="both"/>
            </w:pPr>
            <w:r>
              <w:rPr>
                <w:rFonts w:ascii="Times New Roman"/>
                <w:b w:val="false"/>
                <w:i w:val="false"/>
                <w:color w:val="000000"/>
                <w:sz w:val="20"/>
              </w:rPr>
              <w:t>
ПО 01</w:t>
            </w:r>
          </w:p>
          <w:bookmarkEnd w:id="9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лаборанта микробиологической и санитарно-гигиенической лаборатории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умения и навыки, полученные в медицинской организации, определяются образовательной учебной программой по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937"/>
          <w:p>
            <w:pPr>
              <w:spacing w:after="20"/>
              <w:ind w:left="20"/>
              <w:jc w:val="both"/>
            </w:pPr>
            <w:r>
              <w:rPr>
                <w:rFonts w:ascii="Times New Roman"/>
                <w:b w:val="false"/>
                <w:i w:val="false"/>
                <w:color w:val="000000"/>
                <w:sz w:val="20"/>
              </w:rPr>
              <w:t>
ПО 02</w:t>
            </w:r>
          </w:p>
          <w:bookmarkEnd w:id="9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лаборанта микробиологической и санитарно-гигиенической лаборатории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умения и навыки, полученные в медицинской организации, определяются образовательной учебной программой по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8" w:id="938"/>
          <w:p>
            <w:pPr>
              <w:spacing w:after="20"/>
              <w:ind w:left="20"/>
              <w:jc w:val="both"/>
            </w:pPr>
            <w:r>
              <w:rPr>
                <w:rFonts w:ascii="Times New Roman"/>
                <w:b w:val="false"/>
                <w:i w:val="false"/>
                <w:color w:val="000000"/>
                <w:sz w:val="20"/>
              </w:rPr>
              <w:t>
ПО 03</w:t>
            </w:r>
          </w:p>
          <w:bookmarkEnd w:id="9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гигиениста- эпидемиолога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умения и навыки, полученные в медицинской организации, определяются образовательной учебной программой по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9" w:id="939"/>
          <w:p>
            <w:pPr>
              <w:spacing w:after="20"/>
              <w:ind w:left="20"/>
              <w:jc w:val="both"/>
            </w:pPr>
            <w:r>
              <w:rPr>
                <w:rFonts w:ascii="Times New Roman"/>
                <w:b w:val="false"/>
                <w:i w:val="false"/>
                <w:color w:val="000000"/>
                <w:sz w:val="20"/>
              </w:rPr>
              <w:t>
ПП</w:t>
            </w:r>
          </w:p>
          <w:bookmarkEnd w:id="939"/>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940"/>
          <w:p>
            <w:pPr>
              <w:spacing w:after="20"/>
              <w:ind w:left="20"/>
              <w:jc w:val="both"/>
            </w:pPr>
            <w:r>
              <w:rPr>
                <w:rFonts w:ascii="Times New Roman"/>
                <w:b w:val="false"/>
                <w:i w:val="false"/>
                <w:color w:val="000000"/>
                <w:sz w:val="20"/>
              </w:rPr>
              <w:t>
ПП</w:t>
            </w:r>
          </w:p>
          <w:bookmarkEnd w:id="9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гигиениста- эпидемиолога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умения и навыки, полученные в медицинской организации, определяются образовательной учебной программой по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bl>
    <w:bookmarkStart w:name="z1031" w:id="941"/>
    <w:p>
      <w:pPr>
        <w:spacing w:after="0"/>
        <w:ind w:left="0"/>
        <w:jc w:val="both"/>
      </w:pPr>
      <w:r>
        <w:rPr>
          <w:rFonts w:ascii="Times New Roman"/>
          <w:b w:val="false"/>
          <w:i w:val="false"/>
          <w:color w:val="000000"/>
          <w:sz w:val="28"/>
        </w:rPr>
        <w:t>
      Примечание:</w:t>
      </w:r>
    </w:p>
    <w:bookmarkEnd w:id="941"/>
    <w:bookmarkStart w:name="z1032" w:id="942"/>
    <w:p>
      <w:pPr>
        <w:spacing w:after="0"/>
        <w:ind w:left="0"/>
        <w:jc w:val="both"/>
      </w:pPr>
      <w:r>
        <w:rPr>
          <w:rFonts w:ascii="Times New Roman"/>
          <w:b w:val="false"/>
          <w:i w:val="false"/>
          <w:color w:val="000000"/>
          <w:sz w:val="28"/>
        </w:rPr>
        <w:t>
      Образовательная учебная программа по специальности 0303000 – "Гигиена и эпидемиология" соответствующая основным видам профессиональной деятельности по квалификации 0303013 – "Гигиенист-эпидемиолог", предусматривает овладение обучающимися следующими компетенциями:</w:t>
      </w:r>
    </w:p>
    <w:bookmarkEnd w:id="942"/>
    <w:bookmarkStart w:name="z1033" w:id="943"/>
    <w:p>
      <w:pPr>
        <w:spacing w:after="0"/>
        <w:ind w:left="0"/>
        <w:jc w:val="both"/>
      </w:pPr>
      <w:r>
        <w:rPr>
          <w:rFonts w:ascii="Times New Roman"/>
          <w:b w:val="false"/>
          <w:i w:val="false"/>
          <w:color w:val="000000"/>
          <w:sz w:val="28"/>
        </w:rPr>
        <w:t>
      Базовые компетенции</w:t>
      </w:r>
    </w:p>
    <w:bookmarkEnd w:id="9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944"/>
          <w:p>
            <w:pPr>
              <w:spacing w:after="20"/>
              <w:ind w:left="20"/>
              <w:jc w:val="both"/>
            </w:pPr>
            <w:r>
              <w:rPr>
                <w:rFonts w:ascii="Times New Roman"/>
                <w:b w:val="false"/>
                <w:i w:val="false"/>
                <w:color w:val="000000"/>
                <w:sz w:val="20"/>
              </w:rPr>
              <w:t>
БК-1.</w:t>
            </w:r>
          </w:p>
          <w:bookmarkEnd w:id="9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5" w:id="945"/>
          <w:p>
            <w:pPr>
              <w:spacing w:after="20"/>
              <w:ind w:left="20"/>
              <w:jc w:val="both"/>
            </w:pPr>
            <w:r>
              <w:rPr>
                <w:rFonts w:ascii="Times New Roman"/>
                <w:b w:val="false"/>
                <w:i w:val="false"/>
                <w:color w:val="000000"/>
                <w:sz w:val="20"/>
              </w:rPr>
              <w:t>
БК-1.1.</w:t>
            </w:r>
          </w:p>
          <w:bookmarkEnd w:id="9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владеет навыками долговременного планирования обучения, профессионального роста, формирует устойчивое позитивное отношение к профессии и своим социальным обязанностям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946"/>
          <w:p>
            <w:pPr>
              <w:spacing w:after="20"/>
              <w:ind w:left="20"/>
              <w:jc w:val="both"/>
            </w:pPr>
            <w:r>
              <w:rPr>
                <w:rFonts w:ascii="Times New Roman"/>
                <w:b w:val="false"/>
                <w:i w:val="false"/>
                <w:color w:val="000000"/>
                <w:sz w:val="20"/>
              </w:rPr>
              <w:t>
БК-1.2.</w:t>
            </w:r>
          </w:p>
          <w:bookmarkEnd w:id="9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владеет методикой сбора, анализа и оценки полученной информации, определяет конкретную область деятельности во взаимосвязи с целостной системой знаний.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947"/>
          <w:p>
            <w:pPr>
              <w:spacing w:after="20"/>
              <w:ind w:left="20"/>
              <w:jc w:val="both"/>
            </w:pPr>
            <w:r>
              <w:rPr>
                <w:rFonts w:ascii="Times New Roman"/>
                <w:b w:val="false"/>
                <w:i w:val="false"/>
                <w:color w:val="000000"/>
                <w:sz w:val="20"/>
              </w:rPr>
              <w:t>
БК-1.3.</w:t>
            </w:r>
          </w:p>
          <w:bookmarkEnd w:id="9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технологии: использует современные информационные образовательные технологии в работе и саморазвитии.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 w:id="948"/>
          <w:p>
            <w:pPr>
              <w:spacing w:after="20"/>
              <w:ind w:left="20"/>
              <w:jc w:val="both"/>
            </w:pPr>
            <w:r>
              <w:rPr>
                <w:rFonts w:ascii="Times New Roman"/>
                <w:b w:val="false"/>
                <w:i w:val="false"/>
                <w:color w:val="000000"/>
                <w:sz w:val="20"/>
              </w:rPr>
              <w:t>
БК-2.</w:t>
            </w:r>
          </w:p>
          <w:bookmarkEnd w:id="9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949"/>
          <w:p>
            <w:pPr>
              <w:spacing w:after="20"/>
              <w:ind w:left="20"/>
              <w:jc w:val="both"/>
            </w:pPr>
            <w:r>
              <w:rPr>
                <w:rFonts w:ascii="Times New Roman"/>
                <w:b w:val="false"/>
                <w:i w:val="false"/>
                <w:color w:val="000000"/>
                <w:sz w:val="20"/>
              </w:rPr>
              <w:t>
БК-2.1.</w:t>
            </w:r>
          </w:p>
          <w:bookmarkEnd w:id="9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принципы: демонстрирует приверженность профессиональным этическим ценностям, готовность к социально-культурному диалогу.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950"/>
          <w:p>
            <w:pPr>
              <w:spacing w:after="20"/>
              <w:ind w:left="20"/>
              <w:jc w:val="both"/>
            </w:pPr>
            <w:r>
              <w:rPr>
                <w:rFonts w:ascii="Times New Roman"/>
                <w:b w:val="false"/>
                <w:i w:val="false"/>
                <w:color w:val="000000"/>
                <w:sz w:val="20"/>
              </w:rPr>
              <w:t>
БК-2.2.</w:t>
            </w:r>
          </w:p>
          <w:bookmarkEnd w:id="9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речи: владеет профессионально грамотной устной и письменной речью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951"/>
          <w:p>
            <w:pPr>
              <w:spacing w:after="20"/>
              <w:ind w:left="20"/>
              <w:jc w:val="both"/>
            </w:pPr>
            <w:r>
              <w:rPr>
                <w:rFonts w:ascii="Times New Roman"/>
                <w:b w:val="false"/>
                <w:i w:val="false"/>
                <w:color w:val="000000"/>
                <w:sz w:val="20"/>
              </w:rPr>
              <w:t>
БК-3.</w:t>
            </w:r>
          </w:p>
          <w:bookmarkEnd w:id="9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952"/>
          <w:p>
            <w:pPr>
              <w:spacing w:after="20"/>
              <w:ind w:left="20"/>
              <w:jc w:val="both"/>
            </w:pPr>
            <w:r>
              <w:rPr>
                <w:rFonts w:ascii="Times New Roman"/>
                <w:b w:val="false"/>
                <w:i w:val="false"/>
                <w:color w:val="000000"/>
                <w:sz w:val="20"/>
              </w:rPr>
              <w:t>
БК-3.1.</w:t>
            </w:r>
          </w:p>
          <w:bookmarkEnd w:id="9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демонстрирует эффективную коммуникацию с различными социальными группами населения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953"/>
          <w:p>
            <w:pPr>
              <w:spacing w:after="20"/>
              <w:ind w:left="20"/>
              <w:jc w:val="both"/>
            </w:pPr>
            <w:r>
              <w:rPr>
                <w:rFonts w:ascii="Times New Roman"/>
                <w:b w:val="false"/>
                <w:i w:val="false"/>
                <w:color w:val="000000"/>
                <w:sz w:val="20"/>
              </w:rPr>
              <w:t>
БК-3.2.</w:t>
            </w:r>
          </w:p>
          <w:bookmarkEnd w:id="9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Деятельность: демонстрирует способность работать самостоятельно, ответственность, коллегиально решает ситуационные проблемы </w:t>
            </w:r>
          </w:p>
        </w:tc>
      </w:tr>
    </w:tbl>
    <w:bookmarkStart w:name="z1044" w:id="954"/>
    <w:p>
      <w:pPr>
        <w:spacing w:after="0"/>
        <w:ind w:left="0"/>
        <w:jc w:val="both"/>
      </w:pPr>
      <w:r>
        <w:rPr>
          <w:rFonts w:ascii="Times New Roman"/>
          <w:b w:val="false"/>
          <w:i w:val="false"/>
          <w:color w:val="000000"/>
          <w:sz w:val="28"/>
        </w:rPr>
        <w:t>
      Профессиональные компетенции</w:t>
      </w:r>
    </w:p>
    <w:bookmarkEnd w:id="9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955"/>
          <w:p>
            <w:pPr>
              <w:spacing w:after="20"/>
              <w:ind w:left="20"/>
              <w:jc w:val="both"/>
            </w:pPr>
            <w:r>
              <w:rPr>
                <w:rFonts w:ascii="Times New Roman"/>
                <w:b w:val="false"/>
                <w:i w:val="false"/>
                <w:color w:val="000000"/>
                <w:sz w:val="20"/>
              </w:rPr>
              <w:t>
ПК-1.</w:t>
            </w:r>
          </w:p>
          <w:bookmarkEnd w:id="9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6" w:id="956"/>
          <w:p>
            <w:pPr>
              <w:spacing w:after="20"/>
              <w:ind w:left="20"/>
              <w:jc w:val="both"/>
            </w:pPr>
            <w:r>
              <w:rPr>
                <w:rFonts w:ascii="Times New Roman"/>
                <w:b w:val="false"/>
                <w:i w:val="false"/>
                <w:color w:val="000000"/>
                <w:sz w:val="20"/>
              </w:rPr>
              <w:t>
ПК-1.1.</w:t>
            </w:r>
          </w:p>
          <w:bookmarkEnd w:id="9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 владеет методикой пропаганды здорового образа жизни, навыками консультирования по вопросам сохранения и укрепления здоровья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 w:id="957"/>
          <w:p>
            <w:pPr>
              <w:spacing w:after="20"/>
              <w:ind w:left="20"/>
              <w:jc w:val="both"/>
            </w:pPr>
            <w:r>
              <w:rPr>
                <w:rFonts w:ascii="Times New Roman"/>
                <w:b w:val="false"/>
                <w:i w:val="false"/>
                <w:color w:val="000000"/>
                <w:sz w:val="20"/>
              </w:rPr>
              <w:t>
ПК-1.2.</w:t>
            </w:r>
          </w:p>
          <w:bookmarkEnd w:id="9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Гигиеническое воспитание: повышает уровень санитарной культуры населения, владеет навыками гигиенического обучения населения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958"/>
          <w:p>
            <w:pPr>
              <w:spacing w:after="20"/>
              <w:ind w:left="20"/>
              <w:jc w:val="both"/>
            </w:pPr>
            <w:r>
              <w:rPr>
                <w:rFonts w:ascii="Times New Roman"/>
                <w:b w:val="false"/>
                <w:i w:val="false"/>
                <w:color w:val="000000"/>
                <w:sz w:val="20"/>
              </w:rPr>
              <w:t>
ПК-2.</w:t>
            </w:r>
          </w:p>
          <w:bookmarkEnd w:id="9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 w:id="959"/>
          <w:p>
            <w:pPr>
              <w:spacing w:after="20"/>
              <w:ind w:left="20"/>
              <w:jc w:val="both"/>
            </w:pPr>
            <w:r>
              <w:rPr>
                <w:rFonts w:ascii="Times New Roman"/>
                <w:b w:val="false"/>
                <w:i w:val="false"/>
                <w:color w:val="000000"/>
                <w:sz w:val="20"/>
              </w:rPr>
              <w:t>
ПК-2.1.</w:t>
            </w:r>
          </w:p>
          <w:bookmarkEnd w:id="9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пищевой продукции: учитывает требования технических регламентов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хранения, перевозки, реализации и утилизации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0" w:id="960"/>
          <w:p>
            <w:pPr>
              <w:spacing w:after="20"/>
              <w:ind w:left="20"/>
              <w:jc w:val="both"/>
            </w:pPr>
            <w:r>
              <w:rPr>
                <w:rFonts w:ascii="Times New Roman"/>
                <w:b w:val="false"/>
                <w:i w:val="false"/>
                <w:color w:val="000000"/>
                <w:sz w:val="20"/>
              </w:rPr>
              <w:t>
ПК-2.2.</w:t>
            </w:r>
          </w:p>
          <w:bookmarkEnd w:id="9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окружающей и производственной среды:</w:t>
            </w:r>
          </w:p>
          <w:p>
            <w:pPr>
              <w:spacing w:after="20"/>
              <w:ind w:left="20"/>
              <w:jc w:val="both"/>
            </w:pPr>
            <w:r>
              <w:rPr>
                <w:rFonts w:ascii="Times New Roman"/>
                <w:b w:val="false"/>
                <w:i w:val="false"/>
                <w:color w:val="000000"/>
                <w:sz w:val="20"/>
              </w:rPr>
              <w:t>
проводит мониторинг состояния окружающей среды; контролирует выполнение установленных санитарно-эпидемиологических требований к содержанию производственных, общественных, жилых и других помещений, зданий, сооружений, оборудования, транспортных средств;владеет методикой сбора, анализа и статистической обработки полученной информации.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961"/>
          <w:p>
            <w:pPr>
              <w:spacing w:after="20"/>
              <w:ind w:left="20"/>
              <w:jc w:val="both"/>
            </w:pPr>
            <w:r>
              <w:rPr>
                <w:rFonts w:ascii="Times New Roman"/>
                <w:b w:val="false"/>
                <w:i w:val="false"/>
                <w:color w:val="000000"/>
                <w:sz w:val="20"/>
              </w:rPr>
              <w:t>
ПК-2.3.</w:t>
            </w:r>
          </w:p>
          <w:bookmarkEnd w:id="9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Гигиеническое нормирование:</w:t>
            </w:r>
          </w:p>
          <w:p>
            <w:pPr>
              <w:spacing w:after="20"/>
              <w:ind w:left="20"/>
              <w:jc w:val="both"/>
            </w:pPr>
            <w:r>
              <w:rPr>
                <w:rFonts w:ascii="Times New Roman"/>
                <w:b w:val="false"/>
                <w:i w:val="false"/>
                <w:color w:val="000000"/>
                <w:sz w:val="20"/>
              </w:rPr>
              <w:t>
использует нормативно-правовую документацию;</w:t>
            </w:r>
          </w:p>
          <w:p>
            <w:pPr>
              <w:spacing w:after="20"/>
              <w:ind w:left="20"/>
              <w:jc w:val="both"/>
            </w:pPr>
            <w:r>
              <w:rPr>
                <w:rFonts w:ascii="Times New Roman"/>
                <w:b w:val="false"/>
                <w:i w:val="false"/>
                <w:color w:val="000000"/>
                <w:sz w:val="20"/>
              </w:rPr>
              <w:t xml:space="preserve">
осуществляет санитарно-эпидемиологическую экспертизу в сфере санитарно-эпидемиологического благополучия населения, согласно гигиеническим нормативам.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962"/>
          <w:p>
            <w:pPr>
              <w:spacing w:after="20"/>
              <w:ind w:left="20"/>
              <w:jc w:val="both"/>
            </w:pPr>
            <w:r>
              <w:rPr>
                <w:rFonts w:ascii="Times New Roman"/>
                <w:b w:val="false"/>
                <w:i w:val="false"/>
                <w:color w:val="000000"/>
                <w:sz w:val="20"/>
              </w:rPr>
              <w:t>
ПК-3.</w:t>
            </w:r>
          </w:p>
          <w:bookmarkEnd w:id="9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Санитарно-эпидемиологическое благополучие населения и охрана общественного здоровья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3" w:id="963"/>
          <w:p>
            <w:pPr>
              <w:spacing w:after="20"/>
              <w:ind w:left="20"/>
              <w:jc w:val="both"/>
            </w:pPr>
            <w:r>
              <w:rPr>
                <w:rFonts w:ascii="Times New Roman"/>
                <w:b w:val="false"/>
                <w:i w:val="false"/>
                <w:color w:val="000000"/>
                <w:sz w:val="20"/>
              </w:rPr>
              <w:t>
ПК-3.1.</w:t>
            </w:r>
          </w:p>
          <w:bookmarkEnd w:id="9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Санитарно-эпидемиологический надзор:</w:t>
            </w:r>
          </w:p>
          <w:p>
            <w:pPr>
              <w:spacing w:after="20"/>
              <w:ind w:left="20"/>
              <w:jc w:val="both"/>
            </w:pPr>
            <w:r>
              <w:rPr>
                <w:rFonts w:ascii="Times New Roman"/>
                <w:b w:val="false"/>
                <w:i w:val="false"/>
                <w:color w:val="000000"/>
                <w:sz w:val="20"/>
              </w:rPr>
              <w:t>
осуществляет надзор за объектами среды обитания и профессиональной деятельности;</w:t>
            </w:r>
          </w:p>
          <w:p>
            <w:pPr>
              <w:spacing w:after="20"/>
              <w:ind w:left="20"/>
              <w:jc w:val="both"/>
            </w:pPr>
            <w:r>
              <w:rPr>
                <w:rFonts w:ascii="Times New Roman"/>
                <w:b w:val="false"/>
                <w:i w:val="false"/>
                <w:color w:val="000000"/>
                <w:sz w:val="20"/>
              </w:rPr>
              <w:t>
осуществляет эпидемиологический надзор за инфекционными и паразитарными заболеваниями оценивает эффективность проводимых санитарно-эпидемиологических мероприятий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4" w:id="964"/>
          <w:p>
            <w:pPr>
              <w:spacing w:after="20"/>
              <w:ind w:left="20"/>
              <w:jc w:val="both"/>
            </w:pPr>
            <w:r>
              <w:rPr>
                <w:rFonts w:ascii="Times New Roman"/>
                <w:b w:val="false"/>
                <w:i w:val="false"/>
                <w:color w:val="000000"/>
                <w:sz w:val="20"/>
              </w:rPr>
              <w:t>
ПК-3.2.</w:t>
            </w:r>
          </w:p>
          <w:bookmarkEnd w:id="9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общественного здоровья:</w:t>
            </w:r>
          </w:p>
          <w:p>
            <w:pPr>
              <w:spacing w:after="20"/>
              <w:ind w:left="20"/>
              <w:jc w:val="both"/>
            </w:pPr>
            <w:r>
              <w:rPr>
                <w:rFonts w:ascii="Times New Roman"/>
                <w:b w:val="false"/>
                <w:i w:val="false"/>
                <w:color w:val="000000"/>
                <w:sz w:val="20"/>
              </w:rPr>
              <w:t>
проводит оперативный и ретроспективный эпидемиологический анализ заболеваемости;</w:t>
            </w:r>
          </w:p>
          <w:p>
            <w:pPr>
              <w:spacing w:after="20"/>
              <w:ind w:left="20"/>
              <w:jc w:val="both"/>
            </w:pPr>
            <w:r>
              <w:rPr>
                <w:rFonts w:ascii="Times New Roman"/>
                <w:b w:val="false"/>
                <w:i w:val="false"/>
                <w:color w:val="000000"/>
                <w:sz w:val="20"/>
              </w:rPr>
              <w:t>
оценивает эффективность противоэпидемических мероприятий осуществляет общую профилактику заболеваемости, с использованием средств коллективной и индивидуальной защиты населения и окружающей среды, осуществляет контроль использования медицинских иммунобиологических препаратов для повышения невосприимчивости населения к инфекционным заболеваниям.</w:t>
            </w:r>
          </w:p>
        </w:tc>
      </w:tr>
    </w:tbl>
    <w:bookmarkStart w:name="z1055" w:id="965"/>
    <w:p>
      <w:pPr>
        <w:spacing w:after="0"/>
        <w:ind w:left="0"/>
        <w:jc w:val="both"/>
      </w:pPr>
      <w:r>
        <w:rPr>
          <w:rFonts w:ascii="Times New Roman"/>
          <w:b w:val="false"/>
          <w:i w:val="false"/>
          <w:color w:val="000000"/>
          <w:sz w:val="28"/>
        </w:rPr>
        <w:t>
      Используемые сокращения:</w:t>
      </w:r>
    </w:p>
    <w:bookmarkEnd w:id="965"/>
    <w:bookmarkStart w:name="z1056" w:id="966"/>
    <w:p>
      <w:pPr>
        <w:spacing w:after="0"/>
        <w:ind w:left="0"/>
        <w:jc w:val="both"/>
      </w:pPr>
      <w:r>
        <w:rPr>
          <w:rFonts w:ascii="Times New Roman"/>
          <w:b w:val="false"/>
          <w:i w:val="false"/>
          <w:color w:val="000000"/>
          <w:sz w:val="28"/>
        </w:rPr>
        <w:t>
      СД – специальные дисциплины</w:t>
      </w:r>
    </w:p>
    <w:bookmarkEnd w:id="966"/>
    <w:bookmarkStart w:name="z1057" w:id="967"/>
    <w:p>
      <w:pPr>
        <w:spacing w:after="0"/>
        <w:ind w:left="0"/>
        <w:jc w:val="both"/>
      </w:pPr>
      <w:r>
        <w:rPr>
          <w:rFonts w:ascii="Times New Roman"/>
          <w:b w:val="false"/>
          <w:i w:val="false"/>
          <w:color w:val="000000"/>
          <w:sz w:val="28"/>
        </w:rPr>
        <w:t>
      СЭД – социально-экономические дисциплины</w:t>
      </w:r>
    </w:p>
    <w:bookmarkEnd w:id="967"/>
    <w:bookmarkStart w:name="z1058" w:id="968"/>
    <w:p>
      <w:pPr>
        <w:spacing w:after="0"/>
        <w:ind w:left="0"/>
        <w:jc w:val="both"/>
      </w:pPr>
      <w:r>
        <w:rPr>
          <w:rFonts w:ascii="Times New Roman"/>
          <w:b w:val="false"/>
          <w:i w:val="false"/>
          <w:color w:val="000000"/>
          <w:sz w:val="28"/>
        </w:rPr>
        <w:t>
      БК – базовые компетенции</w:t>
      </w:r>
    </w:p>
    <w:bookmarkEnd w:id="968"/>
    <w:bookmarkStart w:name="z1059" w:id="969"/>
    <w:p>
      <w:pPr>
        <w:spacing w:after="0"/>
        <w:ind w:left="0"/>
        <w:jc w:val="both"/>
      </w:pPr>
      <w:r>
        <w:rPr>
          <w:rFonts w:ascii="Times New Roman"/>
          <w:b w:val="false"/>
          <w:i w:val="false"/>
          <w:color w:val="000000"/>
          <w:sz w:val="28"/>
        </w:rPr>
        <w:t>
      ПК – профессиональные компетенции</w:t>
      </w:r>
    </w:p>
    <w:bookmarkEnd w:id="969"/>
    <w:bookmarkStart w:name="z1060" w:id="970"/>
    <w:p>
      <w:pPr>
        <w:spacing w:after="0"/>
        <w:ind w:left="0"/>
        <w:jc w:val="both"/>
      </w:pPr>
      <w:r>
        <w:rPr>
          <w:rFonts w:ascii="Times New Roman"/>
          <w:b w:val="false"/>
          <w:i w:val="false"/>
          <w:color w:val="000000"/>
          <w:sz w:val="28"/>
        </w:rPr>
        <w:t>
      ООД – общеобразовательные дисциплины</w:t>
      </w:r>
    </w:p>
    <w:bookmarkEnd w:id="970"/>
    <w:bookmarkStart w:name="z1061" w:id="971"/>
    <w:p>
      <w:pPr>
        <w:spacing w:after="0"/>
        <w:ind w:left="0"/>
        <w:jc w:val="both"/>
      </w:pPr>
      <w:r>
        <w:rPr>
          <w:rFonts w:ascii="Times New Roman"/>
          <w:b w:val="false"/>
          <w:i w:val="false"/>
          <w:color w:val="000000"/>
          <w:sz w:val="28"/>
        </w:rPr>
        <w:t>
      ОПД – общепрофессиональные дисциплины</w:t>
      </w:r>
    </w:p>
    <w:bookmarkEnd w:id="971"/>
    <w:bookmarkStart w:name="z1062" w:id="972"/>
    <w:p>
      <w:pPr>
        <w:spacing w:after="0"/>
        <w:ind w:left="0"/>
        <w:jc w:val="both"/>
      </w:pPr>
      <w:r>
        <w:rPr>
          <w:rFonts w:ascii="Times New Roman"/>
          <w:b w:val="false"/>
          <w:i w:val="false"/>
          <w:color w:val="000000"/>
          <w:sz w:val="28"/>
        </w:rPr>
        <w:t>
      ПО – производственное обучение</w:t>
      </w:r>
    </w:p>
    <w:bookmarkEnd w:id="972"/>
    <w:bookmarkStart w:name="z1063" w:id="973"/>
    <w:p>
      <w:pPr>
        <w:spacing w:after="0"/>
        <w:ind w:left="0"/>
        <w:jc w:val="both"/>
      </w:pPr>
      <w:r>
        <w:rPr>
          <w:rFonts w:ascii="Times New Roman"/>
          <w:b w:val="false"/>
          <w:i w:val="false"/>
          <w:color w:val="000000"/>
          <w:sz w:val="28"/>
        </w:rPr>
        <w:t>
      ПП – профессиональная практика</w:t>
      </w:r>
    </w:p>
    <w:bookmarkEnd w:id="9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Типовой профессиональной учебной</w:t>
            </w:r>
            <w:r>
              <w:br/>
            </w:r>
            <w:r>
              <w:rPr>
                <w:rFonts w:ascii="Times New Roman"/>
                <w:b w:val="false"/>
                <w:i w:val="false"/>
                <w:color w:val="000000"/>
                <w:sz w:val="20"/>
              </w:rPr>
              <w:t xml:space="preserve"> 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0304000 – "Стоматология"</w:t>
            </w:r>
            <w:r>
              <w:br/>
            </w:r>
            <w:r>
              <w:rPr>
                <w:rFonts w:ascii="Times New Roman"/>
                <w:b w:val="false"/>
                <w:i w:val="false"/>
                <w:color w:val="000000"/>
                <w:sz w:val="20"/>
              </w:rPr>
              <w:t>Квалификация: 0304013 – "Помощник врача-</w:t>
            </w:r>
            <w:r>
              <w:br/>
            </w:r>
            <w:r>
              <w:rPr>
                <w:rFonts w:ascii="Times New Roman"/>
                <w:b w:val="false"/>
                <w:i w:val="false"/>
                <w:color w:val="000000"/>
                <w:sz w:val="20"/>
              </w:rPr>
              <w:t>стоматолога"</w:t>
            </w:r>
          </w:p>
        </w:tc>
      </w:tr>
    </w:tbl>
    <w:bookmarkStart w:name="z1066" w:id="974"/>
    <w:p>
      <w:pPr>
        <w:spacing w:after="0"/>
        <w:ind w:left="0"/>
        <w:jc w:val="left"/>
      </w:pPr>
      <w:r>
        <w:rPr>
          <w:rFonts w:ascii="Times New Roman"/>
          <w:b/>
          <w:i w:val="false"/>
          <w:color w:val="000000"/>
        </w:rPr>
        <w:t xml:space="preserve"> Содержание типовой профессиональной учебной программы по циклам дисциплин и профессиональной практике</w:t>
      </w:r>
    </w:p>
    <w:bookmarkEnd w:id="9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975"/>
          <w:p>
            <w:pPr>
              <w:spacing w:after="20"/>
              <w:ind w:left="20"/>
              <w:jc w:val="both"/>
            </w:pPr>
            <w:r>
              <w:rPr>
                <w:rFonts w:ascii="Times New Roman"/>
                <w:b w:val="false"/>
                <w:i w:val="false"/>
                <w:color w:val="000000"/>
                <w:sz w:val="20"/>
              </w:rPr>
              <w:t>
Индекс цикла (дисциплин)</w:t>
            </w:r>
          </w:p>
          <w:bookmarkEnd w:id="9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формируемой Компетенции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976"/>
          <w:p>
            <w:pPr>
              <w:spacing w:after="20"/>
              <w:ind w:left="20"/>
              <w:jc w:val="both"/>
            </w:pPr>
            <w:r>
              <w:rPr>
                <w:rFonts w:ascii="Times New Roman"/>
                <w:b w:val="false"/>
                <w:i w:val="false"/>
                <w:color w:val="000000"/>
                <w:sz w:val="20"/>
              </w:rPr>
              <w:t>
ООД</w:t>
            </w:r>
          </w:p>
          <w:bookmarkEnd w:id="976"/>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 w:id="977"/>
          <w:p>
            <w:pPr>
              <w:spacing w:after="20"/>
              <w:ind w:left="20"/>
              <w:jc w:val="both"/>
            </w:pPr>
            <w:r>
              <w:rPr>
                <w:rFonts w:ascii="Times New Roman"/>
                <w:b w:val="false"/>
                <w:i w:val="false"/>
                <w:color w:val="000000"/>
                <w:sz w:val="20"/>
              </w:rPr>
              <w:t>
ООД 01</w:t>
            </w:r>
          </w:p>
          <w:bookmarkEnd w:id="9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единицы фонетики. Орфография. Лексика и фразеология. Прямое и переносное значение слова. Виды лексики. Словари казахского (русского) языка. Морфология и орфография. Учение о частях речи и их грамматические формы и значения. Самостоятельные и служебные части речи и их грамматические категории. Синтаксис и пунктуация. Словосочетание. Предложение. Слово о независимости. Язык – важнейшее средство общения.</w:t>
            </w:r>
          </w:p>
          <w:p>
            <w:pPr>
              <w:spacing w:after="20"/>
              <w:ind w:left="20"/>
              <w:jc w:val="both"/>
            </w:pPr>
            <w:r>
              <w:rPr>
                <w:rFonts w:ascii="Times New Roman"/>
                <w:b w:val="false"/>
                <w:i w:val="false"/>
                <w:color w:val="000000"/>
                <w:sz w:val="20"/>
              </w:rPr>
              <w:t>
Знакомство. Я и моя семья. Наш колледж. Моя родина – Казахстан. Личность и портрет человека. Человек и его окружение. Экология и медицина. Культура и искусство. Из жизни замечательных людей. Выдающиеся медики Казахстана. Личная гигиена – основа здоровья. Народные традиции и обычаи. Речь и этикет. Конституция Республики Казахстан. Моя профессия.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978"/>
          <w:p>
            <w:pPr>
              <w:spacing w:after="20"/>
              <w:ind w:left="20"/>
              <w:jc w:val="both"/>
            </w:pPr>
            <w:r>
              <w:rPr>
                <w:rFonts w:ascii="Times New Roman"/>
                <w:b w:val="false"/>
                <w:i w:val="false"/>
                <w:color w:val="000000"/>
                <w:sz w:val="20"/>
              </w:rPr>
              <w:t>
ООД 02</w:t>
            </w:r>
          </w:p>
          <w:bookmarkEnd w:id="9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и русская литература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поэзия 15-17 веков. Казахская литература 17 века. Произведения акынов 18-19 веков. Казахская литература 20 века. Жизнь и творчество писателей. Произведения периода Независимости Казахстана. Русская литература 19 века. Русская литература 20 века. Литература периода Великой отечественной войны. Современная литература.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979"/>
          <w:p>
            <w:pPr>
              <w:spacing w:after="20"/>
              <w:ind w:left="20"/>
              <w:jc w:val="both"/>
            </w:pPr>
            <w:r>
              <w:rPr>
                <w:rFonts w:ascii="Times New Roman"/>
                <w:b w:val="false"/>
                <w:i w:val="false"/>
                <w:color w:val="000000"/>
                <w:sz w:val="20"/>
              </w:rPr>
              <w:t xml:space="preserve">
ООД 03 </w:t>
            </w:r>
          </w:p>
          <w:bookmarkEnd w:id="9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Путешествие и туризм. Спряжение глагола "быть", "иметь". Множественное число существительных. Образование существительных и прилагательных. Местоимения "много", "мало". Имя числительное. Оборот "есть/ существовать". Великобритания и Северная Ирландия. Группа простых времен глагола. Англоговорящие страны. Группа длительных времен глагола. Медицина и спорт. Выбор профессии.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980"/>
          <w:p>
            <w:pPr>
              <w:spacing w:after="20"/>
              <w:ind w:left="20"/>
              <w:jc w:val="both"/>
            </w:pPr>
            <w:r>
              <w:rPr>
                <w:rFonts w:ascii="Times New Roman"/>
                <w:b w:val="false"/>
                <w:i w:val="false"/>
                <w:color w:val="000000"/>
                <w:sz w:val="20"/>
              </w:rPr>
              <w:t>
ООД 04</w:t>
            </w:r>
          </w:p>
          <w:bookmarkEnd w:id="9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 первой половине 20 века. Первая мировая война. Послевоенная Европа. Послевоенная США и Латинская Америка. Вторая мировая война. Начало "холодной войны". Развитие стран Европы в послевоенный период. Особенности экономического и политического стран развития Америки и Латинской Америки. Послевоенная Азия. СССР после второй мировой войны, образование СНГ. Мир в конце 20 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3" w:id="981"/>
          <w:p>
            <w:pPr>
              <w:spacing w:after="20"/>
              <w:ind w:left="20"/>
              <w:jc w:val="both"/>
            </w:pPr>
            <w:r>
              <w:rPr>
                <w:rFonts w:ascii="Times New Roman"/>
                <w:b w:val="false"/>
                <w:i w:val="false"/>
                <w:color w:val="000000"/>
                <w:sz w:val="20"/>
              </w:rPr>
              <w:t xml:space="preserve">
ООД 05 </w:t>
            </w:r>
          </w:p>
          <w:bookmarkEnd w:id="9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в первой половине 20 века. Казахстан во второй половине 20 и в начале 21 веков.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982"/>
          <w:p>
            <w:pPr>
              <w:spacing w:after="20"/>
              <w:ind w:left="20"/>
              <w:jc w:val="both"/>
            </w:pPr>
            <w:r>
              <w:rPr>
                <w:rFonts w:ascii="Times New Roman"/>
                <w:b w:val="false"/>
                <w:i w:val="false"/>
                <w:color w:val="000000"/>
                <w:sz w:val="20"/>
              </w:rPr>
              <w:t>
ООД 06</w:t>
            </w:r>
          </w:p>
          <w:bookmarkEnd w:id="9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Обществознание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Происхождение и становление человека. Свобода и деятельность человека. Человек и общество. Законы развития. Современная человеческая цивилизация. Социальные структуры при рыночной экономике. Демографическое развитие общества. Политика и ее функции. Культура, как общественное явление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5" w:id="983"/>
          <w:p>
            <w:pPr>
              <w:spacing w:after="20"/>
              <w:ind w:left="20"/>
              <w:jc w:val="both"/>
            </w:pPr>
            <w:r>
              <w:rPr>
                <w:rFonts w:ascii="Times New Roman"/>
                <w:b w:val="false"/>
                <w:i w:val="false"/>
                <w:color w:val="000000"/>
                <w:sz w:val="20"/>
              </w:rPr>
              <w:t xml:space="preserve">
ООД 07 </w:t>
            </w:r>
          </w:p>
          <w:bookmarkEnd w:id="9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мира. География населения. Научно-техническая революция и мировое хозяйство. География отраслей мирового хозяйства. Региональный обзор мира. Глобальные проблемы человечества.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984"/>
          <w:p>
            <w:pPr>
              <w:spacing w:after="20"/>
              <w:ind w:left="20"/>
              <w:jc w:val="both"/>
            </w:pPr>
            <w:r>
              <w:rPr>
                <w:rFonts w:ascii="Times New Roman"/>
                <w:b w:val="false"/>
                <w:i w:val="false"/>
                <w:color w:val="000000"/>
                <w:sz w:val="20"/>
              </w:rPr>
              <w:t>
ООД 08</w:t>
            </w:r>
          </w:p>
          <w:bookmarkEnd w:id="9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Уравнения, неравенства, системы уравнении и неравенств. Функции, их свойства и графики. Показательная, логарифмическая и степенная функции. Тригонометрические функции. Векторы и координаты. Производная и ее приложения. Первообразная функция и интеграл. Прямые и плоскости в пространстве. Геометрические тела и поверхности. Объемы и площади поверхностей геометрических тел. Теория вероятности и элементы математической статистики.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985"/>
          <w:p>
            <w:pPr>
              <w:spacing w:after="20"/>
              <w:ind w:left="20"/>
              <w:jc w:val="both"/>
            </w:pPr>
            <w:r>
              <w:rPr>
                <w:rFonts w:ascii="Times New Roman"/>
                <w:b w:val="false"/>
                <w:i w:val="false"/>
                <w:color w:val="000000"/>
                <w:sz w:val="20"/>
              </w:rPr>
              <w:t>
ООД 09</w:t>
            </w:r>
          </w:p>
          <w:bookmarkEnd w:id="9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процессы. Устройство персонального компьютера. Операционная система. Архивация данных, защита от компьютерных вирусов. Тектовый процессор. Электронная таблица. Система управления базами данных. Создание презентации. Комьютерная графика. Комьютерные сети. Интернет.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986"/>
          <w:p>
            <w:pPr>
              <w:spacing w:after="20"/>
              <w:ind w:left="20"/>
              <w:jc w:val="both"/>
            </w:pPr>
            <w:r>
              <w:rPr>
                <w:rFonts w:ascii="Times New Roman"/>
                <w:b w:val="false"/>
                <w:i w:val="false"/>
                <w:color w:val="000000"/>
                <w:sz w:val="20"/>
              </w:rPr>
              <w:t>
ООД 10</w:t>
            </w:r>
          </w:p>
          <w:bookmarkEnd w:id="9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и астрономия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физика. Электродинамика. Электричество и магнетизм. Колебания и волны. Оптика. Квантовая физика. Атомная физика. Введение в астрономию.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987"/>
          <w:p>
            <w:pPr>
              <w:spacing w:after="20"/>
              <w:ind w:left="20"/>
              <w:jc w:val="both"/>
            </w:pPr>
            <w:r>
              <w:rPr>
                <w:rFonts w:ascii="Times New Roman"/>
                <w:b w:val="false"/>
                <w:i w:val="false"/>
                <w:color w:val="000000"/>
                <w:sz w:val="20"/>
              </w:rPr>
              <w:t>
ООД 11</w:t>
            </w:r>
          </w:p>
          <w:bookmarkEnd w:id="9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закон, периодическая система химических элементов в свете теории строения атомов. Химическая связь и строение атома. Химические реакции, и их закономерность протекании. Общие свойства металлов и неметаллов. Важнейшие s-элементы и их соединения. Важнейшие d-элементы и их соединения. Важнейшие р-элементы и их соединения. Производство неорганических веществ. Теория химического строения органических соединении. Углеводороды и их природные источники. Кислородсодержащие органические соединения. Азотосодержащие органичесике соединения. Синтетические высокомолекулярные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988"/>
          <w:p>
            <w:pPr>
              <w:spacing w:after="20"/>
              <w:ind w:left="20"/>
              <w:jc w:val="both"/>
            </w:pPr>
            <w:r>
              <w:rPr>
                <w:rFonts w:ascii="Times New Roman"/>
                <w:b w:val="false"/>
                <w:i w:val="false"/>
                <w:color w:val="000000"/>
                <w:sz w:val="20"/>
              </w:rPr>
              <w:t>
ООД 12</w:t>
            </w:r>
          </w:p>
          <w:bookmarkEnd w:id="9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биологической науки, жизнедеятельности организмов, их историческое развитие, и их структуру и функции, изменение экологических систем под влиянием антропогенного фактора. Об ответственном отношении к природе и основе знаний эволюции органического мира. О строении функции и жизнедеятельности живых организмов с эволюционной точки зрения (от простого к сложному). Основы биологических понятии, биологических закономерностей для правильного формирования мировоззрения. Строение и функции клетки. Обмен веществ и энергии в клетке. Размножение и развитие организмов. Основы генетики и селекции. Основы эволюционного учения. Закономерности и пути развития органического мира. Эволюция человека. Основы учения о биосфере.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p>
            <w:pPr>
              <w:spacing w:after="20"/>
              <w:ind w:left="20"/>
              <w:jc w:val="both"/>
            </w:pPr>
            <w:r>
              <w:rPr>
                <w:rFonts w:ascii="Times New Roman"/>
                <w:b w:val="false"/>
                <w:i w:val="false"/>
                <w:color w:val="000000"/>
                <w:sz w:val="20"/>
              </w:rPr>
              <w:t>
ПК-7.</w:t>
            </w:r>
          </w:p>
          <w:p>
            <w:pPr>
              <w:spacing w:after="20"/>
              <w:ind w:left="20"/>
              <w:jc w:val="both"/>
            </w:pPr>
            <w:r>
              <w:rPr>
                <w:rFonts w:ascii="Times New Roman"/>
                <w:b w:val="false"/>
                <w:i w:val="false"/>
                <w:color w:val="000000"/>
                <w:sz w:val="20"/>
              </w:rPr>
              <w:t>
ПК-8.</w:t>
            </w:r>
          </w:p>
          <w:p>
            <w:pPr>
              <w:spacing w:after="20"/>
              <w:ind w:left="20"/>
              <w:jc w:val="both"/>
            </w:pPr>
            <w:r>
              <w:rPr>
                <w:rFonts w:ascii="Times New Roman"/>
                <w:b w:val="false"/>
                <w:i w:val="false"/>
                <w:color w:val="000000"/>
                <w:sz w:val="20"/>
              </w:rPr>
              <w:t>
ПК-9.</w:t>
            </w:r>
          </w:p>
          <w:p>
            <w:pPr>
              <w:spacing w:after="20"/>
              <w:ind w:left="20"/>
              <w:jc w:val="both"/>
            </w:pPr>
            <w:r>
              <w:rPr>
                <w:rFonts w:ascii="Times New Roman"/>
                <w:b w:val="false"/>
                <w:i w:val="false"/>
                <w:color w:val="000000"/>
                <w:sz w:val="20"/>
              </w:rPr>
              <w:t>
ПК-10.</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989"/>
          <w:p>
            <w:pPr>
              <w:spacing w:after="20"/>
              <w:ind w:left="20"/>
              <w:jc w:val="both"/>
            </w:pPr>
            <w:r>
              <w:rPr>
                <w:rFonts w:ascii="Times New Roman"/>
                <w:b w:val="false"/>
                <w:i w:val="false"/>
                <w:color w:val="000000"/>
                <w:sz w:val="20"/>
              </w:rPr>
              <w:t xml:space="preserve">
ООД 13 </w:t>
            </w:r>
          </w:p>
          <w:bookmarkEnd w:id="9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воспитание в общекультурной и профессиональной подготовке обучающихся. Техника безопасности на уроках физической культуры. Основы и принципы здорового образа жизни. Режимы двигательной активности. Основные мероприятия по профилактике травматизма и оказанию первой медицинской помощи. Средства физического воспитания. Базовая часть: Легкая атлетика. Гимнастика. Спортивные игры (футбол, волейбол, баскетбол, ручной мяч). Президентские тесты. Вариативная часть: Туризм. Плавание. Лыжный спорт. Казахские национальные виды спорта, народные и подвижные игры. Основные средства для развития двигательных качеств. Методы самоконтроля и восстановления.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990"/>
          <w:p>
            <w:pPr>
              <w:spacing w:after="20"/>
              <w:ind w:left="20"/>
              <w:jc w:val="both"/>
            </w:pPr>
            <w:r>
              <w:rPr>
                <w:rFonts w:ascii="Times New Roman"/>
                <w:b w:val="false"/>
                <w:i w:val="false"/>
                <w:color w:val="000000"/>
                <w:sz w:val="20"/>
              </w:rPr>
              <w:t>
ООД 14</w:t>
            </w:r>
          </w:p>
          <w:bookmarkEnd w:id="9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воинской службы. Уставы Вооруженных сил Республики Казахстан. Вопросы организации и оснащения медицинской службы. Сохранение здоровья военнослужащих. Вопросы тактики и медицинской службы Вооруженных сил Республики Казахстан. Основы военно-полевой хирургии. Основы военно-полевой терапии. Основы военной токсикологии, радиологии. Мероприятия медицинской службы по защите от ядерного и химического оружия. Огневая подготовка. Основы военной гигиены. Основы военной эпидемиологии. Строевая подготовка. Военная топография.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 w:id="991"/>
          <w:p>
            <w:pPr>
              <w:spacing w:after="20"/>
              <w:ind w:left="20"/>
              <w:jc w:val="both"/>
            </w:pPr>
            <w:r>
              <w:rPr>
                <w:rFonts w:ascii="Times New Roman"/>
                <w:b w:val="false"/>
                <w:i w:val="false"/>
                <w:color w:val="000000"/>
                <w:sz w:val="20"/>
              </w:rPr>
              <w:t>
ОГД</w:t>
            </w:r>
          </w:p>
          <w:bookmarkEnd w:id="991"/>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4" w:id="992"/>
          <w:p>
            <w:pPr>
              <w:spacing w:after="20"/>
              <w:ind w:left="20"/>
              <w:jc w:val="both"/>
            </w:pPr>
            <w:r>
              <w:rPr>
                <w:rFonts w:ascii="Times New Roman"/>
                <w:b w:val="false"/>
                <w:i w:val="false"/>
                <w:color w:val="000000"/>
                <w:sz w:val="20"/>
              </w:rPr>
              <w:t>
ОГД 01</w:t>
            </w:r>
          </w:p>
          <w:bookmarkEnd w:id="9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Синтаксис казахского (русского) языка. Терминология по специальности. Техника перевода (со словарем) профессионально-ориентированных текстов. Профессиональное общение. Развитие речи.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993"/>
          <w:p>
            <w:pPr>
              <w:spacing w:after="20"/>
              <w:ind w:left="20"/>
              <w:jc w:val="both"/>
            </w:pPr>
            <w:r>
              <w:rPr>
                <w:rFonts w:ascii="Times New Roman"/>
                <w:b w:val="false"/>
                <w:i w:val="false"/>
                <w:color w:val="000000"/>
                <w:sz w:val="20"/>
              </w:rPr>
              <w:t>
ОГД 02</w:t>
            </w:r>
          </w:p>
          <w:bookmarkEnd w:id="9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делового языка по специальности. Профессиональная лексика. Техника перевода со словарем профессионально-ориентированных текстов. Профессиональное обращение.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994"/>
          <w:p>
            <w:pPr>
              <w:spacing w:after="20"/>
              <w:ind w:left="20"/>
              <w:jc w:val="both"/>
            </w:pPr>
            <w:r>
              <w:rPr>
                <w:rFonts w:ascii="Times New Roman"/>
                <w:b w:val="false"/>
                <w:i w:val="false"/>
                <w:color w:val="000000"/>
                <w:sz w:val="20"/>
              </w:rPr>
              <w:t>
ОГД 03</w:t>
            </w:r>
          </w:p>
          <w:bookmarkEnd w:id="9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Казахстан в эпоху древности. Казахстан в средние века. Казахское ханство в 15 – середина 17 веков. Казахстан в составе Российской империи. Казахстан в новое время 18-20 века. Социально-экономическое положение Казахстана в 20 веке. Казахстан в новейшее время. Независимый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7" w:id="995"/>
          <w:p>
            <w:pPr>
              <w:spacing w:after="20"/>
              <w:ind w:left="20"/>
              <w:jc w:val="both"/>
            </w:pPr>
            <w:r>
              <w:rPr>
                <w:rFonts w:ascii="Times New Roman"/>
                <w:b w:val="false"/>
                <w:i w:val="false"/>
                <w:color w:val="000000"/>
                <w:sz w:val="20"/>
              </w:rPr>
              <w:t>
ОГД 04</w:t>
            </w:r>
          </w:p>
          <w:bookmarkEnd w:id="9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воспитание в общекультурной и профессиональной подготовке обучающихся. Техника безопасности на уроках физического воспитания. Основные принципы здорового образа жизни. Физическая культура и обеспечение здоровья. Режимы двигательной активности. Профессионально-прикладная психофизическая подготовка. Общая физическая и специальная подготовка в системе физического воспитания. Средства физического воспитания: Легкая атлетика. Гимнастика. Спортивные игры. Президентские тесты. Туризм. Плавание. Лыжный спорт. Профессионально-прикладная психофизическая подготовка. Национальные, народные и подвижные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996"/>
          <w:p>
            <w:pPr>
              <w:spacing w:after="20"/>
              <w:ind w:left="20"/>
              <w:jc w:val="both"/>
            </w:pPr>
            <w:r>
              <w:rPr>
                <w:rFonts w:ascii="Times New Roman"/>
                <w:b w:val="false"/>
                <w:i w:val="false"/>
                <w:color w:val="000000"/>
                <w:sz w:val="20"/>
              </w:rPr>
              <w:t>
ОГД 05</w:t>
            </w:r>
          </w:p>
          <w:bookmarkEnd w:id="9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знаний о здоровом образе жизни и профилактическом направлении современной системы охраны здоровья населения. Формирование культуры здоровья как стиля жизни. Применение знаний в работе с населением.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9" w:id="997"/>
          <w:p>
            <w:pPr>
              <w:spacing w:after="20"/>
              <w:ind w:left="20"/>
              <w:jc w:val="both"/>
            </w:pPr>
            <w:r>
              <w:rPr>
                <w:rFonts w:ascii="Times New Roman"/>
                <w:b w:val="false"/>
                <w:i w:val="false"/>
                <w:color w:val="000000"/>
                <w:sz w:val="20"/>
              </w:rPr>
              <w:t xml:space="preserve">
СЭД </w:t>
            </w:r>
          </w:p>
          <w:bookmarkEnd w:id="997"/>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998"/>
          <w:p>
            <w:pPr>
              <w:spacing w:after="20"/>
              <w:ind w:left="20"/>
              <w:jc w:val="both"/>
            </w:pPr>
            <w:r>
              <w:rPr>
                <w:rFonts w:ascii="Times New Roman"/>
                <w:b w:val="false"/>
                <w:i w:val="false"/>
                <w:color w:val="000000"/>
                <w:sz w:val="20"/>
              </w:rPr>
              <w:t>
СЭД 01</w:t>
            </w:r>
          </w:p>
          <w:bookmarkEnd w:id="9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Закономерности развития культуры творческого процесса по созданию и сохранению общечеловеческих ценностей, достижения культурного современного человека, закономерности и развития культуры мировой, так и национальной.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БК-2.3.</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1" w:id="999"/>
          <w:p>
            <w:pPr>
              <w:spacing w:after="20"/>
              <w:ind w:left="20"/>
              <w:jc w:val="both"/>
            </w:pPr>
            <w:r>
              <w:rPr>
                <w:rFonts w:ascii="Times New Roman"/>
                <w:b w:val="false"/>
                <w:i w:val="false"/>
                <w:color w:val="000000"/>
                <w:sz w:val="20"/>
              </w:rPr>
              <w:t>
СЭД 02</w:t>
            </w:r>
          </w:p>
          <w:bookmarkEnd w:id="9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история становления и развития философии. Теоретические и методологические основы философии. Социальная философия.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1000"/>
          <w:p>
            <w:pPr>
              <w:spacing w:after="20"/>
              <w:ind w:left="20"/>
              <w:jc w:val="both"/>
            </w:pPr>
            <w:r>
              <w:rPr>
                <w:rFonts w:ascii="Times New Roman"/>
                <w:b w:val="false"/>
                <w:i w:val="false"/>
                <w:color w:val="000000"/>
                <w:sz w:val="20"/>
              </w:rPr>
              <w:t>
СЭД 03</w:t>
            </w:r>
          </w:p>
          <w:bookmarkEnd w:id="10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Политические процессы, происходящие в обществе. Законы функционирования политики, ее исторического развития. Типология политических систем. Место человека в политической жизни. Общие закономерности развития и функционирования общества и социальные явления, протекающие в нем. Роль и место Казахстана в современном мире.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 w:id="1001"/>
          <w:p>
            <w:pPr>
              <w:spacing w:after="20"/>
              <w:ind w:left="20"/>
              <w:jc w:val="both"/>
            </w:pPr>
            <w:r>
              <w:rPr>
                <w:rFonts w:ascii="Times New Roman"/>
                <w:b w:val="false"/>
                <w:i w:val="false"/>
                <w:color w:val="000000"/>
                <w:sz w:val="20"/>
              </w:rPr>
              <w:t>
СЭД 04</w:t>
            </w:r>
          </w:p>
          <w:bookmarkEnd w:id="10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проблемы предмета и методы курса, основы общественного производства, воздействие государственной экономической политики Республики Казахстан на различные стороны современной рыночной экономики.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1002"/>
          <w:p>
            <w:pPr>
              <w:spacing w:after="20"/>
              <w:ind w:left="20"/>
              <w:jc w:val="both"/>
            </w:pPr>
            <w:r>
              <w:rPr>
                <w:rFonts w:ascii="Times New Roman"/>
                <w:b w:val="false"/>
                <w:i w:val="false"/>
                <w:color w:val="000000"/>
                <w:sz w:val="20"/>
              </w:rPr>
              <w:t>
СЭД 05</w:t>
            </w:r>
          </w:p>
          <w:bookmarkEnd w:id="10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государства и права. Понятие гражданско-правовой ответственности. Понятие административной, уголовной ответственности. Понятие "Семья и брак".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БК-2.3.</w:t>
            </w:r>
          </w:p>
          <w:p>
            <w:pPr>
              <w:spacing w:after="20"/>
              <w:ind w:left="20"/>
              <w:jc w:val="both"/>
            </w:pPr>
            <w:r>
              <w:rPr>
                <w:rFonts w:ascii="Times New Roman"/>
                <w:b w:val="false"/>
                <w:i w:val="false"/>
                <w:color w:val="000000"/>
                <w:sz w:val="20"/>
              </w:rPr>
              <w:t>
БК-3.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5" w:id="1003"/>
          <w:p>
            <w:pPr>
              <w:spacing w:after="20"/>
              <w:ind w:left="20"/>
              <w:jc w:val="both"/>
            </w:pPr>
            <w:r>
              <w:rPr>
                <w:rFonts w:ascii="Times New Roman"/>
                <w:b w:val="false"/>
                <w:i w:val="false"/>
                <w:color w:val="000000"/>
                <w:sz w:val="20"/>
              </w:rPr>
              <w:t>
ОПД</w:t>
            </w:r>
          </w:p>
          <w:bookmarkEnd w:id="1003"/>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6" w:id="1004"/>
          <w:p>
            <w:pPr>
              <w:spacing w:after="20"/>
              <w:ind w:left="20"/>
              <w:jc w:val="both"/>
            </w:pPr>
            <w:r>
              <w:rPr>
                <w:rFonts w:ascii="Times New Roman"/>
                <w:b w:val="false"/>
                <w:i w:val="false"/>
                <w:color w:val="000000"/>
                <w:sz w:val="20"/>
              </w:rPr>
              <w:t>
ОПД 01</w:t>
            </w:r>
          </w:p>
          <w:bookmarkEnd w:id="10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Организационные основы обеспечения жизнедеятельности, чрезвычайные ситуации мирного и военного времени. Система лечебно-эвакуационного обеспечения в чрезвычайных ситуациях (далее – ЧС). Организация экстренной медицинской помощи населению в ЧС мирного и военного времени при угрожающих жизни состояниях, наиболее часто встречающиеся в условиях ЧС.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 w:id="1005"/>
          <w:p>
            <w:pPr>
              <w:spacing w:after="20"/>
              <w:ind w:left="20"/>
              <w:jc w:val="both"/>
            </w:pPr>
            <w:r>
              <w:rPr>
                <w:rFonts w:ascii="Times New Roman"/>
                <w:b w:val="false"/>
                <w:i w:val="false"/>
                <w:color w:val="000000"/>
                <w:sz w:val="20"/>
              </w:rPr>
              <w:t>
ОПД 02</w:t>
            </w:r>
          </w:p>
          <w:bookmarkEnd w:id="10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этика и деонтология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развития этики и деонтологии. Медицинская этика.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1006"/>
          <w:p>
            <w:pPr>
              <w:spacing w:after="20"/>
              <w:ind w:left="20"/>
              <w:jc w:val="both"/>
            </w:pPr>
            <w:r>
              <w:rPr>
                <w:rFonts w:ascii="Times New Roman"/>
                <w:b w:val="false"/>
                <w:i w:val="false"/>
                <w:color w:val="000000"/>
                <w:sz w:val="20"/>
              </w:rPr>
              <w:t>
ОПД 03</w:t>
            </w:r>
          </w:p>
          <w:bookmarkEnd w:id="10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и биомеханика зубочелюстной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Остеология. Синдесмология. Миология. Система крови. Иммунитет. Пищеварительная система. Обмен веществ и энергии. Терморегуляция. Дыхательная система. Мочевыделительная система. Половая система. Сердечно-сосудистая система. Нервная система. Возбудимые ткани. Органы чувств. Эндокринная система.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1007"/>
          <w:p>
            <w:pPr>
              <w:spacing w:after="20"/>
              <w:ind w:left="20"/>
              <w:jc w:val="both"/>
            </w:pPr>
            <w:r>
              <w:rPr>
                <w:rFonts w:ascii="Times New Roman"/>
                <w:b w:val="false"/>
                <w:i w:val="false"/>
                <w:color w:val="000000"/>
                <w:sz w:val="20"/>
              </w:rPr>
              <w:t>
ОПД 04</w:t>
            </w:r>
          </w:p>
          <w:bookmarkEnd w:id="10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клинической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этики и деонтологии. Основы заболеваний внутренних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1008"/>
          <w:p>
            <w:pPr>
              <w:spacing w:after="20"/>
              <w:ind w:left="20"/>
              <w:jc w:val="both"/>
            </w:pPr>
            <w:r>
              <w:rPr>
                <w:rFonts w:ascii="Times New Roman"/>
                <w:b w:val="false"/>
                <w:i w:val="false"/>
                <w:color w:val="000000"/>
                <w:sz w:val="20"/>
              </w:rPr>
              <w:t>
ОПД 05</w:t>
            </w:r>
          </w:p>
          <w:bookmarkEnd w:id="10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Познавательные психические процессы. Сознание, самосознание. Эмоциональные и волевые процессы. Личность. Психологический склад личности. Личность и межличностные взаимоотношения.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БК-2.3.</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1009"/>
          <w:p>
            <w:pPr>
              <w:spacing w:after="20"/>
              <w:ind w:left="20"/>
              <w:jc w:val="both"/>
            </w:pPr>
            <w:r>
              <w:rPr>
                <w:rFonts w:ascii="Times New Roman"/>
                <w:b w:val="false"/>
                <w:i w:val="false"/>
                <w:color w:val="000000"/>
                <w:sz w:val="20"/>
              </w:rPr>
              <w:t>
ОПД 06</w:t>
            </w:r>
          </w:p>
          <w:bookmarkEnd w:id="10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фармакологии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рецептура.</w:t>
            </w:r>
          </w:p>
          <w:p>
            <w:pPr>
              <w:spacing w:after="20"/>
              <w:ind w:left="20"/>
              <w:jc w:val="both"/>
            </w:pPr>
            <w:r>
              <w:rPr>
                <w:rFonts w:ascii="Times New Roman"/>
                <w:b w:val="false"/>
                <w:i w:val="false"/>
                <w:color w:val="000000"/>
                <w:sz w:val="20"/>
              </w:rPr>
              <w:t>
Общая фармакология.</w:t>
            </w:r>
          </w:p>
          <w:p>
            <w:pPr>
              <w:spacing w:after="20"/>
              <w:ind w:left="20"/>
              <w:jc w:val="both"/>
            </w:pPr>
            <w:r>
              <w:rPr>
                <w:rFonts w:ascii="Times New Roman"/>
                <w:b w:val="false"/>
                <w:i w:val="false"/>
                <w:color w:val="000000"/>
                <w:sz w:val="20"/>
              </w:rPr>
              <w:t>
Частная фармакология.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2" w:id="1010"/>
          <w:p>
            <w:pPr>
              <w:spacing w:after="20"/>
              <w:ind w:left="20"/>
              <w:jc w:val="both"/>
            </w:pPr>
            <w:r>
              <w:rPr>
                <w:rFonts w:ascii="Times New Roman"/>
                <w:b w:val="false"/>
                <w:i w:val="false"/>
                <w:color w:val="000000"/>
                <w:sz w:val="20"/>
              </w:rPr>
              <w:t>
ОПД 07</w:t>
            </w:r>
          </w:p>
          <w:bookmarkEnd w:id="10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гигиена и организация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статистики. Комплексная оценка состояния здоровья населения. Организация лечебно-профилактической помощи городскому населению и рабочим промышленных предприятий. Охрана здоровья женщин и детей и особенности стоматологической помощи этой группе населения. Организация медицинской и стоматологической помощи сельскому населению. Экономика, планирование, финансирование и 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1011"/>
          <w:p>
            <w:pPr>
              <w:spacing w:after="20"/>
              <w:ind w:left="20"/>
              <w:jc w:val="both"/>
            </w:pPr>
            <w:r>
              <w:rPr>
                <w:rFonts w:ascii="Times New Roman"/>
                <w:b w:val="false"/>
                <w:i w:val="false"/>
                <w:color w:val="000000"/>
                <w:sz w:val="20"/>
              </w:rPr>
              <w:t xml:space="preserve">
СД </w:t>
            </w:r>
          </w:p>
          <w:bookmarkEnd w:id="1011"/>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1012"/>
          <w:p>
            <w:pPr>
              <w:spacing w:after="20"/>
              <w:ind w:left="20"/>
              <w:jc w:val="both"/>
            </w:pPr>
            <w:r>
              <w:rPr>
                <w:rFonts w:ascii="Times New Roman"/>
                <w:b w:val="false"/>
                <w:i w:val="false"/>
                <w:color w:val="000000"/>
                <w:sz w:val="20"/>
              </w:rPr>
              <w:t>
СД 01</w:t>
            </w:r>
          </w:p>
          <w:bookmarkEnd w:id="10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 с курсом инфекционных болезней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этики и деонтологии. Понятия о заболеваниях внутренних органов и инфекционных заболеваниях.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1013"/>
          <w:p>
            <w:pPr>
              <w:spacing w:after="20"/>
              <w:ind w:left="20"/>
              <w:jc w:val="both"/>
            </w:pPr>
            <w:r>
              <w:rPr>
                <w:rFonts w:ascii="Times New Roman"/>
                <w:b w:val="false"/>
                <w:i w:val="false"/>
                <w:color w:val="000000"/>
                <w:sz w:val="20"/>
              </w:rPr>
              <w:t>
СД 02</w:t>
            </w:r>
          </w:p>
          <w:bookmarkEnd w:id="10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 с основами реанимации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о хирургии и хирургических заболеваниях. Внутрибольничная инфекция, методы асептики и антисептики в хирургии. Понятие о трансфузиологии. Обезболивание. Оценка состояния жизненно важных функций организма. Сердечно-легочная реанимация. Повреждение мягких тканей. Классификация и методы остановки кровотечений. Виды ран и соответствующий им характер кровотечений. Повреждение опорно-двигательного аппарата. Ожоги. Ожоговая болезнь. Отморожения. Электротравма. Спинальная травма. Черепно-мозговая травма. Виды хирургической патологии шеи, трахеи и пищевода. Синдром "острого живота". Понятие о хирургической инфекции. Периоперативный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1014"/>
          <w:p>
            <w:pPr>
              <w:spacing w:after="20"/>
              <w:ind w:left="20"/>
              <w:jc w:val="both"/>
            </w:pPr>
            <w:r>
              <w:rPr>
                <w:rFonts w:ascii="Times New Roman"/>
                <w:b w:val="false"/>
                <w:i w:val="false"/>
                <w:color w:val="000000"/>
                <w:sz w:val="20"/>
              </w:rPr>
              <w:t>
СД 03</w:t>
            </w:r>
          </w:p>
          <w:bookmarkEnd w:id="10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при болезнях зубов и полости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физиотерапевтического кабинета стоматологической поликлиники. Техника безопасности. Документация. Постоянный ток. Гальванизация и лечебный электрофорез. Электрообезболивание. Импульсные токи. Диадинамотерапия. Амплипульстерапия. Флюктуоризация. Электроодонто-диагностика. Электрические и магнитные поля. Светолечение. Механовибротерапия. Водо- и теплолечение. Дарсонвализация. Диатермокоагуляция. Ультравысокочастотная терапия. Инфракрасное и ультрафиолетовое излучения. Лазерная терапия. Ультразвук. Массаж. Гидротерапия в полости рта. Парафино-, грязелечение.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7" w:id="1015"/>
          <w:p>
            <w:pPr>
              <w:spacing w:after="20"/>
              <w:ind w:left="20"/>
              <w:jc w:val="both"/>
            </w:pPr>
            <w:r>
              <w:rPr>
                <w:rFonts w:ascii="Times New Roman"/>
                <w:b w:val="false"/>
                <w:i w:val="false"/>
                <w:color w:val="000000"/>
                <w:sz w:val="20"/>
              </w:rPr>
              <w:t>
СД 04</w:t>
            </w:r>
          </w:p>
          <w:bookmarkEnd w:id="10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зубов и челюстей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и специальные методы рентгенологического исследования. Техника рентгенографии. Рентгеноанатомия зубов и челюстей в норме. Рентгеносемиотика. Рентгенодиагностика заболеваний зубов и челюстей (кариес, периодонтит, пародонтоз). Рентгенодиагностика кист и воспалительных заболеваний челюстей (остеомиелит, гайморит). Рентгенодиагностика заболеваний височно-нижнечелюстного сустава. Рентгенодиагностика слюннокаменной болезни. Рентгенодиагностика одонтогенных и неодонтогенных опухолей челюстей. Рентгенологическая картина травматологических повреждений зубов, челюстей и их осложнения. Основы лучевой терапии воспалительных и опухолевых заболеваний челюстно-лицевой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 w:id="1016"/>
          <w:p>
            <w:pPr>
              <w:spacing w:after="20"/>
              <w:ind w:left="20"/>
              <w:jc w:val="both"/>
            </w:pPr>
            <w:r>
              <w:rPr>
                <w:rFonts w:ascii="Times New Roman"/>
                <w:b w:val="false"/>
                <w:i w:val="false"/>
                <w:color w:val="000000"/>
                <w:sz w:val="20"/>
              </w:rPr>
              <w:t>
СД 05</w:t>
            </w:r>
          </w:p>
          <w:bookmarkEnd w:id="10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стоматологического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Инфекционная безопасность пациента и персонала. Санитарно-противоэпидемический режим в стоматологии. Оценка функционального состояния пациента. Пути и способы введения лекарственных средств. Этапы сестринского процесса. Основы профилактики стоматологического больного и выполнения назначения врача. Особенности обследования стоматологического больного.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БК-2.3.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9" w:id="1017"/>
          <w:p>
            <w:pPr>
              <w:spacing w:after="20"/>
              <w:ind w:left="20"/>
              <w:jc w:val="both"/>
            </w:pPr>
            <w:r>
              <w:rPr>
                <w:rFonts w:ascii="Times New Roman"/>
                <w:b w:val="false"/>
                <w:i w:val="false"/>
                <w:color w:val="000000"/>
                <w:sz w:val="20"/>
              </w:rPr>
              <w:t>
СД 06</w:t>
            </w:r>
          </w:p>
          <w:bookmarkEnd w:id="10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оборудование стоматологического кабинета. Этиология, клиническое течение, диагностика, лечение заболеваний челюстно-лицевой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1018"/>
          <w:p>
            <w:pPr>
              <w:spacing w:after="20"/>
              <w:ind w:left="20"/>
              <w:jc w:val="both"/>
            </w:pPr>
            <w:r>
              <w:rPr>
                <w:rFonts w:ascii="Times New Roman"/>
                <w:b w:val="false"/>
                <w:i w:val="false"/>
                <w:color w:val="000000"/>
                <w:sz w:val="20"/>
              </w:rPr>
              <w:t>
СД 07</w:t>
            </w:r>
          </w:p>
          <w:bookmarkEnd w:id="10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Терапевтическая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оборудование стоматологического кабинета. Этиология, клиническое течение, диагностика, профилактика, лечение заболеваний зубов и полости 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1019"/>
          <w:p>
            <w:pPr>
              <w:spacing w:after="20"/>
              <w:ind w:left="20"/>
              <w:jc w:val="both"/>
            </w:pPr>
            <w:r>
              <w:rPr>
                <w:rFonts w:ascii="Times New Roman"/>
                <w:b w:val="false"/>
                <w:i w:val="false"/>
                <w:color w:val="000000"/>
                <w:sz w:val="20"/>
              </w:rPr>
              <w:t>
СД 08</w:t>
            </w:r>
          </w:p>
          <w:bookmarkEnd w:id="10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ортопедической и ортодонтической стоматологии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протезов и их назначения. Конструкции ортодонтических и ортопедических протезов. Клинические и лабораторные этапы изготовления ортодонтических и ортопедических протезов.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определяемые организацией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1020"/>
          <w:p>
            <w:pPr>
              <w:spacing w:after="20"/>
              <w:ind w:left="20"/>
              <w:jc w:val="both"/>
            </w:pPr>
            <w:r>
              <w:rPr>
                <w:rFonts w:ascii="Times New Roman"/>
                <w:b w:val="false"/>
                <w:i w:val="false"/>
                <w:color w:val="000000"/>
                <w:sz w:val="20"/>
              </w:rPr>
              <w:t>
ПО</w:t>
            </w:r>
          </w:p>
          <w:bookmarkEnd w:id="10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 и хирургические болезни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о хирургии и хирургических заболеваниях. Внутрибольничная инфекция, методы асептики и антисептики в хирургии. Основы медицинской этики и деонтологии. Понятие о заболеваниях внутренних органов и инфекционных заболеваниях.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4" w:id="1021"/>
          <w:p>
            <w:pPr>
              <w:spacing w:after="20"/>
              <w:ind w:left="20"/>
              <w:jc w:val="both"/>
            </w:pPr>
            <w:r>
              <w:rPr>
                <w:rFonts w:ascii="Times New Roman"/>
                <w:b w:val="false"/>
                <w:i w:val="false"/>
                <w:color w:val="000000"/>
                <w:sz w:val="20"/>
              </w:rPr>
              <w:t>
ПП</w:t>
            </w:r>
          </w:p>
          <w:bookmarkEnd w:id="10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Терапевтическая стоматология. Хирургическая стоматология. Медицинская сестра стоматологического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Инфекционная безопасность пациента и персонала. Санитарно-противоэпидемический режим в стоматологии. Оценка функционального состояния пациента. Пути и способы введения лекарственных средств. Диагностика, лечение заболеваний челюстно-лицевой области. Этиология, клиническое течение диагностика, лечение заболеваний челюстно-лицевой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tc>
      </w:tr>
    </w:tbl>
    <w:bookmarkStart w:name="z1115" w:id="1022"/>
    <w:p>
      <w:pPr>
        <w:spacing w:after="0"/>
        <w:ind w:left="0"/>
        <w:jc w:val="both"/>
      </w:pPr>
      <w:r>
        <w:rPr>
          <w:rFonts w:ascii="Times New Roman"/>
          <w:b w:val="false"/>
          <w:i w:val="false"/>
          <w:color w:val="000000"/>
          <w:sz w:val="28"/>
        </w:rPr>
        <w:t>
      Используемые сокращения:</w:t>
      </w:r>
    </w:p>
    <w:bookmarkEnd w:id="1022"/>
    <w:bookmarkStart w:name="z1116" w:id="1023"/>
    <w:p>
      <w:pPr>
        <w:spacing w:after="0"/>
        <w:ind w:left="0"/>
        <w:jc w:val="both"/>
      </w:pPr>
      <w:r>
        <w:rPr>
          <w:rFonts w:ascii="Times New Roman"/>
          <w:b w:val="false"/>
          <w:i w:val="false"/>
          <w:color w:val="000000"/>
          <w:sz w:val="28"/>
        </w:rPr>
        <w:t>
      СД – специальные дисциплины</w:t>
      </w:r>
    </w:p>
    <w:bookmarkEnd w:id="1023"/>
    <w:bookmarkStart w:name="z1117" w:id="1024"/>
    <w:p>
      <w:pPr>
        <w:spacing w:after="0"/>
        <w:ind w:left="0"/>
        <w:jc w:val="both"/>
      </w:pPr>
      <w:r>
        <w:rPr>
          <w:rFonts w:ascii="Times New Roman"/>
          <w:b w:val="false"/>
          <w:i w:val="false"/>
          <w:color w:val="000000"/>
          <w:sz w:val="28"/>
        </w:rPr>
        <w:t>
      СЭД – социально-экономические дисциплины</w:t>
      </w:r>
    </w:p>
    <w:bookmarkEnd w:id="1024"/>
    <w:bookmarkStart w:name="z1118" w:id="1025"/>
    <w:p>
      <w:pPr>
        <w:spacing w:after="0"/>
        <w:ind w:left="0"/>
        <w:jc w:val="both"/>
      </w:pPr>
      <w:r>
        <w:rPr>
          <w:rFonts w:ascii="Times New Roman"/>
          <w:b w:val="false"/>
          <w:i w:val="false"/>
          <w:color w:val="000000"/>
          <w:sz w:val="28"/>
        </w:rPr>
        <w:t>
      ООД – общеобразовательные дисциплины</w:t>
      </w:r>
    </w:p>
    <w:bookmarkEnd w:id="1025"/>
    <w:bookmarkStart w:name="z1119" w:id="1026"/>
    <w:p>
      <w:pPr>
        <w:spacing w:after="0"/>
        <w:ind w:left="0"/>
        <w:jc w:val="both"/>
      </w:pPr>
      <w:r>
        <w:rPr>
          <w:rFonts w:ascii="Times New Roman"/>
          <w:b w:val="false"/>
          <w:i w:val="false"/>
          <w:color w:val="000000"/>
          <w:sz w:val="28"/>
        </w:rPr>
        <w:t>
      ОГД – общегуманитарные дисциплины</w:t>
      </w:r>
    </w:p>
    <w:bookmarkEnd w:id="1026"/>
    <w:bookmarkStart w:name="z1120" w:id="1027"/>
    <w:p>
      <w:pPr>
        <w:spacing w:after="0"/>
        <w:ind w:left="0"/>
        <w:jc w:val="both"/>
      </w:pPr>
      <w:r>
        <w:rPr>
          <w:rFonts w:ascii="Times New Roman"/>
          <w:b w:val="false"/>
          <w:i w:val="false"/>
          <w:color w:val="000000"/>
          <w:sz w:val="28"/>
        </w:rPr>
        <w:t>
      ОПД – общепрофессиональные дисциплины</w:t>
      </w:r>
    </w:p>
    <w:bookmarkEnd w:id="1027"/>
    <w:bookmarkStart w:name="z1121" w:id="1028"/>
    <w:p>
      <w:pPr>
        <w:spacing w:after="0"/>
        <w:ind w:left="0"/>
        <w:jc w:val="both"/>
      </w:pPr>
      <w:r>
        <w:rPr>
          <w:rFonts w:ascii="Times New Roman"/>
          <w:b w:val="false"/>
          <w:i w:val="false"/>
          <w:color w:val="000000"/>
          <w:sz w:val="28"/>
        </w:rPr>
        <w:t>
      ПО – производственное обучение</w:t>
      </w:r>
    </w:p>
    <w:bookmarkEnd w:id="1028"/>
    <w:bookmarkStart w:name="z1122" w:id="1029"/>
    <w:p>
      <w:pPr>
        <w:spacing w:after="0"/>
        <w:ind w:left="0"/>
        <w:jc w:val="both"/>
      </w:pPr>
      <w:r>
        <w:rPr>
          <w:rFonts w:ascii="Times New Roman"/>
          <w:b w:val="false"/>
          <w:i w:val="false"/>
          <w:color w:val="000000"/>
          <w:sz w:val="28"/>
        </w:rPr>
        <w:t>
      ПП – профессиональная практика</w:t>
      </w:r>
    </w:p>
    <w:bookmarkEnd w:id="10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Типовой профессиональной учебной</w:t>
            </w:r>
            <w:r>
              <w:br/>
            </w:r>
            <w:r>
              <w:rPr>
                <w:rFonts w:ascii="Times New Roman"/>
                <w:b w:val="false"/>
                <w:i w:val="false"/>
                <w:color w:val="000000"/>
                <w:sz w:val="20"/>
              </w:rPr>
              <w:t>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0304000 – "Стоматология"</w:t>
            </w:r>
            <w:r>
              <w:br/>
            </w:r>
            <w:r>
              <w:rPr>
                <w:rFonts w:ascii="Times New Roman"/>
                <w:b w:val="false"/>
                <w:i w:val="false"/>
                <w:color w:val="000000"/>
                <w:sz w:val="20"/>
              </w:rPr>
              <w:t>Квалификация: 0304023 – "Дантист"</w:t>
            </w:r>
          </w:p>
        </w:tc>
      </w:tr>
    </w:tbl>
    <w:bookmarkStart w:name="z1125" w:id="1030"/>
    <w:p>
      <w:pPr>
        <w:spacing w:after="0"/>
        <w:ind w:left="0"/>
        <w:jc w:val="left"/>
      </w:pPr>
      <w:r>
        <w:rPr>
          <w:rFonts w:ascii="Times New Roman"/>
          <w:b/>
          <w:i w:val="false"/>
          <w:color w:val="000000"/>
        </w:rPr>
        <w:t xml:space="preserve"> Содержание типовой профессиональной учебной программы по циклам дисциплин и профессиональной практике</w:t>
      </w:r>
    </w:p>
    <w:bookmarkEnd w:id="10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1031"/>
          <w:p>
            <w:pPr>
              <w:spacing w:after="20"/>
              <w:ind w:left="20"/>
              <w:jc w:val="both"/>
            </w:pPr>
            <w:r>
              <w:rPr>
                <w:rFonts w:ascii="Times New Roman"/>
                <w:b w:val="false"/>
                <w:i w:val="false"/>
                <w:color w:val="000000"/>
                <w:sz w:val="20"/>
              </w:rPr>
              <w:t>
Индекс цикла (дисциплин)</w:t>
            </w:r>
          </w:p>
          <w:bookmarkEnd w:id="10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основные разделы дисциплины, практики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Формируемые знания, умения и навыки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формируемой Компетенции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1032"/>
          <w:p>
            <w:pPr>
              <w:spacing w:after="20"/>
              <w:ind w:left="20"/>
              <w:jc w:val="both"/>
            </w:pPr>
            <w:r>
              <w:rPr>
                <w:rFonts w:ascii="Times New Roman"/>
                <w:b w:val="false"/>
                <w:i w:val="false"/>
                <w:color w:val="000000"/>
                <w:sz w:val="20"/>
              </w:rPr>
              <w:t>
ООД</w:t>
            </w:r>
          </w:p>
          <w:bookmarkEnd w:id="1032"/>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1033"/>
          <w:p>
            <w:pPr>
              <w:spacing w:after="20"/>
              <w:ind w:left="20"/>
              <w:jc w:val="both"/>
            </w:pPr>
            <w:r>
              <w:rPr>
                <w:rFonts w:ascii="Times New Roman"/>
                <w:b w:val="false"/>
                <w:i w:val="false"/>
                <w:color w:val="000000"/>
                <w:sz w:val="20"/>
              </w:rPr>
              <w:t>
ООД 01</w:t>
            </w:r>
          </w:p>
          <w:bookmarkEnd w:id="10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единицы фонетики. Орфография. Лексика и фразеология. Прямое и переносное значение слова. Виды лексики. Словари казахского (русского) языка. Морфология и орфография. Учение о частях речи и их грамматические формы и значения. Самостоятельные и служебные части речи и их грамматические категории. Синтаксис и пунктуация. Словосочетание. Предложение. Слово о независимости. Язык – важнейшее средство общения. Знакомство. Я и моя семья. Наш колледж. Моя родина – Казахстан. Личность и портрет человека. Человек и его окружение. Экология и медицина. Культура и искусство. Из жизни замечательных людей. Выдающиеся медики Казахстана. Личная гигиена – основа здоровья. Народные традиции и обычаи. Речь и этикет. Конституция Республики Казсхстан. Моя профессия.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1034"/>
          <w:p>
            <w:pPr>
              <w:spacing w:after="20"/>
              <w:ind w:left="20"/>
              <w:jc w:val="both"/>
            </w:pPr>
            <w:r>
              <w:rPr>
                <w:rFonts w:ascii="Times New Roman"/>
                <w:b w:val="false"/>
                <w:i w:val="false"/>
                <w:color w:val="000000"/>
                <w:sz w:val="20"/>
              </w:rPr>
              <w:t>
ООД 02</w:t>
            </w:r>
          </w:p>
          <w:bookmarkEnd w:id="10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и русская литература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поэзия 15-17 веков. Казахская литература 17 века. Произведения акынов 18-19 веков. Казахская литература 20 века. Жизнь и творчество писателей. произведения периода Независимости Казахстана. Русская литература 19 века. Русская литература 20 века. Литература периода Великой отечественной войны. Современная литература.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 w:id="1035"/>
          <w:p>
            <w:pPr>
              <w:spacing w:after="20"/>
              <w:ind w:left="20"/>
              <w:jc w:val="both"/>
            </w:pPr>
            <w:r>
              <w:rPr>
                <w:rFonts w:ascii="Times New Roman"/>
                <w:b w:val="false"/>
                <w:i w:val="false"/>
                <w:color w:val="000000"/>
                <w:sz w:val="20"/>
              </w:rPr>
              <w:t xml:space="preserve">
ООД 03 </w:t>
            </w:r>
          </w:p>
          <w:bookmarkEnd w:id="10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Казахстан. Путешествие и туризм. Спряжение глагола "быть" , "иметь". Множественное число существительных. Образование существительных и прилагательных. Местоимения "много", "мало". Имя числительное. Оборот "есть/ существовать". Великобритания и Северная Ирландия. Группа простых времен. Англоговорящие страны. Группа длительных времен. Медицина и спорт. Выбор профессии.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БК-3.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1036"/>
          <w:p>
            <w:pPr>
              <w:spacing w:after="20"/>
              <w:ind w:left="20"/>
              <w:jc w:val="both"/>
            </w:pPr>
            <w:r>
              <w:rPr>
                <w:rFonts w:ascii="Times New Roman"/>
                <w:b w:val="false"/>
                <w:i w:val="false"/>
                <w:color w:val="000000"/>
                <w:sz w:val="20"/>
              </w:rPr>
              <w:t>
ООД 04</w:t>
            </w:r>
          </w:p>
          <w:bookmarkEnd w:id="10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 первой половине 20 века. Первая мировая война. Послевоенная Европа. Послевоенная США и Латинская Америка. Вторая мировая война. Начало "холодной войны". Развитие стран Европы в послевоенный период. Особенности экономического и политического стран развития Америки и Латинской Америки. Послевоенная Азия. СССР после второй мировой войны, образование СНГ. Мир в конце 20 века.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 w:id="1037"/>
          <w:p>
            <w:pPr>
              <w:spacing w:after="20"/>
              <w:ind w:left="20"/>
              <w:jc w:val="both"/>
            </w:pPr>
            <w:r>
              <w:rPr>
                <w:rFonts w:ascii="Times New Roman"/>
                <w:b w:val="false"/>
                <w:i w:val="false"/>
                <w:color w:val="000000"/>
                <w:sz w:val="20"/>
              </w:rPr>
              <w:t xml:space="preserve">
ООД 05 </w:t>
            </w:r>
          </w:p>
          <w:bookmarkEnd w:id="10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в первой половине 20 века. Казахстан в первой половине 20 и в начале 21 веков.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1038"/>
          <w:p>
            <w:pPr>
              <w:spacing w:after="20"/>
              <w:ind w:left="20"/>
              <w:jc w:val="both"/>
            </w:pPr>
            <w:r>
              <w:rPr>
                <w:rFonts w:ascii="Times New Roman"/>
                <w:b w:val="false"/>
                <w:i w:val="false"/>
                <w:color w:val="000000"/>
                <w:sz w:val="20"/>
              </w:rPr>
              <w:t>
ООД 06</w:t>
            </w:r>
          </w:p>
          <w:bookmarkEnd w:id="10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Обществознание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Происхождение и становление человека. Свобода и деятельность человека. Человек и общество. Законы развития. Современная человеческая цивилизация. Социальные структуры при рыночной экономике. Демографическое развитие общества. Политика и ее функции. Культура, как общественное явление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1039"/>
          <w:p>
            <w:pPr>
              <w:spacing w:after="20"/>
              <w:ind w:left="20"/>
              <w:jc w:val="both"/>
            </w:pPr>
            <w:r>
              <w:rPr>
                <w:rFonts w:ascii="Times New Roman"/>
                <w:b w:val="false"/>
                <w:i w:val="false"/>
                <w:color w:val="000000"/>
                <w:sz w:val="20"/>
              </w:rPr>
              <w:t xml:space="preserve">
ООД 07 </w:t>
            </w:r>
          </w:p>
          <w:bookmarkEnd w:id="10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мира. География населения. Научно-техническая революция и мировое хозяйство. География отраслей мирового хозяйства. Региональный обзор мира. Глобальные проблемы человечества.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5" w:id="1040"/>
          <w:p>
            <w:pPr>
              <w:spacing w:after="20"/>
              <w:ind w:left="20"/>
              <w:jc w:val="both"/>
            </w:pPr>
            <w:r>
              <w:rPr>
                <w:rFonts w:ascii="Times New Roman"/>
                <w:b w:val="false"/>
                <w:i w:val="false"/>
                <w:color w:val="000000"/>
                <w:sz w:val="20"/>
              </w:rPr>
              <w:t>
ООД 08</w:t>
            </w:r>
          </w:p>
          <w:bookmarkEnd w:id="10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Уравнения, неравенства, системы уравнении и неравенств. Функции, их свойства и графики. Показательная, логарифмическая и степенная функции. Тригонометрические функции. Векторы и координаты. Производная и ее приложения. Первообразная функция и интеграл. Прямые и плоскости в пространстве. Геометрические тела и поверхности. Объемы и площади поверхностей геометрических тел. Теория вероятности и элементы математической статистики.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6" w:id="1041"/>
          <w:p>
            <w:pPr>
              <w:spacing w:after="20"/>
              <w:ind w:left="20"/>
              <w:jc w:val="both"/>
            </w:pPr>
            <w:r>
              <w:rPr>
                <w:rFonts w:ascii="Times New Roman"/>
                <w:b w:val="false"/>
                <w:i w:val="false"/>
                <w:color w:val="000000"/>
                <w:sz w:val="20"/>
              </w:rPr>
              <w:t>
ООД 09</w:t>
            </w:r>
          </w:p>
          <w:bookmarkEnd w:id="10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процессы. Устройство персонального компьютера. Операционная система. Архивация данных, защита от компьютерных вирусов. Тектовый процессор. Электронная таблица. Система управления базами данных. Создание презентации. Комьютерная графика. Комьютерные сети. Интернет. Информационная безопасность.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1042"/>
          <w:p>
            <w:pPr>
              <w:spacing w:after="20"/>
              <w:ind w:left="20"/>
              <w:jc w:val="both"/>
            </w:pPr>
            <w:r>
              <w:rPr>
                <w:rFonts w:ascii="Times New Roman"/>
                <w:b w:val="false"/>
                <w:i w:val="false"/>
                <w:color w:val="000000"/>
                <w:sz w:val="20"/>
              </w:rPr>
              <w:t>
ООД 10</w:t>
            </w:r>
          </w:p>
          <w:bookmarkEnd w:id="10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и астрономия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физика. Электродинамика. Электричество и магнетизм. Колебания и волны. Оптика. Квантовая физика. Атомная физика. Введение в астрономию.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8" w:id="1043"/>
          <w:p>
            <w:pPr>
              <w:spacing w:after="20"/>
              <w:ind w:left="20"/>
              <w:jc w:val="both"/>
            </w:pPr>
            <w:r>
              <w:rPr>
                <w:rFonts w:ascii="Times New Roman"/>
                <w:b w:val="false"/>
                <w:i w:val="false"/>
                <w:color w:val="000000"/>
                <w:sz w:val="20"/>
              </w:rPr>
              <w:t>
ООД 11</w:t>
            </w:r>
          </w:p>
          <w:bookmarkEnd w:id="10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закон, периодическая система химических элементов в свете теории строения атомов. Химическая связь и строение атома. Химические реакции, и их закономерность протекании. Общие свойства металлов и неметаллов. Важнейшие s-элементы и их соединения. Важнейшие d-элементы и их соединения. Важнейшие р-элементы и их соединения. Производство неорганических веществ. Теория химического строения органических соединении. Углеводороды и их природные источники. Кислородсодержащие органические соединения. Азотосодержащие органичесике соединения. Синтетические высокомолекулярные соединения.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 w:id="1044"/>
          <w:p>
            <w:pPr>
              <w:spacing w:after="20"/>
              <w:ind w:left="20"/>
              <w:jc w:val="both"/>
            </w:pPr>
            <w:r>
              <w:rPr>
                <w:rFonts w:ascii="Times New Roman"/>
                <w:b w:val="false"/>
                <w:i w:val="false"/>
                <w:color w:val="000000"/>
                <w:sz w:val="20"/>
              </w:rPr>
              <w:t>
ООД 12</w:t>
            </w:r>
          </w:p>
          <w:bookmarkEnd w:id="10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биологической науки, жизнедеятельности организмов, их историческое развитие, и их структуру и функции, изменение экологических систем под влиянием антропогенного фактора. Об ответственном отношении к природе и основе знаний эволюции органическогомира. О строении функции и жизнедеятельности живых организмов с эволюционной точки зрения (от простого к сложному). Основы биологических понятии, биологических закономерностей для правильного формирования мировоззрения. Строение и функции клетки. Обмен веществ и энергии в клетке. Размножение и развитие организмов. Основы генетики и селекции. Основы эволюционного учения. Закономерности и пути развития органического мира. Эволюция человека. Основы учения о биосфере.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p>
            <w:pPr>
              <w:spacing w:after="20"/>
              <w:ind w:left="20"/>
              <w:jc w:val="both"/>
            </w:pPr>
            <w:r>
              <w:rPr>
                <w:rFonts w:ascii="Times New Roman"/>
                <w:b w:val="false"/>
                <w:i w:val="false"/>
                <w:color w:val="000000"/>
                <w:sz w:val="20"/>
              </w:rPr>
              <w:t>
ПК-7.</w:t>
            </w:r>
          </w:p>
          <w:p>
            <w:pPr>
              <w:spacing w:after="20"/>
              <w:ind w:left="20"/>
              <w:jc w:val="both"/>
            </w:pPr>
            <w:r>
              <w:rPr>
                <w:rFonts w:ascii="Times New Roman"/>
                <w:b w:val="false"/>
                <w:i w:val="false"/>
                <w:color w:val="000000"/>
                <w:sz w:val="20"/>
              </w:rPr>
              <w:t>
ПК-8.</w:t>
            </w:r>
          </w:p>
          <w:p>
            <w:pPr>
              <w:spacing w:after="20"/>
              <w:ind w:left="20"/>
              <w:jc w:val="both"/>
            </w:pPr>
            <w:r>
              <w:rPr>
                <w:rFonts w:ascii="Times New Roman"/>
                <w:b w:val="false"/>
                <w:i w:val="false"/>
                <w:color w:val="000000"/>
                <w:sz w:val="20"/>
              </w:rPr>
              <w:t>
ПК-9.</w:t>
            </w:r>
          </w:p>
          <w:p>
            <w:pPr>
              <w:spacing w:after="20"/>
              <w:ind w:left="20"/>
              <w:jc w:val="both"/>
            </w:pPr>
            <w:r>
              <w:rPr>
                <w:rFonts w:ascii="Times New Roman"/>
                <w:b w:val="false"/>
                <w:i w:val="false"/>
                <w:color w:val="000000"/>
                <w:sz w:val="20"/>
              </w:rPr>
              <w:t>
ПК-10.</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1045"/>
          <w:p>
            <w:pPr>
              <w:spacing w:after="20"/>
              <w:ind w:left="20"/>
              <w:jc w:val="both"/>
            </w:pPr>
            <w:r>
              <w:rPr>
                <w:rFonts w:ascii="Times New Roman"/>
                <w:b w:val="false"/>
                <w:i w:val="false"/>
                <w:color w:val="000000"/>
                <w:sz w:val="20"/>
              </w:rPr>
              <w:t xml:space="preserve">
ООД 13 </w:t>
            </w:r>
          </w:p>
          <w:bookmarkEnd w:id="10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воспитание в общекультурной и профессиональной подготовке обучающихся. Техника безопасности на уроках физической культуры. Основы и принципы здорового образа жизни. Режимы двигательной активности. Основные мероприятия по профилактике травматизма и оказанию первой медицинской помощи. Средства физического воспитания. Базовая часть: Легкая атлетика. Гимнастика. Спортивные игры (футбол, волейбол, баскетбол, ручной мяч). Президентские тесты. Вариативная часть: Туризм. Плавание. Лыжный спорт. Казахские национальные виды спорта, народные и подвижные игры. Основные средства для развития двигательных качеств. Методы самоконтроля и восстановления.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1046"/>
          <w:p>
            <w:pPr>
              <w:spacing w:after="20"/>
              <w:ind w:left="20"/>
              <w:jc w:val="both"/>
            </w:pPr>
            <w:r>
              <w:rPr>
                <w:rFonts w:ascii="Times New Roman"/>
                <w:b w:val="false"/>
                <w:i w:val="false"/>
                <w:color w:val="000000"/>
                <w:sz w:val="20"/>
              </w:rPr>
              <w:t>
ООД 14</w:t>
            </w:r>
          </w:p>
          <w:bookmarkEnd w:id="10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воинской службы. Уставы Вооруженных сил Республики Казахстан. Вопросы организации и оснащения медицинской службы. Сохранение здоровья военнослужащих. Вопросы тактики и медицинской службы Вооруженных сил Республики Казахстан. Основы военно-полевой хирургии. Основы военно-полевой терапии. Основы военной токсикологии, радиологии. Мероприятия медицинской службы по защите от ядерного и химического оружия. Огневая подготовка. Основы военной гигиены. Основы военной эпидемиологии. Строевая подготовка. Военная топография.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 w:id="1047"/>
          <w:p>
            <w:pPr>
              <w:spacing w:after="20"/>
              <w:ind w:left="20"/>
              <w:jc w:val="both"/>
            </w:pPr>
            <w:r>
              <w:rPr>
                <w:rFonts w:ascii="Times New Roman"/>
                <w:b w:val="false"/>
                <w:i w:val="false"/>
                <w:color w:val="000000"/>
                <w:sz w:val="20"/>
              </w:rPr>
              <w:t xml:space="preserve">
ОГД </w:t>
            </w:r>
          </w:p>
          <w:bookmarkEnd w:id="1047"/>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 w:id="1048"/>
          <w:p>
            <w:pPr>
              <w:spacing w:after="20"/>
              <w:ind w:left="20"/>
              <w:jc w:val="both"/>
            </w:pPr>
            <w:r>
              <w:rPr>
                <w:rFonts w:ascii="Times New Roman"/>
                <w:b w:val="false"/>
                <w:i w:val="false"/>
                <w:color w:val="000000"/>
                <w:sz w:val="20"/>
              </w:rPr>
              <w:t xml:space="preserve">
ОГД 01 </w:t>
            </w:r>
          </w:p>
          <w:bookmarkEnd w:id="10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Синтаксис казахского (русского) языка. Терминология по специальности. Техника перевода (со словарем) профессионально- ориентированных текстов. Профессиональное общение. Развитие речи.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1049"/>
          <w:p>
            <w:pPr>
              <w:spacing w:after="20"/>
              <w:ind w:left="20"/>
              <w:jc w:val="both"/>
            </w:pPr>
            <w:r>
              <w:rPr>
                <w:rFonts w:ascii="Times New Roman"/>
                <w:b w:val="false"/>
                <w:i w:val="false"/>
                <w:color w:val="000000"/>
                <w:sz w:val="20"/>
              </w:rPr>
              <w:t>
ОГД 02</w:t>
            </w:r>
          </w:p>
          <w:bookmarkEnd w:id="10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делового языка по специальности. Профессиональная лексика. Техника перевода со словарем профессионально-ориентированных текстов. Профессиональное обращение.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1050"/>
          <w:p>
            <w:pPr>
              <w:spacing w:after="20"/>
              <w:ind w:left="20"/>
              <w:jc w:val="both"/>
            </w:pPr>
            <w:r>
              <w:rPr>
                <w:rFonts w:ascii="Times New Roman"/>
                <w:b w:val="false"/>
                <w:i w:val="false"/>
                <w:color w:val="000000"/>
                <w:sz w:val="20"/>
              </w:rPr>
              <w:t>
ОГД 03</w:t>
            </w:r>
          </w:p>
          <w:bookmarkEnd w:id="10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Историю Казахстана. Казахстан в эпоху древности. Казахстан в средние века. Казахское ханство в 15 – середине 17 веков. Казахстан в составе Российской империи. Казахстан в новое время 18-20 века. Социально-экономическое положение Казахстана в 20 веке. Казахстан в новейшее время Независимый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1051"/>
          <w:p>
            <w:pPr>
              <w:spacing w:after="20"/>
              <w:ind w:left="20"/>
              <w:jc w:val="both"/>
            </w:pPr>
            <w:r>
              <w:rPr>
                <w:rFonts w:ascii="Times New Roman"/>
                <w:b w:val="false"/>
                <w:i w:val="false"/>
                <w:color w:val="000000"/>
                <w:sz w:val="20"/>
              </w:rPr>
              <w:t xml:space="preserve">
ОГД 04 </w:t>
            </w:r>
          </w:p>
          <w:bookmarkEnd w:id="10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воспитание в общекультурной и профессиональной подготовке обучающихся. Техника безопасности на уроках физического воспитания. Основные принципы здорового образа жизни. Физическая культура и обеспечение здоровья. Режимы двигательной активности. Олимпийское движение. Профессионально-прикладная психофизическая подготовка. Общая физическая и специальная подготовка в системе физического воспитания. Средства физического воспитания: Легкая атлетика. Гимнастика. Спортивные игры. Президентские тесты. Туризм. Плавание. Лыжный спорт. Национальные, народные и подвижные игры.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1052"/>
          <w:p>
            <w:pPr>
              <w:spacing w:after="20"/>
              <w:ind w:left="20"/>
              <w:jc w:val="both"/>
            </w:pPr>
            <w:r>
              <w:rPr>
                <w:rFonts w:ascii="Times New Roman"/>
                <w:b w:val="false"/>
                <w:i w:val="false"/>
                <w:color w:val="000000"/>
                <w:sz w:val="20"/>
              </w:rPr>
              <w:t xml:space="preserve">
СЭД </w:t>
            </w:r>
          </w:p>
          <w:bookmarkEnd w:id="1052"/>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 w:id="1053"/>
          <w:p>
            <w:pPr>
              <w:spacing w:after="20"/>
              <w:ind w:left="20"/>
              <w:jc w:val="both"/>
            </w:pPr>
            <w:r>
              <w:rPr>
                <w:rFonts w:ascii="Times New Roman"/>
                <w:b w:val="false"/>
                <w:i w:val="false"/>
                <w:color w:val="000000"/>
                <w:sz w:val="20"/>
              </w:rPr>
              <w:t xml:space="preserve">
СЭД 01 </w:t>
            </w:r>
          </w:p>
          <w:bookmarkEnd w:id="10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Закономерности развития культуры творческого прцесса по созданию и сохранению общечеловеческих ценностей, достижения культурного современного человека, закономерности и развития культуры мировой, так и национальной.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БК-2.3.</w:t>
            </w:r>
          </w:p>
          <w:p>
            <w:pPr>
              <w:spacing w:after="20"/>
              <w:ind w:left="20"/>
              <w:jc w:val="both"/>
            </w:pPr>
            <w:r>
              <w:rPr>
                <w:rFonts w:ascii="Times New Roman"/>
                <w:b w:val="false"/>
                <w:i w:val="false"/>
                <w:color w:val="000000"/>
                <w:sz w:val="20"/>
              </w:rPr>
              <w:t>
БК-3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 w:id="1054"/>
          <w:p>
            <w:pPr>
              <w:spacing w:after="20"/>
              <w:ind w:left="20"/>
              <w:jc w:val="both"/>
            </w:pPr>
            <w:r>
              <w:rPr>
                <w:rFonts w:ascii="Times New Roman"/>
                <w:b w:val="false"/>
                <w:i w:val="false"/>
                <w:color w:val="000000"/>
                <w:sz w:val="20"/>
              </w:rPr>
              <w:t xml:space="preserve">
СЭД 02 </w:t>
            </w:r>
          </w:p>
          <w:bookmarkEnd w:id="10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история становления и развития философии. Теоретические и методологические основы философии. Социальная философия.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1055"/>
          <w:p>
            <w:pPr>
              <w:spacing w:after="20"/>
              <w:ind w:left="20"/>
              <w:jc w:val="both"/>
            </w:pPr>
            <w:r>
              <w:rPr>
                <w:rFonts w:ascii="Times New Roman"/>
                <w:b w:val="false"/>
                <w:i w:val="false"/>
                <w:color w:val="000000"/>
                <w:sz w:val="20"/>
              </w:rPr>
              <w:t>
СЭД 03</w:t>
            </w:r>
          </w:p>
          <w:bookmarkEnd w:id="10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Политические процессы, происходящие в обществе. Законы функционирования политики, ее исторического развития. Типология политических систем. Место человека в политической жизни. Общие закономерности развития и функционирования общества и социальные явления протекающие в нем. Роль и место Казахстана в современном мире.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1056"/>
          <w:p>
            <w:pPr>
              <w:spacing w:after="20"/>
              <w:ind w:left="20"/>
              <w:jc w:val="both"/>
            </w:pPr>
            <w:r>
              <w:rPr>
                <w:rFonts w:ascii="Times New Roman"/>
                <w:b w:val="false"/>
                <w:i w:val="false"/>
                <w:color w:val="000000"/>
                <w:sz w:val="20"/>
              </w:rPr>
              <w:t>
СЭД 04</w:t>
            </w:r>
          </w:p>
          <w:bookmarkEnd w:id="10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проблемы предмета и методы курса, основы общественного производства, воздействие государственной экономической политики Республики Казахстан на различные стороны современной рыночной экономики.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1057"/>
          <w:p>
            <w:pPr>
              <w:spacing w:after="20"/>
              <w:ind w:left="20"/>
              <w:jc w:val="both"/>
            </w:pPr>
            <w:r>
              <w:rPr>
                <w:rFonts w:ascii="Times New Roman"/>
                <w:b w:val="false"/>
                <w:i w:val="false"/>
                <w:color w:val="000000"/>
                <w:sz w:val="20"/>
              </w:rPr>
              <w:t>
СЭД 05</w:t>
            </w:r>
          </w:p>
          <w:bookmarkEnd w:id="10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государства и права. Понятие гражданско-правовой ответственности. Понятие административной, уголовной ответственности. Понятие "Семья и брак".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БК-2.3.</w:t>
            </w:r>
          </w:p>
          <w:p>
            <w:pPr>
              <w:spacing w:after="20"/>
              <w:ind w:left="20"/>
              <w:jc w:val="both"/>
            </w:pPr>
            <w:r>
              <w:rPr>
                <w:rFonts w:ascii="Times New Roman"/>
                <w:b w:val="false"/>
                <w:i w:val="false"/>
                <w:color w:val="000000"/>
                <w:sz w:val="20"/>
              </w:rPr>
              <w:t>
БК-3.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 w:id="1058"/>
          <w:p>
            <w:pPr>
              <w:spacing w:after="20"/>
              <w:ind w:left="20"/>
              <w:jc w:val="both"/>
            </w:pPr>
            <w:r>
              <w:rPr>
                <w:rFonts w:ascii="Times New Roman"/>
                <w:b w:val="false"/>
                <w:i w:val="false"/>
                <w:color w:val="000000"/>
                <w:sz w:val="20"/>
              </w:rPr>
              <w:t>
ОПД</w:t>
            </w:r>
          </w:p>
          <w:bookmarkEnd w:id="1058"/>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 w:id="1059"/>
          <w:p>
            <w:pPr>
              <w:spacing w:after="20"/>
              <w:ind w:left="20"/>
              <w:jc w:val="both"/>
            </w:pPr>
            <w:r>
              <w:rPr>
                <w:rFonts w:ascii="Times New Roman"/>
                <w:b w:val="false"/>
                <w:i w:val="false"/>
                <w:color w:val="000000"/>
                <w:sz w:val="20"/>
              </w:rPr>
              <w:t xml:space="preserve">
ОПД 01 </w:t>
            </w:r>
          </w:p>
          <w:bookmarkEnd w:id="10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клинику с основами сестринского дела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типы медицинских организаций и основы организации их работы. Инфекционная безопасность. Инфекционный контроль. Личная гигиена пациента. Питание пациента. Оценка функционального состояния пациента. Методы простейшей физиотерапии. Пути и способы введения лекарственных средств. Подготовка пациента и забор материала для лабораторных и инструментальных методов исследования. Организация сестринского процесса. Наблюдение и уход за пациентом при нарушении функции различных органов и систем. Понятия об уходе за тяжелобольными и агонирующими. Оказание доврачебной помощи при некоторых неотложных состояниях.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1060"/>
          <w:p>
            <w:pPr>
              <w:spacing w:after="20"/>
              <w:ind w:left="20"/>
              <w:jc w:val="both"/>
            </w:pPr>
            <w:r>
              <w:rPr>
                <w:rFonts w:ascii="Times New Roman"/>
                <w:b w:val="false"/>
                <w:i w:val="false"/>
                <w:color w:val="000000"/>
                <w:sz w:val="20"/>
              </w:rPr>
              <w:t xml:space="preserve">
ОПД 02 </w:t>
            </w:r>
          </w:p>
          <w:bookmarkEnd w:id="10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терминология: фонетика, морфология.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 w:id="1061"/>
          <w:p>
            <w:pPr>
              <w:spacing w:after="20"/>
              <w:ind w:left="20"/>
              <w:jc w:val="both"/>
            </w:pPr>
            <w:r>
              <w:rPr>
                <w:rFonts w:ascii="Times New Roman"/>
                <w:b w:val="false"/>
                <w:i w:val="false"/>
                <w:color w:val="000000"/>
                <w:sz w:val="20"/>
              </w:rPr>
              <w:t xml:space="preserve">
ОПД 03 </w:t>
            </w:r>
          </w:p>
          <w:bookmarkEnd w:id="10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Остеология. Cиндесмология. Миология. Пищеварительная система. Дыхательная система. Мочевыделительная система. Половая система. Сердечно-сосудистая система. Нервная система. Органы чувств. Эндокринная система.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7" w:id="1062"/>
          <w:p>
            <w:pPr>
              <w:spacing w:after="20"/>
              <w:ind w:left="20"/>
              <w:jc w:val="both"/>
            </w:pPr>
            <w:r>
              <w:rPr>
                <w:rFonts w:ascii="Times New Roman"/>
                <w:b w:val="false"/>
                <w:i w:val="false"/>
                <w:color w:val="000000"/>
                <w:sz w:val="20"/>
              </w:rPr>
              <w:t xml:space="preserve">
ОПД 04 </w:t>
            </w:r>
          </w:p>
          <w:bookmarkEnd w:id="10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биология, медицинская генетика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Свойства и функции белков и нуклеиновых кислот. Строение гена и генетического кода, как основа реакции матричного типа. Молекулярные механизмы регуляции экспрессии генов прокариот и эукариот. Гены и геномы.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1063"/>
          <w:p>
            <w:pPr>
              <w:spacing w:after="20"/>
              <w:ind w:left="20"/>
              <w:jc w:val="both"/>
            </w:pPr>
            <w:r>
              <w:rPr>
                <w:rFonts w:ascii="Times New Roman"/>
                <w:b w:val="false"/>
                <w:i w:val="false"/>
                <w:color w:val="000000"/>
                <w:sz w:val="20"/>
              </w:rPr>
              <w:t xml:space="preserve">
ОПД 05 </w:t>
            </w:r>
          </w:p>
          <w:bookmarkEnd w:id="10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Организационные основы обеспечения жизнедеятельности, чрезвычайные ситуации (далее – ЧС) мирного и военного времени. Система лечебно-эвакуационного обеспечения в ЧС. Организация экстренной медицинской помощи населению в ЧС мирного и военного времени при угрожающих жизни состояниях, наиболее часто встречающиеся в условиях ЧС.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1064"/>
          <w:p>
            <w:pPr>
              <w:spacing w:after="20"/>
              <w:ind w:left="20"/>
              <w:jc w:val="both"/>
            </w:pPr>
            <w:r>
              <w:rPr>
                <w:rFonts w:ascii="Times New Roman"/>
                <w:b w:val="false"/>
                <w:i w:val="false"/>
                <w:color w:val="000000"/>
                <w:sz w:val="20"/>
              </w:rPr>
              <w:t xml:space="preserve">
ОПД 06 </w:t>
            </w:r>
          </w:p>
          <w:bookmarkEnd w:id="10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фармакологии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рецептура. Общая фармакология. Частная фармакология.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 w:id="1065"/>
          <w:p>
            <w:pPr>
              <w:spacing w:after="20"/>
              <w:ind w:left="20"/>
              <w:jc w:val="both"/>
            </w:pPr>
            <w:r>
              <w:rPr>
                <w:rFonts w:ascii="Times New Roman"/>
                <w:b w:val="false"/>
                <w:i w:val="false"/>
                <w:color w:val="000000"/>
                <w:sz w:val="20"/>
              </w:rPr>
              <w:t xml:space="preserve">
ОПД 07 </w:t>
            </w:r>
          </w:p>
          <w:bookmarkEnd w:id="10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окружающей среды. Основные закономерности функционирования живых организмов, экосистем различного уровня организации, биосферы в целом и их устойчивости. Основные закономерности взаимодействия компонентов биосферы и экологических последствий хозяйственной деятельности человека, в условиях интенсификации природопользования. Стратегии и практические задачи устойчивого развития в различных странах и Республике Казахстан. Самостоятельные работы по обсуждению наиболее острых и сложных проблем экологии, охраны окружающей среды и устойчивого развития. Охрана окружающей среды и здоровья населения.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 w:id="1066"/>
          <w:p>
            <w:pPr>
              <w:spacing w:after="20"/>
              <w:ind w:left="20"/>
              <w:jc w:val="both"/>
            </w:pPr>
            <w:r>
              <w:rPr>
                <w:rFonts w:ascii="Times New Roman"/>
                <w:b w:val="false"/>
                <w:i w:val="false"/>
                <w:color w:val="000000"/>
                <w:sz w:val="20"/>
              </w:rPr>
              <w:t xml:space="preserve">
ОПД 08 </w:t>
            </w:r>
          </w:p>
          <w:bookmarkEnd w:id="10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 информационные процессы. Программное и системное обеспечение персонального компьютера. Операционная система. Прикладные программы: текстовый процессор, электронная таблица, программа создания презентаций, система управления базами данных. Защита информации. Виды антивирусных программ. Информационно-коммуникационные технологии. Алгоритм и основы программирования. Информационная безопасность. Виды антивирусных программ.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 w:id="1067"/>
          <w:p>
            <w:pPr>
              <w:spacing w:after="20"/>
              <w:ind w:left="20"/>
              <w:jc w:val="both"/>
            </w:pPr>
            <w:r>
              <w:rPr>
                <w:rFonts w:ascii="Times New Roman"/>
                <w:b w:val="false"/>
                <w:i w:val="false"/>
                <w:color w:val="000000"/>
                <w:sz w:val="20"/>
              </w:rPr>
              <w:t xml:space="preserve">
ОПД 09 </w:t>
            </w:r>
          </w:p>
          <w:bookmarkEnd w:id="10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Знания о здоровом образе жизни и профилактическом направлении современной системы охраны здоровья населения. Формирование культуры здоровья, как стиля жизни. Применение знаний в работе с населением.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1068"/>
          <w:p>
            <w:pPr>
              <w:spacing w:after="20"/>
              <w:ind w:left="20"/>
              <w:jc w:val="both"/>
            </w:pPr>
            <w:r>
              <w:rPr>
                <w:rFonts w:ascii="Times New Roman"/>
                <w:b w:val="false"/>
                <w:i w:val="false"/>
                <w:color w:val="000000"/>
                <w:sz w:val="20"/>
              </w:rPr>
              <w:t xml:space="preserve">
ОПД 10 </w:t>
            </w:r>
          </w:p>
          <w:bookmarkEnd w:id="10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Познавательные психические процессы. Сознание, самосознание. Эмоциональные и волевые процессы. Личность. Психологический склад личности. Личность и межличностные взаимоотношения.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БК-2.3.</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 w:id="1069"/>
          <w:p>
            <w:pPr>
              <w:spacing w:after="20"/>
              <w:ind w:left="20"/>
              <w:jc w:val="both"/>
            </w:pPr>
            <w:r>
              <w:rPr>
                <w:rFonts w:ascii="Times New Roman"/>
                <w:b w:val="false"/>
                <w:i w:val="false"/>
                <w:color w:val="000000"/>
                <w:sz w:val="20"/>
              </w:rPr>
              <w:t>
ОПД 11</w:t>
            </w:r>
          </w:p>
          <w:bookmarkEnd w:id="10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сторона общения. Общие принципы эффективного общения. Барьеры, препятствующие эффективному общению медицинского работника с пациентом. Психодиагностика. Психология пациента. Личность медицинского работника.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БК-2.3.</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6" w:id="1070"/>
          <w:p>
            <w:pPr>
              <w:spacing w:after="20"/>
              <w:ind w:left="20"/>
              <w:jc w:val="both"/>
            </w:pPr>
            <w:r>
              <w:rPr>
                <w:rFonts w:ascii="Times New Roman"/>
                <w:b w:val="false"/>
                <w:i w:val="false"/>
                <w:color w:val="000000"/>
                <w:sz w:val="20"/>
              </w:rPr>
              <w:t xml:space="preserve">
ОПД 12 </w:t>
            </w:r>
          </w:p>
          <w:bookmarkEnd w:id="10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гемодинамики.</w:t>
            </w:r>
          </w:p>
          <w:p>
            <w:pPr>
              <w:spacing w:after="20"/>
              <w:ind w:left="20"/>
              <w:jc w:val="both"/>
            </w:pPr>
            <w:r>
              <w:rPr>
                <w:rFonts w:ascii="Times New Roman"/>
                <w:b w:val="false"/>
                <w:i w:val="false"/>
                <w:color w:val="000000"/>
                <w:sz w:val="20"/>
              </w:rPr>
              <w:t>
Биофизика мышечных сокращений. Акустика. Квантовая биофизика.</w:t>
            </w:r>
          </w:p>
          <w:p>
            <w:pPr>
              <w:spacing w:after="20"/>
              <w:ind w:left="20"/>
              <w:jc w:val="both"/>
            </w:pPr>
            <w:r>
              <w:rPr>
                <w:rFonts w:ascii="Times New Roman"/>
                <w:b w:val="false"/>
                <w:i w:val="false"/>
                <w:color w:val="000000"/>
                <w:sz w:val="20"/>
              </w:rPr>
              <w:t>
Биофизика клеточных мембран. Основы электродинамики.</w:t>
            </w:r>
          </w:p>
          <w:p>
            <w:pPr>
              <w:spacing w:after="20"/>
              <w:ind w:left="20"/>
              <w:jc w:val="both"/>
            </w:pPr>
            <w:r>
              <w:rPr>
                <w:rFonts w:ascii="Times New Roman"/>
                <w:b w:val="false"/>
                <w:i w:val="false"/>
                <w:color w:val="000000"/>
                <w:sz w:val="20"/>
              </w:rPr>
              <w:t>
Биофизика ионизирующих излучении.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1071"/>
          <w:p>
            <w:pPr>
              <w:spacing w:after="20"/>
              <w:ind w:left="20"/>
              <w:jc w:val="both"/>
            </w:pPr>
            <w:r>
              <w:rPr>
                <w:rFonts w:ascii="Times New Roman"/>
                <w:b w:val="false"/>
                <w:i w:val="false"/>
                <w:color w:val="000000"/>
                <w:sz w:val="20"/>
              </w:rPr>
              <w:t xml:space="preserve">
ОПД 13 </w:t>
            </w:r>
          </w:p>
          <w:bookmarkEnd w:id="10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Важнейшие теоретические основы химической термодинамики. Свойства растворов. Биогенные элементы. Дисперсные и коллоидные системы. Кислотность и основность органических соединений. Гетерофункциональные органические соединения.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1072"/>
          <w:p>
            <w:pPr>
              <w:spacing w:after="20"/>
              <w:ind w:left="20"/>
              <w:jc w:val="both"/>
            </w:pPr>
            <w:r>
              <w:rPr>
                <w:rFonts w:ascii="Times New Roman"/>
                <w:b w:val="false"/>
                <w:i w:val="false"/>
                <w:color w:val="000000"/>
                <w:sz w:val="20"/>
              </w:rPr>
              <w:t>
СД</w:t>
            </w:r>
          </w:p>
          <w:bookmarkEnd w:id="1072"/>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1073"/>
          <w:p>
            <w:pPr>
              <w:spacing w:after="20"/>
              <w:ind w:left="20"/>
              <w:jc w:val="both"/>
            </w:pPr>
            <w:r>
              <w:rPr>
                <w:rFonts w:ascii="Times New Roman"/>
                <w:b w:val="false"/>
                <w:i w:val="false"/>
                <w:color w:val="000000"/>
                <w:sz w:val="20"/>
              </w:rPr>
              <w:t xml:space="preserve">
СД 01 </w:t>
            </w:r>
          </w:p>
          <w:bookmarkEnd w:id="10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 с курсом инфекционных болезней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этики и деонтологии. Понятия о заболеваниях внутренних органов и инфекционных заболеваниях.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0" w:id="1074"/>
          <w:p>
            <w:pPr>
              <w:spacing w:after="20"/>
              <w:ind w:left="20"/>
              <w:jc w:val="both"/>
            </w:pPr>
            <w:r>
              <w:rPr>
                <w:rFonts w:ascii="Times New Roman"/>
                <w:b w:val="false"/>
                <w:i w:val="false"/>
                <w:color w:val="000000"/>
                <w:sz w:val="20"/>
              </w:rPr>
              <w:t xml:space="preserve">
СД 02 </w:t>
            </w:r>
          </w:p>
          <w:bookmarkEnd w:id="10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 с основами реанимации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о хирургии и хирургических заболеваниях. Внутрибольничная инфекция, методы асептики и антисептики в хирургии. Понятие о трансфузиологии. Обезболивание. Оценка состояния жизненно важных функций организма. Сердечно-легочная реанимация. Повреждение мягких тканей. Классификация и методы остановки кровотечений. Виды ран и соответствующий им характер кровотечений. Повреждение опорно-двигательного аппарата. Ожоги. Ожоговая болезнь. Отморожения. Электротравма. Спинальная травма. Черепно-мозговая травма. Виды хирургической патологии шеи, трахеи и пищевода. Синдром "острого живота". Понятие о хирургической инфекции. Периоперативный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1075"/>
          <w:p>
            <w:pPr>
              <w:spacing w:after="20"/>
              <w:ind w:left="20"/>
              <w:jc w:val="both"/>
            </w:pPr>
            <w:r>
              <w:rPr>
                <w:rFonts w:ascii="Times New Roman"/>
                <w:b w:val="false"/>
                <w:i w:val="false"/>
                <w:color w:val="000000"/>
                <w:sz w:val="20"/>
              </w:rPr>
              <w:t xml:space="preserve">
СД 03 </w:t>
            </w:r>
          </w:p>
          <w:bookmarkEnd w:id="10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акушерства и детских болезней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Анатомо-физиологические особенности костно-мышечной системы ребенка. Понятие о фоновых заболеваниях: рахит, аллергический диатез, гипотрофия. Заболевания слизистой оболочки полости рта: стоматиты, молочница. Ангина, хронический тонзиллит. Воздушно-капельные инфекции: острая респираторная инфекция, корь, ветряная оспа. Дифтерия. Скарлатина. Эпидемический паротит. Дифференциальная диагностика патологических изменений полости рта при данных инфекциях у детей. Физиология беременности. Диагностика беременности. Ведение физиологической беременности. Профилактика заболеваний полости рта и зубов у беременных. Ведение физиологических родов на современном этапе. Оказание неотложной доврачебной помощи в акушерстве (при эклампсии и кровотечении).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1076"/>
          <w:p>
            <w:pPr>
              <w:spacing w:after="20"/>
              <w:ind w:left="20"/>
              <w:jc w:val="both"/>
            </w:pPr>
            <w:r>
              <w:rPr>
                <w:rFonts w:ascii="Times New Roman"/>
                <w:b w:val="false"/>
                <w:i w:val="false"/>
                <w:color w:val="000000"/>
                <w:sz w:val="20"/>
              </w:rPr>
              <w:t xml:space="preserve">
СД 04 </w:t>
            </w:r>
          </w:p>
          <w:bookmarkEnd w:id="10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при болезнях зубов и полости 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физиотерапевтического кабинета стоматологической поликлиники.Техника безопасности. Документация. Постоянный ток. Гальванизация и лечебный электрофорез. Электрообезболивание. Импульсные токи. Диадинамотерапия. Амплипульстерапия. Флюктуоризация. Электроодонто-диагностика. Электрические и магнитные поля. Светолечение. Механовибротерапия. Водо-и-теплолечение. Дарсонвализация. Диатермокоагуляция. Ультравысокочастотная терапия. Инфракрасное и ультрафиолетовое излучения. Лазерная терапия. Ультразвук. Массаж. Гидротерапия в полости рта. Парафинолечение, грязелечение.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 w:id="1077"/>
          <w:p>
            <w:pPr>
              <w:spacing w:after="20"/>
              <w:ind w:left="20"/>
              <w:jc w:val="both"/>
            </w:pPr>
            <w:r>
              <w:rPr>
                <w:rFonts w:ascii="Times New Roman"/>
                <w:b w:val="false"/>
                <w:i w:val="false"/>
                <w:color w:val="000000"/>
                <w:sz w:val="20"/>
              </w:rPr>
              <w:t xml:space="preserve">
СД 05 </w:t>
            </w:r>
          </w:p>
          <w:bookmarkEnd w:id="10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зубов и челюстей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и специальные методы рентгенологического исследования. Техника рентгенографии. Рентгеноанатомия зубов и челюстей в норме. Рентгеносемиотика. Рентгенодиагностика заболеваний зубов и челюстей (кариес, периодонтит, пародонтоз). Рентгенодиагностика кист и воспалительных заболеваний челюстей (остеомиелит, гайморит). Рентгенодиагностика заболеваний височно-нижнечелюстного сустава. Рентгенодиагностика слюннокаменной болезни. Рентгенодиагностика одонтогенных и неодонтогенных опухолей челюстей. Рентгенологическая картина травматологических повреждений зубов, челюстей и их осложнения. Основы лучевой терапии воспалительных и опухолевых заболеваний челюстно-лицевой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4" w:id="1078"/>
          <w:p>
            <w:pPr>
              <w:spacing w:after="20"/>
              <w:ind w:left="20"/>
              <w:jc w:val="both"/>
            </w:pPr>
            <w:r>
              <w:rPr>
                <w:rFonts w:ascii="Times New Roman"/>
                <w:b w:val="false"/>
                <w:i w:val="false"/>
                <w:color w:val="000000"/>
                <w:sz w:val="20"/>
              </w:rPr>
              <w:t xml:space="preserve">
СД 06 </w:t>
            </w:r>
          </w:p>
          <w:bookmarkEnd w:id="10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общей патологии с патологией зубов</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закономерности развития различных болезней, течение и исход.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1079"/>
          <w:p>
            <w:pPr>
              <w:spacing w:after="20"/>
              <w:ind w:left="20"/>
              <w:jc w:val="both"/>
            </w:pPr>
            <w:r>
              <w:rPr>
                <w:rFonts w:ascii="Times New Roman"/>
                <w:b w:val="false"/>
                <w:i w:val="false"/>
                <w:color w:val="000000"/>
                <w:sz w:val="20"/>
              </w:rPr>
              <w:t xml:space="preserve">
СД 07 </w:t>
            </w:r>
          </w:p>
          <w:bookmarkEnd w:id="10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Зуботехническкое материаловедение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материалов применяемых в стоматологии, их назначение.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1080"/>
          <w:p>
            <w:pPr>
              <w:spacing w:after="20"/>
              <w:ind w:left="20"/>
              <w:jc w:val="both"/>
            </w:pPr>
            <w:r>
              <w:rPr>
                <w:rFonts w:ascii="Times New Roman"/>
                <w:b w:val="false"/>
                <w:i w:val="false"/>
                <w:color w:val="000000"/>
                <w:sz w:val="20"/>
              </w:rPr>
              <w:t xml:space="preserve">
СД 08 </w:t>
            </w:r>
          </w:p>
          <w:bookmarkEnd w:id="10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бюгельных протезов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Виды и конструктивные особенности бюгельных протезов. Организация зуботехнического производства по изготовлению бюгельных протезов. Клинико-лабораторные этапы изготовления бюгельных протезов. Современные технологические особенности изготовления бюгельного протеза. Замковые, балочные, телескопические системы крепления бюгельного протеза.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1081"/>
          <w:p>
            <w:pPr>
              <w:spacing w:after="20"/>
              <w:ind w:left="20"/>
              <w:jc w:val="both"/>
            </w:pPr>
            <w:r>
              <w:rPr>
                <w:rFonts w:ascii="Times New Roman"/>
                <w:b w:val="false"/>
                <w:i w:val="false"/>
                <w:color w:val="000000"/>
                <w:sz w:val="20"/>
              </w:rPr>
              <w:t xml:space="preserve">
СД 09 </w:t>
            </w:r>
          </w:p>
          <w:bookmarkEnd w:id="10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ортодонтических конструкций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Анатомо-физиологические особенности зубочелюстной системы у детей. Классификация зубочелюстных аномалий, деформаций и их лечение. Характеристика ортодонтических аппаратов.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1082"/>
          <w:p>
            <w:pPr>
              <w:spacing w:after="20"/>
              <w:ind w:left="20"/>
              <w:jc w:val="both"/>
            </w:pPr>
            <w:r>
              <w:rPr>
                <w:rFonts w:ascii="Times New Roman"/>
                <w:b w:val="false"/>
                <w:i w:val="false"/>
                <w:color w:val="000000"/>
                <w:sz w:val="20"/>
              </w:rPr>
              <w:t xml:space="preserve">
СД 10 </w:t>
            </w:r>
          </w:p>
          <w:bookmarkEnd w:id="10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челюстно-лицевых протезов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Челюстно-лицевая ортопедия. Травмы челюстно-лицевой области. Первая помощь при травмах. Применение аппаратов и протезов для лечения травм и дефектов челюстно-лицевой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9" w:id="1083"/>
          <w:p>
            <w:pPr>
              <w:spacing w:after="20"/>
              <w:ind w:left="20"/>
              <w:jc w:val="both"/>
            </w:pPr>
            <w:r>
              <w:rPr>
                <w:rFonts w:ascii="Times New Roman"/>
                <w:b w:val="false"/>
                <w:i w:val="false"/>
                <w:color w:val="000000"/>
                <w:sz w:val="20"/>
              </w:rPr>
              <w:t xml:space="preserve">
СД 11 </w:t>
            </w:r>
          </w:p>
          <w:bookmarkEnd w:id="10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и лечение болезней зубов и полости 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оборудование стоматологического кабинета. Этиология, клиническое течение, диагностика, профилактика, лечение заболеваний зубов и полости 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1084"/>
          <w:p>
            <w:pPr>
              <w:spacing w:after="20"/>
              <w:ind w:left="20"/>
              <w:jc w:val="both"/>
            </w:pPr>
            <w:r>
              <w:rPr>
                <w:rFonts w:ascii="Times New Roman"/>
                <w:b w:val="false"/>
                <w:i w:val="false"/>
                <w:color w:val="000000"/>
                <w:sz w:val="20"/>
              </w:rPr>
              <w:t xml:space="preserve">
СД 12 </w:t>
            </w:r>
          </w:p>
          <w:bookmarkEnd w:id="10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зубов и челюстно-лицевая травматология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оборудование стоматологического кабинета. Этиология, клиническое течение, диагностика, лечение заболеваний челюстно-лицевой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1085"/>
          <w:p>
            <w:pPr>
              <w:spacing w:after="20"/>
              <w:ind w:left="20"/>
              <w:jc w:val="both"/>
            </w:pPr>
            <w:r>
              <w:rPr>
                <w:rFonts w:ascii="Times New Roman"/>
                <w:b w:val="false"/>
                <w:i w:val="false"/>
                <w:color w:val="000000"/>
                <w:sz w:val="20"/>
              </w:rPr>
              <w:t>
СД13</w:t>
            </w:r>
          </w:p>
          <w:bookmarkEnd w:id="10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съемных протезов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изготовления съемных протезов. Виды протезов и их назначение. Конструкция частичных и полных съемных протезов. Современные технологии изготовления частичных съемных протезов инжекционным методом. Техника изготовления частичных съемных протезов из биодентапласта. Клинические и лабораторные этапы изготовления съемных протезов.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1086"/>
          <w:p>
            <w:pPr>
              <w:spacing w:after="20"/>
              <w:ind w:left="20"/>
              <w:jc w:val="both"/>
            </w:pPr>
            <w:r>
              <w:rPr>
                <w:rFonts w:ascii="Times New Roman"/>
                <w:b w:val="false"/>
                <w:i w:val="false"/>
                <w:color w:val="000000"/>
                <w:sz w:val="20"/>
              </w:rPr>
              <w:t>
СД14</w:t>
            </w:r>
          </w:p>
          <w:bookmarkEnd w:id="10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несъемных протезов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протезов и их назначения. Конструкции несъемных протезов. Клинические и лабораторные этапы изготовления несъемных протезов.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БК-2.3.</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1087"/>
          <w:p>
            <w:pPr>
              <w:spacing w:after="20"/>
              <w:ind w:left="20"/>
              <w:jc w:val="both"/>
            </w:pPr>
            <w:r>
              <w:rPr>
                <w:rFonts w:ascii="Times New Roman"/>
                <w:b w:val="false"/>
                <w:i w:val="false"/>
                <w:color w:val="000000"/>
                <w:sz w:val="20"/>
              </w:rPr>
              <w:t>
СД 15</w:t>
            </w:r>
          </w:p>
          <w:bookmarkEnd w:id="10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ортопедической стоматологии и ортодонтии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протезов и их назначения: конструкции ортодонтических и ортопедических протезов. Клинические и лабораторные этапы изготовления ортодонтических и ортопедических протезов.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4" w:id="1088"/>
          <w:p>
            <w:pPr>
              <w:spacing w:after="20"/>
              <w:ind w:left="20"/>
              <w:jc w:val="both"/>
            </w:pPr>
          </w:p>
          <w:bookmarkEnd w:id="10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определяемые организацией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1089"/>
          <w:p>
            <w:pPr>
              <w:spacing w:after="20"/>
              <w:ind w:left="20"/>
              <w:jc w:val="both"/>
            </w:pPr>
            <w:r>
              <w:rPr>
                <w:rFonts w:ascii="Times New Roman"/>
                <w:b w:val="false"/>
                <w:i w:val="false"/>
                <w:color w:val="000000"/>
                <w:sz w:val="20"/>
              </w:rPr>
              <w:t>
ПО</w:t>
            </w:r>
          </w:p>
          <w:bookmarkEnd w:id="10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 и хирургические болезни.</w:t>
            </w:r>
          </w:p>
          <w:p>
            <w:pPr>
              <w:spacing w:after="20"/>
              <w:ind w:left="20"/>
              <w:jc w:val="both"/>
            </w:pPr>
            <w:r>
              <w:rPr>
                <w:rFonts w:ascii="Times New Roman"/>
                <w:b w:val="false"/>
                <w:i w:val="false"/>
                <w:color w:val="000000"/>
                <w:sz w:val="20"/>
              </w:rPr>
              <w:t>
Техника изготовления съемных протезов.</w:t>
            </w:r>
          </w:p>
          <w:p>
            <w:pPr>
              <w:spacing w:after="20"/>
              <w:ind w:left="20"/>
              <w:jc w:val="both"/>
            </w:pPr>
            <w:r>
              <w:rPr>
                <w:rFonts w:ascii="Times New Roman"/>
                <w:b w:val="false"/>
                <w:i w:val="false"/>
                <w:color w:val="000000"/>
                <w:sz w:val="20"/>
              </w:rPr>
              <w:t>
Техника изготовления несъемных протезов.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съемных и несъемных протезов. Клинические и лабораторные этапы изготовления съемных и несъемных протезов.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1090"/>
          <w:p>
            <w:pPr>
              <w:spacing w:after="20"/>
              <w:ind w:left="20"/>
              <w:jc w:val="both"/>
            </w:pPr>
            <w:r>
              <w:rPr>
                <w:rFonts w:ascii="Times New Roman"/>
                <w:b w:val="false"/>
                <w:i w:val="false"/>
                <w:color w:val="000000"/>
                <w:sz w:val="20"/>
              </w:rPr>
              <w:t>
ПП</w:t>
            </w:r>
          </w:p>
          <w:bookmarkEnd w:id="10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съемных протезов.</w:t>
            </w:r>
          </w:p>
          <w:p>
            <w:pPr>
              <w:spacing w:after="20"/>
              <w:ind w:left="20"/>
              <w:jc w:val="both"/>
            </w:pPr>
            <w:r>
              <w:rPr>
                <w:rFonts w:ascii="Times New Roman"/>
                <w:b w:val="false"/>
                <w:i w:val="false"/>
                <w:color w:val="000000"/>
                <w:sz w:val="20"/>
              </w:rPr>
              <w:t>
Техника изготовления несъемных протезов.</w:t>
            </w:r>
          </w:p>
          <w:p>
            <w:pPr>
              <w:spacing w:after="20"/>
              <w:ind w:left="20"/>
              <w:jc w:val="both"/>
            </w:pPr>
            <w:r>
              <w:rPr>
                <w:rFonts w:ascii="Times New Roman"/>
                <w:b w:val="false"/>
                <w:i w:val="false"/>
                <w:color w:val="000000"/>
                <w:sz w:val="20"/>
              </w:rPr>
              <w:t>
Техника изготовления бюгельных протезов.</w:t>
            </w:r>
          </w:p>
          <w:p>
            <w:pPr>
              <w:spacing w:after="20"/>
              <w:ind w:left="20"/>
              <w:jc w:val="both"/>
            </w:pPr>
            <w:r>
              <w:rPr>
                <w:rFonts w:ascii="Times New Roman"/>
                <w:b w:val="false"/>
                <w:i w:val="false"/>
                <w:color w:val="000000"/>
                <w:sz w:val="20"/>
              </w:rPr>
              <w:t>
Профилактика и лечение болезней зубов и полости рта.</w:t>
            </w:r>
          </w:p>
          <w:p>
            <w:pPr>
              <w:spacing w:after="20"/>
              <w:ind w:left="20"/>
              <w:jc w:val="both"/>
            </w:pPr>
            <w:r>
              <w:rPr>
                <w:rFonts w:ascii="Times New Roman"/>
                <w:b w:val="false"/>
                <w:i w:val="false"/>
                <w:color w:val="000000"/>
                <w:sz w:val="20"/>
              </w:rPr>
              <w:t xml:space="preserve">
Хирургия зубов и челюстно-лицевая травматология. </w:t>
            </w:r>
          </w:p>
          <w:p>
            <w:pPr>
              <w:spacing w:after="20"/>
              <w:ind w:left="20"/>
              <w:jc w:val="both"/>
            </w:pPr>
            <w:r>
              <w:rPr>
                <w:rFonts w:ascii="Times New Roman"/>
                <w:b w:val="false"/>
                <w:i w:val="false"/>
                <w:color w:val="000000"/>
                <w:sz w:val="20"/>
              </w:rPr>
              <w:t>
Основы ортопедической стоматологии и ортодонтии.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съемных, несъемных и бюгельных протезов. Виды протезов и их назначения. Конструкция съемных, несъемных и бюгельных протезов. Современные технологии изготовления съемных, несъемных и бюгельных протезов. Виды протезов и их назначения. Конструкции ортодонтических и ортопедических протезов. Клинические и лабораторные этапы изготовления ортодонтических и ортопедических протезов. Этиология, клиническое течение, диагностика, лечение заболеваний челюстно-лицевой области. Этиология, клиническое течение, диагностика, профилактика, лечение заболеваний зубов и полости рта.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tc>
      </w:tr>
    </w:tbl>
    <w:bookmarkStart w:name="z1187" w:id="1091"/>
    <w:p>
      <w:pPr>
        <w:spacing w:after="0"/>
        <w:ind w:left="0"/>
        <w:jc w:val="both"/>
      </w:pPr>
      <w:r>
        <w:rPr>
          <w:rFonts w:ascii="Times New Roman"/>
          <w:b w:val="false"/>
          <w:i w:val="false"/>
          <w:color w:val="000000"/>
          <w:sz w:val="28"/>
        </w:rPr>
        <w:t>
      Используемые сокращения:</w:t>
      </w:r>
    </w:p>
    <w:bookmarkEnd w:id="1091"/>
    <w:bookmarkStart w:name="z1188" w:id="1092"/>
    <w:p>
      <w:pPr>
        <w:spacing w:after="0"/>
        <w:ind w:left="0"/>
        <w:jc w:val="both"/>
      </w:pPr>
      <w:r>
        <w:rPr>
          <w:rFonts w:ascii="Times New Roman"/>
          <w:b w:val="false"/>
          <w:i w:val="false"/>
          <w:color w:val="000000"/>
          <w:sz w:val="28"/>
        </w:rPr>
        <w:t>
      СД – специальные дисциплины</w:t>
      </w:r>
    </w:p>
    <w:bookmarkEnd w:id="1092"/>
    <w:bookmarkStart w:name="z1189" w:id="1093"/>
    <w:p>
      <w:pPr>
        <w:spacing w:after="0"/>
        <w:ind w:left="0"/>
        <w:jc w:val="both"/>
      </w:pPr>
      <w:r>
        <w:rPr>
          <w:rFonts w:ascii="Times New Roman"/>
          <w:b w:val="false"/>
          <w:i w:val="false"/>
          <w:color w:val="000000"/>
          <w:sz w:val="28"/>
        </w:rPr>
        <w:t>
      СЭД – социально-экономические дисциплины</w:t>
      </w:r>
    </w:p>
    <w:bookmarkEnd w:id="1093"/>
    <w:bookmarkStart w:name="z1190" w:id="1094"/>
    <w:p>
      <w:pPr>
        <w:spacing w:after="0"/>
        <w:ind w:left="0"/>
        <w:jc w:val="both"/>
      </w:pPr>
      <w:r>
        <w:rPr>
          <w:rFonts w:ascii="Times New Roman"/>
          <w:b w:val="false"/>
          <w:i w:val="false"/>
          <w:color w:val="000000"/>
          <w:sz w:val="28"/>
        </w:rPr>
        <w:t>
      ООД – общеобразовательные дисциплины</w:t>
      </w:r>
    </w:p>
    <w:bookmarkEnd w:id="1094"/>
    <w:bookmarkStart w:name="z1191" w:id="1095"/>
    <w:p>
      <w:pPr>
        <w:spacing w:after="0"/>
        <w:ind w:left="0"/>
        <w:jc w:val="both"/>
      </w:pPr>
      <w:r>
        <w:rPr>
          <w:rFonts w:ascii="Times New Roman"/>
          <w:b w:val="false"/>
          <w:i w:val="false"/>
          <w:color w:val="000000"/>
          <w:sz w:val="28"/>
        </w:rPr>
        <w:t>
      ОГД – общегуманитарные дисциплины</w:t>
      </w:r>
    </w:p>
    <w:bookmarkEnd w:id="1095"/>
    <w:bookmarkStart w:name="z1192" w:id="1096"/>
    <w:p>
      <w:pPr>
        <w:spacing w:after="0"/>
        <w:ind w:left="0"/>
        <w:jc w:val="both"/>
      </w:pPr>
      <w:r>
        <w:rPr>
          <w:rFonts w:ascii="Times New Roman"/>
          <w:b w:val="false"/>
          <w:i w:val="false"/>
          <w:color w:val="000000"/>
          <w:sz w:val="28"/>
        </w:rPr>
        <w:t>
      ОПД – общепрофессиональные дисциплины</w:t>
      </w:r>
    </w:p>
    <w:bookmarkEnd w:id="1096"/>
    <w:bookmarkStart w:name="z1193" w:id="1097"/>
    <w:p>
      <w:pPr>
        <w:spacing w:after="0"/>
        <w:ind w:left="0"/>
        <w:jc w:val="both"/>
      </w:pPr>
      <w:r>
        <w:rPr>
          <w:rFonts w:ascii="Times New Roman"/>
          <w:b w:val="false"/>
          <w:i w:val="false"/>
          <w:color w:val="000000"/>
          <w:sz w:val="28"/>
        </w:rPr>
        <w:t>
      ПО – производственное обучение</w:t>
      </w:r>
    </w:p>
    <w:bookmarkEnd w:id="1097"/>
    <w:bookmarkStart w:name="z1194" w:id="1098"/>
    <w:p>
      <w:pPr>
        <w:spacing w:after="0"/>
        <w:ind w:left="0"/>
        <w:jc w:val="both"/>
      </w:pPr>
      <w:r>
        <w:rPr>
          <w:rFonts w:ascii="Times New Roman"/>
          <w:b w:val="false"/>
          <w:i w:val="false"/>
          <w:color w:val="000000"/>
          <w:sz w:val="28"/>
        </w:rPr>
        <w:t>
      ПП – профессиональная практика</w:t>
      </w:r>
    </w:p>
    <w:bookmarkEnd w:id="10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Типовой профессиональной учебной</w:t>
            </w:r>
            <w:r>
              <w:br/>
            </w:r>
            <w:r>
              <w:rPr>
                <w:rFonts w:ascii="Times New Roman"/>
                <w:b w:val="false"/>
                <w:i w:val="false"/>
                <w:color w:val="000000"/>
                <w:sz w:val="20"/>
              </w:rPr>
              <w:t>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0304000 – "Стоматология"</w:t>
            </w:r>
            <w:r>
              <w:br/>
            </w:r>
            <w:r>
              <w:rPr>
                <w:rFonts w:ascii="Times New Roman"/>
                <w:b w:val="false"/>
                <w:i w:val="false"/>
                <w:color w:val="000000"/>
                <w:sz w:val="20"/>
              </w:rPr>
              <w:t>Квалификация: 0304032 – "Гигиенист</w:t>
            </w:r>
            <w:r>
              <w:br/>
            </w:r>
            <w:r>
              <w:rPr>
                <w:rFonts w:ascii="Times New Roman"/>
                <w:b w:val="false"/>
                <w:i w:val="false"/>
                <w:color w:val="000000"/>
                <w:sz w:val="20"/>
              </w:rPr>
              <w:t>стоматологический"</w:t>
            </w:r>
          </w:p>
        </w:tc>
      </w:tr>
    </w:tbl>
    <w:bookmarkStart w:name="z1197" w:id="1099"/>
    <w:p>
      <w:pPr>
        <w:spacing w:after="0"/>
        <w:ind w:left="0"/>
        <w:jc w:val="left"/>
      </w:pPr>
      <w:r>
        <w:rPr>
          <w:rFonts w:ascii="Times New Roman"/>
          <w:b/>
          <w:i w:val="false"/>
          <w:color w:val="000000"/>
        </w:rPr>
        <w:t xml:space="preserve"> Содержание типовой профессиональной учебной программы по циклам дисциплин и профессиональной практике</w:t>
      </w:r>
    </w:p>
    <w:bookmarkEnd w:id="10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1100"/>
          <w:p>
            <w:pPr>
              <w:spacing w:after="20"/>
              <w:ind w:left="20"/>
              <w:jc w:val="both"/>
            </w:pPr>
            <w:r>
              <w:rPr>
                <w:rFonts w:ascii="Times New Roman"/>
                <w:b w:val="false"/>
                <w:i w:val="false"/>
                <w:color w:val="000000"/>
                <w:sz w:val="20"/>
              </w:rPr>
              <w:t>
Индекс цикла (дисциплин)</w:t>
            </w:r>
          </w:p>
          <w:bookmarkEnd w:id="11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основные разделы дисциплины,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формируемой компетенции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1101"/>
          <w:p>
            <w:pPr>
              <w:spacing w:after="20"/>
              <w:ind w:left="20"/>
              <w:jc w:val="both"/>
            </w:pPr>
            <w:r>
              <w:rPr>
                <w:rFonts w:ascii="Times New Roman"/>
                <w:b w:val="false"/>
                <w:i w:val="false"/>
                <w:color w:val="000000"/>
                <w:sz w:val="20"/>
              </w:rPr>
              <w:t>
ООД</w:t>
            </w:r>
          </w:p>
          <w:bookmarkEnd w:id="110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1102"/>
          <w:p>
            <w:pPr>
              <w:spacing w:after="20"/>
              <w:ind w:left="20"/>
              <w:jc w:val="both"/>
            </w:pPr>
            <w:r>
              <w:rPr>
                <w:rFonts w:ascii="Times New Roman"/>
                <w:b w:val="false"/>
                <w:i w:val="false"/>
                <w:color w:val="000000"/>
                <w:sz w:val="20"/>
              </w:rPr>
              <w:t>
ООД 01</w:t>
            </w:r>
          </w:p>
          <w:bookmarkEnd w:id="110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единицы фонетики. Орфография. Лексика и фразеология. Прямое и переносное значение слова. Виды лексики. Словари казахского (русского) языка. Морфология и орфография. Учение о частях речи и их грамматические формы и значения. Самостоятельные и служебные части речи и их грамматические категории. Синтаксис и пунктуация. Словосочетание. Предложение. Слово о независимости. Язык – важнейшее средство общения. Знакомство. Я и моя семья. Наш колледж. Моя родина – Казахстан. Личность и портрет человека. Человек и его окружение. Экология и медицина. Культура и искусство. Из жизни замечательных людей. Выдающиеся медики Казахстана. Личная гигиена – основа здоровья. Народные традиции и обычаи. Речь и этикет. Конституция Республики Казахстан. Моя профессия.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 w:id="1103"/>
          <w:p>
            <w:pPr>
              <w:spacing w:after="20"/>
              <w:ind w:left="20"/>
              <w:jc w:val="both"/>
            </w:pPr>
            <w:r>
              <w:rPr>
                <w:rFonts w:ascii="Times New Roman"/>
                <w:b w:val="false"/>
                <w:i w:val="false"/>
                <w:color w:val="000000"/>
                <w:sz w:val="20"/>
              </w:rPr>
              <w:t>
ООД 02</w:t>
            </w:r>
          </w:p>
          <w:bookmarkEnd w:id="110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и русская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поэзия 15-17 веков. Казахская литература 17 века. Произведения акынов 18-19 веков. Казахская литература 20 века. Жизнь и творчество писателей. Произведения периода Независимости Казахстана. Русская литература 19 века. Русская литература 20 века. Литература периода Великой отечественной войны. Современная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1104"/>
          <w:p>
            <w:pPr>
              <w:spacing w:after="20"/>
              <w:ind w:left="20"/>
              <w:jc w:val="both"/>
            </w:pPr>
            <w:r>
              <w:rPr>
                <w:rFonts w:ascii="Times New Roman"/>
                <w:b w:val="false"/>
                <w:i w:val="false"/>
                <w:color w:val="000000"/>
                <w:sz w:val="20"/>
              </w:rPr>
              <w:t xml:space="preserve">
ООД 03 </w:t>
            </w:r>
          </w:p>
          <w:bookmarkEnd w:id="110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Казахстан. Путешествие и туризм. Спряжение глагола "быть", "иметь". Множественное число существительных. Образование существительных и прилагательных. Местоимения "много", "мало". Имя числительное. Оборот "есть/ существовать". Великобритания и Северная Ирландия. Группа простых времен глагола. Англоговорящие страны. Группа длительных времен глагола. Медицина и спорт. Выбор профессии.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БК-3.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 w:id="1105"/>
          <w:p>
            <w:pPr>
              <w:spacing w:after="20"/>
              <w:ind w:left="20"/>
              <w:jc w:val="both"/>
            </w:pPr>
            <w:r>
              <w:rPr>
                <w:rFonts w:ascii="Times New Roman"/>
                <w:b w:val="false"/>
                <w:i w:val="false"/>
                <w:color w:val="000000"/>
                <w:sz w:val="20"/>
              </w:rPr>
              <w:t>
ООД 04</w:t>
            </w:r>
          </w:p>
          <w:bookmarkEnd w:id="110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 первой половине 20 века Первая мировая война. Послевоенная Европа. Послевоенная США и Латинская Америка. Вторая мировая война. Начало "холодной войны". Развитие стран Европы в послевоенный период. Особенности экономического и политического стран развития Америки и Латинской Америки. Послевоенная Азия. СССР после второй мировой войны, образование СНГ. Мир в конце 20 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1106"/>
          <w:p>
            <w:pPr>
              <w:spacing w:after="20"/>
              <w:ind w:left="20"/>
              <w:jc w:val="both"/>
            </w:pPr>
            <w:r>
              <w:rPr>
                <w:rFonts w:ascii="Times New Roman"/>
                <w:b w:val="false"/>
                <w:i w:val="false"/>
                <w:color w:val="000000"/>
                <w:sz w:val="20"/>
              </w:rPr>
              <w:t xml:space="preserve">
ООД 05 </w:t>
            </w:r>
          </w:p>
          <w:bookmarkEnd w:id="110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в первой половине 20 века. Казахстан во второй половине 20 и в начале 21 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1107"/>
          <w:p>
            <w:pPr>
              <w:spacing w:after="20"/>
              <w:ind w:left="20"/>
              <w:jc w:val="both"/>
            </w:pPr>
            <w:r>
              <w:rPr>
                <w:rFonts w:ascii="Times New Roman"/>
                <w:b w:val="false"/>
                <w:i w:val="false"/>
                <w:color w:val="000000"/>
                <w:sz w:val="20"/>
              </w:rPr>
              <w:t>
ООД 06</w:t>
            </w:r>
          </w:p>
          <w:bookmarkEnd w:id="110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Обществознание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Происхождение и становление человека. Свобода и деятельность человека. Человек и общество. Законы развития. Современная человеческая цивилизация. Социальные структуры при рыночной экономике. Демографическое развитие общества. Политика и ее функции. Культура, как общественное явление.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1108"/>
          <w:p>
            <w:pPr>
              <w:spacing w:after="20"/>
              <w:ind w:left="20"/>
              <w:jc w:val="both"/>
            </w:pPr>
            <w:r>
              <w:rPr>
                <w:rFonts w:ascii="Times New Roman"/>
                <w:b w:val="false"/>
                <w:i w:val="false"/>
                <w:color w:val="000000"/>
                <w:sz w:val="20"/>
              </w:rPr>
              <w:t xml:space="preserve">
ООД 07 </w:t>
            </w:r>
          </w:p>
          <w:bookmarkEnd w:id="110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мира. География населения. Научно-техническая революция и мировое хозяйство. География отраслей мирового хозяйства. Региональный обзор мира. Глобальные проблемы человечества.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7" w:id="1109"/>
          <w:p>
            <w:pPr>
              <w:spacing w:after="20"/>
              <w:ind w:left="20"/>
              <w:jc w:val="both"/>
            </w:pPr>
            <w:r>
              <w:rPr>
                <w:rFonts w:ascii="Times New Roman"/>
                <w:b w:val="false"/>
                <w:i w:val="false"/>
                <w:color w:val="000000"/>
                <w:sz w:val="20"/>
              </w:rPr>
              <w:t>
ООД 08</w:t>
            </w:r>
          </w:p>
          <w:bookmarkEnd w:id="110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Уравнения, неравенства, системы уравнении и неравенств. Функции, их свойства и графики. Показательная, логарифмическая и степенная функции. Тригонометрические функции. Векторы и координаты. Производная и ее приложения. Первообразная функция и интеграл. Прямые и плоскости в пространстве. Геометрические тела и поверхности. Объемы и площади поверхностей геометрических тел. Теория вероятности и элементы математической статистики.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1110"/>
          <w:p>
            <w:pPr>
              <w:spacing w:after="20"/>
              <w:ind w:left="20"/>
              <w:jc w:val="both"/>
            </w:pPr>
            <w:r>
              <w:rPr>
                <w:rFonts w:ascii="Times New Roman"/>
                <w:b w:val="false"/>
                <w:i w:val="false"/>
                <w:color w:val="000000"/>
                <w:sz w:val="20"/>
              </w:rPr>
              <w:t>
ООД 09</w:t>
            </w:r>
          </w:p>
          <w:bookmarkEnd w:id="11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процессы. Устройство персонального компьютера. Операционная система. Архивация данных, защита от компьютерных вирусов. Тектовый процессор. Электронная таблица. Система управления базами данных. Создание презентации. Комьютерная графика. Комьютерные сети. Интернет. Информационная безопасноть.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1111"/>
          <w:p>
            <w:pPr>
              <w:spacing w:after="20"/>
              <w:ind w:left="20"/>
              <w:jc w:val="both"/>
            </w:pPr>
            <w:r>
              <w:rPr>
                <w:rFonts w:ascii="Times New Roman"/>
                <w:b w:val="false"/>
                <w:i w:val="false"/>
                <w:color w:val="000000"/>
                <w:sz w:val="20"/>
              </w:rPr>
              <w:t>
ООД 10</w:t>
            </w:r>
          </w:p>
          <w:bookmarkEnd w:id="11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и астрономия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физика. Электродинамика. Электричество и магнетизм. Колебания и волны. Оптика. Квантовая физика. Атомная физика. Введение в астрономию.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1112"/>
          <w:p>
            <w:pPr>
              <w:spacing w:after="20"/>
              <w:ind w:left="20"/>
              <w:jc w:val="both"/>
            </w:pPr>
            <w:r>
              <w:rPr>
                <w:rFonts w:ascii="Times New Roman"/>
                <w:b w:val="false"/>
                <w:i w:val="false"/>
                <w:color w:val="000000"/>
                <w:sz w:val="20"/>
              </w:rPr>
              <w:t>
ООД 11</w:t>
            </w:r>
          </w:p>
          <w:bookmarkEnd w:id="11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закон, периодическая система химических элементов в свете теории строения атомов. Химическая связь и строение атома. Химические реакции, и их закономерность протекании. Общие свойства металлов и неметаллов. Важнейшие s-элементы и их соединения. Важнейшие d-элементы и их соединения. Важнейшие р-элементы и их соединения. Производство неорганических веществ. Теория химического строения органических соединении. Углеводороды и их природные источники. Кислородсодержащие органические соединения. Азотосодержащие органичесике соединения. Синтетические высокомолекулярные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1113"/>
          <w:p>
            <w:pPr>
              <w:spacing w:after="20"/>
              <w:ind w:left="20"/>
              <w:jc w:val="both"/>
            </w:pPr>
            <w:r>
              <w:rPr>
                <w:rFonts w:ascii="Times New Roman"/>
                <w:b w:val="false"/>
                <w:i w:val="false"/>
                <w:color w:val="000000"/>
                <w:sz w:val="20"/>
              </w:rPr>
              <w:t>
ООД 12</w:t>
            </w:r>
          </w:p>
          <w:bookmarkEnd w:id="11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биологической науки, жизнедеятельности организмов, их историческое развитие, их структура и функции, изменение экологических систем под влиянием антропогенного фактора. Об ответственном отношении к природе и основе знаний эволюции органического мира. О строении функции и жизнедеятельности живых организмов с эволюционной точки зрения (от простого к сложному). Основы биологических понятии, биологических закономерностей для правильного формирования мировоззрения. Строение и функции клетки. Обмен веществ и энергии в клетке. Размножение и развитие организмов. Основы генетики и селекции. Основы эволюционного учения. Закономерности и пути развития органического мира. Эволюция человека. Основы учения о биосфере.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p>
            <w:pPr>
              <w:spacing w:after="20"/>
              <w:ind w:left="20"/>
              <w:jc w:val="both"/>
            </w:pPr>
            <w:r>
              <w:rPr>
                <w:rFonts w:ascii="Times New Roman"/>
                <w:b w:val="false"/>
                <w:i w:val="false"/>
                <w:color w:val="000000"/>
                <w:sz w:val="20"/>
              </w:rPr>
              <w:t>
ПК-7.</w:t>
            </w:r>
          </w:p>
          <w:p>
            <w:pPr>
              <w:spacing w:after="20"/>
              <w:ind w:left="20"/>
              <w:jc w:val="both"/>
            </w:pPr>
            <w:r>
              <w:rPr>
                <w:rFonts w:ascii="Times New Roman"/>
                <w:b w:val="false"/>
                <w:i w:val="false"/>
                <w:color w:val="000000"/>
                <w:sz w:val="20"/>
              </w:rPr>
              <w:t>
ПК-8.</w:t>
            </w:r>
          </w:p>
          <w:p>
            <w:pPr>
              <w:spacing w:after="20"/>
              <w:ind w:left="20"/>
              <w:jc w:val="both"/>
            </w:pPr>
            <w:r>
              <w:rPr>
                <w:rFonts w:ascii="Times New Roman"/>
                <w:b w:val="false"/>
                <w:i w:val="false"/>
                <w:color w:val="000000"/>
                <w:sz w:val="20"/>
              </w:rPr>
              <w:t>
ПК-9.</w:t>
            </w:r>
          </w:p>
          <w:p>
            <w:pPr>
              <w:spacing w:after="20"/>
              <w:ind w:left="20"/>
              <w:jc w:val="both"/>
            </w:pPr>
            <w:r>
              <w:rPr>
                <w:rFonts w:ascii="Times New Roman"/>
                <w:b w:val="false"/>
                <w:i w:val="false"/>
                <w:color w:val="000000"/>
                <w:sz w:val="20"/>
              </w:rPr>
              <w:t>
ПК-10.</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1114"/>
          <w:p>
            <w:pPr>
              <w:spacing w:after="20"/>
              <w:ind w:left="20"/>
              <w:jc w:val="both"/>
            </w:pPr>
            <w:r>
              <w:rPr>
                <w:rFonts w:ascii="Times New Roman"/>
                <w:b w:val="false"/>
                <w:i w:val="false"/>
                <w:color w:val="000000"/>
                <w:sz w:val="20"/>
              </w:rPr>
              <w:t xml:space="preserve">
ООД 13 </w:t>
            </w:r>
          </w:p>
          <w:bookmarkEnd w:id="11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воспитание в общекультурной и профессиональной подготовке обучающихся. Техника безопасности на уроках физической культуры. Основы и принципы здорового образа жизни. Режимы двигательной активности. Основные мероприятия по профилактике травматизма и оказанию первой медицинской помощи. Средства физического воспитания. Базовая часть: Легкая атлетика. Гимнастика. Спортивные игры (футбол, волейбол, баскетбол, ручной мяч). Президентские тесты. Вариативная часть: Туризм. Плавание. Лыжный спорт. Казахские национальные виды спорта, народные и подвижные игры. Основные средства для развития двигательных качеств. Методы самоконтроля и восстановления.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3" w:id="1115"/>
          <w:p>
            <w:pPr>
              <w:spacing w:after="20"/>
              <w:ind w:left="20"/>
              <w:jc w:val="both"/>
            </w:pPr>
            <w:r>
              <w:rPr>
                <w:rFonts w:ascii="Times New Roman"/>
                <w:b w:val="false"/>
                <w:i w:val="false"/>
                <w:color w:val="000000"/>
                <w:sz w:val="20"/>
              </w:rPr>
              <w:t>
ООД 14</w:t>
            </w:r>
          </w:p>
          <w:bookmarkEnd w:id="11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воинской службы. Уставы Вооруженных сил Республики Казахстан. Вопросы организации и оснащения медицинской службы. Сохранение здоровья военнослужащих. Вопросы тактики и медицинской службы Вооруженных сил Республики Казахстан. Основы военно-полевой хирургии. Основы военно-полевой терапии. Основы военной токсикологии, радиологии. Мероприятия медицинской службы по защите от ядерного и химического оружия. Огневая подготовка. Основы военной гигиены. Основы военной эпидемиологии. Строевая подготовка. Военная топография.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1116"/>
          <w:p>
            <w:pPr>
              <w:spacing w:after="20"/>
              <w:ind w:left="20"/>
              <w:jc w:val="both"/>
            </w:pPr>
            <w:r>
              <w:rPr>
                <w:rFonts w:ascii="Times New Roman"/>
                <w:b w:val="false"/>
                <w:i w:val="false"/>
                <w:color w:val="000000"/>
                <w:sz w:val="20"/>
              </w:rPr>
              <w:t xml:space="preserve">
ОГД </w:t>
            </w:r>
          </w:p>
          <w:bookmarkEnd w:id="1116"/>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1117"/>
          <w:p>
            <w:pPr>
              <w:spacing w:after="20"/>
              <w:ind w:left="20"/>
              <w:jc w:val="both"/>
            </w:pPr>
            <w:r>
              <w:rPr>
                <w:rFonts w:ascii="Times New Roman"/>
                <w:b w:val="false"/>
                <w:i w:val="false"/>
                <w:color w:val="000000"/>
                <w:sz w:val="20"/>
              </w:rPr>
              <w:t>
ОГД 01</w:t>
            </w:r>
          </w:p>
          <w:bookmarkEnd w:id="11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Синтаксис казахского (русского) языка. Терминология по специальности. Техника перевода (со словарем) профессионально- ориентированных текстов. Профессиональное общение. Развитие речи.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1118"/>
          <w:p>
            <w:pPr>
              <w:spacing w:after="20"/>
              <w:ind w:left="20"/>
              <w:jc w:val="both"/>
            </w:pPr>
            <w:r>
              <w:rPr>
                <w:rFonts w:ascii="Times New Roman"/>
                <w:b w:val="false"/>
                <w:i w:val="false"/>
                <w:color w:val="000000"/>
                <w:sz w:val="20"/>
              </w:rPr>
              <w:t>
ОГД 02</w:t>
            </w:r>
          </w:p>
          <w:bookmarkEnd w:id="11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делового языка по специальности. Профессиональная лексика. Техника перевода со словарем профессионально-ориентированных текстов. Профессиональное обращение.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1119"/>
          <w:p>
            <w:pPr>
              <w:spacing w:after="20"/>
              <w:ind w:left="20"/>
              <w:jc w:val="both"/>
            </w:pPr>
            <w:r>
              <w:rPr>
                <w:rFonts w:ascii="Times New Roman"/>
                <w:b w:val="false"/>
                <w:i w:val="false"/>
                <w:color w:val="000000"/>
                <w:sz w:val="20"/>
              </w:rPr>
              <w:t>
ОГД 03</w:t>
            </w:r>
          </w:p>
          <w:bookmarkEnd w:id="11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Казахстан в эпоху древности. Казахстан в средние века. Казахское ханство в 15-18 веках. Казахстан в составе Российской империи. Казахстан в новое время 18-20 веков. Социально-экономическое положение Казахстана в 20 веке. Казахстан в новейшее время. Независимый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8" w:id="1120"/>
          <w:p>
            <w:pPr>
              <w:spacing w:after="20"/>
              <w:ind w:left="20"/>
              <w:jc w:val="both"/>
            </w:pPr>
            <w:r>
              <w:rPr>
                <w:rFonts w:ascii="Times New Roman"/>
                <w:b w:val="false"/>
                <w:i w:val="false"/>
                <w:color w:val="000000"/>
                <w:sz w:val="20"/>
              </w:rPr>
              <w:t>
ОГД 04</w:t>
            </w:r>
          </w:p>
          <w:bookmarkEnd w:id="11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воспитание в общекультурной и профессиональной подготовке обучающихся. Техника безопасности на уроках физического воспитания. Основные принципы здорового образа жизни. Физическая культура и обеспечение здоровья. Режимы двигательной активности. Олимпийское движение. Профессионально-прикладная психофизическая подготовка. Общая физическая и специальная подготовка в системе физического воспитания. Средства физического воспитания. Легкая атлетика. Гимнастика. Спортивные игры. Президентские тесты. Туризм. Плавание. Лыжный спорт. Профессионально-прикладная психофизическая подготовка. Национальные, народные и подвижные игры.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1121"/>
          <w:p>
            <w:pPr>
              <w:spacing w:after="20"/>
              <w:ind w:left="20"/>
              <w:jc w:val="both"/>
            </w:pPr>
            <w:r>
              <w:rPr>
                <w:rFonts w:ascii="Times New Roman"/>
                <w:b w:val="false"/>
                <w:i w:val="false"/>
                <w:color w:val="000000"/>
                <w:sz w:val="20"/>
              </w:rPr>
              <w:t>
ОГД 05</w:t>
            </w:r>
          </w:p>
          <w:bookmarkEnd w:id="11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знаний о здоровом образе жизни и профилактическом направлении современной системы охраны здоровья населения. Формирование культуры здоровья, как стиля жизни. Применение знаний в работе с населением.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1122"/>
          <w:p>
            <w:pPr>
              <w:spacing w:after="20"/>
              <w:ind w:left="20"/>
              <w:jc w:val="both"/>
            </w:pPr>
            <w:r>
              <w:rPr>
                <w:rFonts w:ascii="Times New Roman"/>
                <w:b w:val="false"/>
                <w:i w:val="false"/>
                <w:color w:val="000000"/>
                <w:sz w:val="20"/>
              </w:rPr>
              <w:t>
СЭД 00</w:t>
            </w:r>
          </w:p>
          <w:bookmarkEnd w:id="1122"/>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1123"/>
          <w:p>
            <w:pPr>
              <w:spacing w:after="20"/>
              <w:ind w:left="20"/>
              <w:jc w:val="both"/>
            </w:pPr>
            <w:r>
              <w:rPr>
                <w:rFonts w:ascii="Times New Roman"/>
                <w:b w:val="false"/>
                <w:i w:val="false"/>
                <w:color w:val="000000"/>
                <w:sz w:val="20"/>
              </w:rPr>
              <w:t>
СЭД 01</w:t>
            </w:r>
          </w:p>
          <w:bookmarkEnd w:id="11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Закономерности развития культуры творческого процесса по созданию и сохранению общечеловеческих ценностей, достижения культурного современного человека, закономерности и развитие культуры мировой, так и национальной.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БК-2.3.</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1124"/>
          <w:p>
            <w:pPr>
              <w:spacing w:after="20"/>
              <w:ind w:left="20"/>
              <w:jc w:val="both"/>
            </w:pPr>
            <w:r>
              <w:rPr>
                <w:rFonts w:ascii="Times New Roman"/>
                <w:b w:val="false"/>
                <w:i w:val="false"/>
                <w:color w:val="000000"/>
                <w:sz w:val="20"/>
              </w:rPr>
              <w:t>
СЭД 02</w:t>
            </w:r>
          </w:p>
          <w:bookmarkEnd w:id="11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становления и развития философии. Теоретические и методологические основы философии. Социальная философия.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3" w:id="1125"/>
          <w:p>
            <w:pPr>
              <w:spacing w:after="20"/>
              <w:ind w:left="20"/>
              <w:jc w:val="both"/>
            </w:pPr>
            <w:r>
              <w:rPr>
                <w:rFonts w:ascii="Times New Roman"/>
                <w:b w:val="false"/>
                <w:i w:val="false"/>
                <w:color w:val="000000"/>
                <w:sz w:val="20"/>
              </w:rPr>
              <w:t>
СЭД 03</w:t>
            </w:r>
          </w:p>
          <w:bookmarkEnd w:id="11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Политические процессы, происходящие в обществе. Законы функционирования политики, ее историческое развитие. Типология политических систем. Место человека в политической жизни. Общие закономерности развития и функционирования общества и социальные явления, протекающие в нем. Роль и место Казахстана в современном мире.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1126"/>
          <w:p>
            <w:pPr>
              <w:spacing w:after="20"/>
              <w:ind w:left="20"/>
              <w:jc w:val="both"/>
            </w:pPr>
            <w:r>
              <w:rPr>
                <w:rFonts w:ascii="Times New Roman"/>
                <w:b w:val="false"/>
                <w:i w:val="false"/>
                <w:color w:val="000000"/>
                <w:sz w:val="20"/>
              </w:rPr>
              <w:t>
СЭД 04</w:t>
            </w:r>
          </w:p>
          <w:bookmarkEnd w:id="11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проблемы предмета и методы курса, основы общественного производства, воздействие государственной экономической политики Республики Казахстан на различные стороны современной рыночной экономики.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5" w:id="1127"/>
          <w:p>
            <w:pPr>
              <w:spacing w:after="20"/>
              <w:ind w:left="20"/>
              <w:jc w:val="both"/>
            </w:pPr>
            <w:r>
              <w:rPr>
                <w:rFonts w:ascii="Times New Roman"/>
                <w:b w:val="false"/>
                <w:i w:val="false"/>
                <w:color w:val="000000"/>
                <w:sz w:val="20"/>
              </w:rPr>
              <w:t>
СЭД 05</w:t>
            </w:r>
          </w:p>
          <w:bookmarkEnd w:id="11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государства и права. Понятие гражданско-правовой ответственности. Понятие административной, уголовной ответственности. Понятие "Семья и брак".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xml:space="preserve">
БК-2.3. </w:t>
            </w:r>
          </w:p>
          <w:p>
            <w:pPr>
              <w:spacing w:after="20"/>
              <w:ind w:left="20"/>
              <w:jc w:val="both"/>
            </w:pPr>
            <w:r>
              <w:rPr>
                <w:rFonts w:ascii="Times New Roman"/>
                <w:b w:val="false"/>
                <w:i w:val="false"/>
                <w:color w:val="000000"/>
                <w:sz w:val="20"/>
              </w:rPr>
              <w:t>
БК-3.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1128"/>
          <w:p>
            <w:pPr>
              <w:spacing w:after="20"/>
              <w:ind w:left="20"/>
              <w:jc w:val="both"/>
            </w:pPr>
            <w:r>
              <w:rPr>
                <w:rFonts w:ascii="Times New Roman"/>
                <w:b w:val="false"/>
                <w:i w:val="false"/>
                <w:color w:val="000000"/>
                <w:sz w:val="20"/>
              </w:rPr>
              <w:t>
ОПД</w:t>
            </w:r>
          </w:p>
          <w:bookmarkEnd w:id="1128"/>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7" w:id="1129"/>
          <w:p>
            <w:pPr>
              <w:spacing w:after="20"/>
              <w:ind w:left="20"/>
              <w:jc w:val="both"/>
            </w:pPr>
            <w:r>
              <w:rPr>
                <w:rFonts w:ascii="Times New Roman"/>
                <w:b w:val="false"/>
                <w:i w:val="false"/>
                <w:color w:val="000000"/>
                <w:sz w:val="20"/>
              </w:rPr>
              <w:t>
ОПД 01</w:t>
            </w:r>
          </w:p>
          <w:bookmarkEnd w:id="11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Организационные основы обеспечения жизнедеятельности, чрезвычайные ситуации (далее – ЧС) мирного и военного времени. Система лечебно-эвакуационного обеспечения в ЧС. Организация экстренной медицинской помощи населению в ЧС мирного и военного времени при угрожающих жизни состояниях, наиболее часто встречающиеся в условиях ЧС.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8" w:id="1130"/>
          <w:p>
            <w:pPr>
              <w:spacing w:after="20"/>
              <w:ind w:left="20"/>
              <w:jc w:val="both"/>
            </w:pPr>
            <w:r>
              <w:rPr>
                <w:rFonts w:ascii="Times New Roman"/>
                <w:b w:val="false"/>
                <w:i w:val="false"/>
                <w:color w:val="000000"/>
                <w:sz w:val="20"/>
              </w:rPr>
              <w:t>
ОПД 02</w:t>
            </w:r>
          </w:p>
          <w:bookmarkEnd w:id="11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этика и деонтология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развития этики и деонтологии. Медицинская этика. Задачи.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1131"/>
          <w:p>
            <w:pPr>
              <w:spacing w:after="20"/>
              <w:ind w:left="20"/>
              <w:jc w:val="both"/>
            </w:pPr>
            <w:r>
              <w:rPr>
                <w:rFonts w:ascii="Times New Roman"/>
                <w:b w:val="false"/>
                <w:i w:val="false"/>
                <w:color w:val="000000"/>
                <w:sz w:val="20"/>
              </w:rPr>
              <w:t>
ОПД 03</w:t>
            </w:r>
          </w:p>
          <w:bookmarkEnd w:id="11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и биомеханика зубочелюстной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Остеология. Синдесмология. Миология. Система крови. Иммунитет. Пищеварительная система. Обмен веществ и энергии. Терморегуляция. Дыхательная система. Мочевыделительная система. Половая система. Сердечно-сосудистая система. Нервная система. Возбудимые ткани. Органы чувств. Эндокринная система.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0" w:id="1132"/>
          <w:p>
            <w:pPr>
              <w:spacing w:after="20"/>
              <w:ind w:left="20"/>
              <w:jc w:val="both"/>
            </w:pPr>
            <w:r>
              <w:rPr>
                <w:rFonts w:ascii="Times New Roman"/>
                <w:b w:val="false"/>
                <w:i w:val="false"/>
                <w:color w:val="000000"/>
                <w:sz w:val="20"/>
              </w:rPr>
              <w:t>
ОПД 04</w:t>
            </w:r>
          </w:p>
          <w:bookmarkEnd w:id="11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клинической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этики и деонтологии. Основы заболеваний внутренних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1133"/>
          <w:p>
            <w:pPr>
              <w:spacing w:after="20"/>
              <w:ind w:left="20"/>
              <w:jc w:val="both"/>
            </w:pPr>
            <w:r>
              <w:rPr>
                <w:rFonts w:ascii="Times New Roman"/>
                <w:b w:val="false"/>
                <w:i w:val="false"/>
                <w:color w:val="000000"/>
                <w:sz w:val="20"/>
              </w:rPr>
              <w:t>
ОПД 05</w:t>
            </w:r>
          </w:p>
          <w:bookmarkEnd w:id="11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Познавательные психические процессы. Сознание, самосознание. Эмоциональные и волевые процессы. Личность. Психологический склад личности. Личность и межличностные взаимоотношения.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xml:space="preserve">
БК-2.2. </w:t>
            </w:r>
          </w:p>
          <w:p>
            <w:pPr>
              <w:spacing w:after="20"/>
              <w:ind w:left="20"/>
              <w:jc w:val="both"/>
            </w:pPr>
            <w:r>
              <w:rPr>
                <w:rFonts w:ascii="Times New Roman"/>
                <w:b w:val="false"/>
                <w:i w:val="false"/>
                <w:color w:val="000000"/>
                <w:sz w:val="20"/>
              </w:rPr>
              <w:t>
БК-2.3.</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xml:space="preserve">
ПК-1. </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2" w:id="1134"/>
          <w:p>
            <w:pPr>
              <w:spacing w:after="20"/>
              <w:ind w:left="20"/>
              <w:jc w:val="both"/>
            </w:pPr>
            <w:r>
              <w:rPr>
                <w:rFonts w:ascii="Times New Roman"/>
                <w:b w:val="false"/>
                <w:i w:val="false"/>
                <w:color w:val="000000"/>
                <w:sz w:val="20"/>
              </w:rPr>
              <w:t>
ОПД 06</w:t>
            </w:r>
          </w:p>
          <w:bookmarkEnd w:id="11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фармакологии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рецептура. Общая фармакология. Частная фармакология.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1135"/>
          <w:p>
            <w:pPr>
              <w:spacing w:after="20"/>
              <w:ind w:left="20"/>
              <w:jc w:val="both"/>
            </w:pPr>
            <w:r>
              <w:rPr>
                <w:rFonts w:ascii="Times New Roman"/>
                <w:b w:val="false"/>
                <w:i w:val="false"/>
                <w:color w:val="000000"/>
                <w:sz w:val="20"/>
              </w:rPr>
              <w:t>
ОПД 07</w:t>
            </w:r>
          </w:p>
          <w:bookmarkEnd w:id="11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гигиена и организация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статистики. Комплексная оценка состояния здоровья населения. Организация лечебно-профилактической помощи городскому населению и рабочим промышленных предприятий. Охрана здоровья женщин и детей, особенности стоматологической помощи этой группе населения. Организация медицинской и стоматологической помощи сельскому населению. Экономика, планирование, финансирование и менеджмент.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1136"/>
          <w:p>
            <w:pPr>
              <w:spacing w:after="20"/>
              <w:ind w:left="20"/>
              <w:jc w:val="both"/>
            </w:pPr>
            <w:r>
              <w:rPr>
                <w:rFonts w:ascii="Times New Roman"/>
                <w:b w:val="false"/>
                <w:i w:val="false"/>
                <w:color w:val="000000"/>
                <w:sz w:val="20"/>
              </w:rPr>
              <w:t>
СД</w:t>
            </w:r>
          </w:p>
          <w:bookmarkEnd w:id="1136"/>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1137"/>
          <w:p>
            <w:pPr>
              <w:spacing w:after="20"/>
              <w:ind w:left="20"/>
              <w:jc w:val="both"/>
            </w:pPr>
            <w:r>
              <w:rPr>
                <w:rFonts w:ascii="Times New Roman"/>
                <w:b w:val="false"/>
                <w:i w:val="false"/>
                <w:color w:val="000000"/>
                <w:sz w:val="20"/>
              </w:rPr>
              <w:t>
СД 01</w:t>
            </w:r>
          </w:p>
          <w:bookmarkEnd w:id="113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 с курсом инфекционных болезней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этики и деонтологии. Понятия о заболеваниях внутренних органов и инфекционных заболеваниях.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1138"/>
          <w:p>
            <w:pPr>
              <w:spacing w:after="20"/>
              <w:ind w:left="20"/>
              <w:jc w:val="both"/>
            </w:pPr>
            <w:r>
              <w:rPr>
                <w:rFonts w:ascii="Times New Roman"/>
                <w:b w:val="false"/>
                <w:i w:val="false"/>
                <w:color w:val="000000"/>
                <w:sz w:val="20"/>
              </w:rPr>
              <w:t>
СД 02</w:t>
            </w:r>
          </w:p>
          <w:bookmarkEnd w:id="11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 с основами реанимации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о хирургии и хирургических заболеваниях. Внутрибольничная инфекция, методы асептики и антисептики в хирургии. Понятие о трансфузиологии. Обезболивание. Оценка состояния жизненно важных функций организма. Сердечно-легочная реанимация. Повреждение мягких тканей. Классификация и методы остановки кровотечений. Виды ран и соответствующий им характер кровотечений. Повреждение опорно-двигательного аппарата. Ожоги. Ожоговая болезнь. Отморожения. Электротравма. Спинальная травма. Черепно-мозговая травма. Виды хирургической патологии шеи, трахеи и пищевода. Синдром "острого живота". Понятие о хирургической инфекции. Периоперативный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1139"/>
          <w:p>
            <w:pPr>
              <w:spacing w:after="20"/>
              <w:ind w:left="20"/>
              <w:jc w:val="both"/>
            </w:pPr>
            <w:r>
              <w:rPr>
                <w:rFonts w:ascii="Times New Roman"/>
                <w:b w:val="false"/>
                <w:i w:val="false"/>
                <w:color w:val="000000"/>
                <w:sz w:val="20"/>
              </w:rPr>
              <w:t>
СД 03</w:t>
            </w:r>
          </w:p>
          <w:bookmarkEnd w:id="11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при болезнях зубов и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физиотерапевтического отделения. Техника безопасности. Документация. Постоянный ток. Гальванизация и лечебный электрофорез. Электрообезболивание. Импульсные токи. Диадинамотерапия. Амплипульстерапия. Флюктуоризация. Электроодонто-диагностика. Электрические и магнитные поля. Светолечение. Механовибротерапия. Водо- и теплолечение. Дарсонвализация. Диатермокоагуляция. Ультравысокочастотная терапия. Инфракрасное и ультрафиолетовое излучения. Ультразвук. Массаж. Гидротерапия в полости рта. Парафинолечение.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1140"/>
          <w:p>
            <w:pPr>
              <w:spacing w:after="20"/>
              <w:ind w:left="20"/>
              <w:jc w:val="both"/>
            </w:pPr>
            <w:r>
              <w:rPr>
                <w:rFonts w:ascii="Times New Roman"/>
                <w:b w:val="false"/>
                <w:i w:val="false"/>
                <w:color w:val="000000"/>
                <w:sz w:val="20"/>
              </w:rPr>
              <w:t>
СД 04</w:t>
            </w:r>
          </w:p>
          <w:bookmarkEnd w:id="11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зубов и челюстей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и специальные методы рентгенологического исследования. Техника рентгенографии. Рентгеноанатомия зубов и челюстей в норме. Рентгеносемиотика.Рентгенодиагностика заболеваний зубов и челюстей (кариес, периодонтит, пародонтоз). Рентгенодиагностика кист и воспалительных заболеваний челюстей (остеомиелит, гайморит). Рентгенодиагностика заболеваний височно-нижнечелюстного сустава. Рентгенодиагностика слюннокаменной болезни. Рентгенодиагностика одонтогенных и неодонтогенных опухолей челюстей. Рентгенологическая картина травматологических повреждений зубов, челюстей и их осложнения. Основы лучевой терапии воспалительных и опухолевых заболеваний челюстно-лицевой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 .</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1141"/>
          <w:p>
            <w:pPr>
              <w:spacing w:after="20"/>
              <w:ind w:left="20"/>
              <w:jc w:val="both"/>
            </w:pPr>
            <w:r>
              <w:rPr>
                <w:rFonts w:ascii="Times New Roman"/>
                <w:b w:val="false"/>
                <w:i w:val="false"/>
                <w:color w:val="000000"/>
                <w:sz w:val="20"/>
              </w:rPr>
              <w:t>
СД 05</w:t>
            </w:r>
          </w:p>
          <w:bookmarkEnd w:id="11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гигиены полости рта в профилактике стоматологических заболеваний. Основные средства и методы индивидуальной и профессиональной гигиены полости рта. Организация уголков и кабинетов гигиены полости рта. Гигиеническое обучение и воспитание детей. Особенности стоматологического обследования при профилактических осмотрах. Эпидемиология основных стоматологических заболеваний. Профилактика кариеса, заболеваний пародонта, зубочелюстных аномалий у детей. Диспансеризация – основной метод профилактики стоматологических заболеваний. Основы составления комплексной профилактики основных стоматологических заболеваний.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ПК-3.1.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1142"/>
          <w:p>
            <w:pPr>
              <w:spacing w:after="20"/>
              <w:ind w:left="20"/>
              <w:jc w:val="both"/>
            </w:pPr>
            <w:r>
              <w:rPr>
                <w:rFonts w:ascii="Times New Roman"/>
                <w:b w:val="false"/>
                <w:i w:val="false"/>
                <w:color w:val="000000"/>
                <w:sz w:val="20"/>
              </w:rPr>
              <w:t>
СД 06</w:t>
            </w:r>
          </w:p>
          <w:bookmarkEnd w:id="11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оборудование стоматологического кабинета. Этиология, течение диагностика, лечение заболеваний челюстно-лицевой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1143"/>
          <w:p>
            <w:pPr>
              <w:spacing w:after="20"/>
              <w:ind w:left="20"/>
              <w:jc w:val="both"/>
            </w:pPr>
            <w:r>
              <w:rPr>
                <w:rFonts w:ascii="Times New Roman"/>
                <w:b w:val="false"/>
                <w:i w:val="false"/>
                <w:color w:val="000000"/>
                <w:sz w:val="20"/>
              </w:rPr>
              <w:t>
СД 07</w:t>
            </w:r>
          </w:p>
          <w:bookmarkEnd w:id="11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Терапевтическая стоматология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оборудование стоматологического кабинета. Этиология, клиническое течение, диагностика, профилактика, лечение заболеваний зубов и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1144"/>
          <w:p>
            <w:pPr>
              <w:spacing w:after="20"/>
              <w:ind w:left="20"/>
              <w:jc w:val="both"/>
            </w:pPr>
            <w:r>
              <w:rPr>
                <w:rFonts w:ascii="Times New Roman"/>
                <w:b w:val="false"/>
                <w:i w:val="false"/>
                <w:color w:val="000000"/>
                <w:sz w:val="20"/>
              </w:rPr>
              <w:t>
СД 08</w:t>
            </w:r>
          </w:p>
          <w:bookmarkEnd w:id="11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ортопедической и ортодонтической стоматологии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протезов и их назначения. Конструкции ортодонтических и ортопедических протезов. Клинические и лабораторные этапы изготовления ортодонтических и ортопедических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определяемые организацией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1145"/>
          <w:p>
            <w:pPr>
              <w:spacing w:after="20"/>
              <w:ind w:left="20"/>
              <w:jc w:val="both"/>
            </w:pPr>
            <w:r>
              <w:rPr>
                <w:rFonts w:ascii="Times New Roman"/>
                <w:b w:val="false"/>
                <w:i w:val="false"/>
                <w:color w:val="000000"/>
                <w:sz w:val="20"/>
              </w:rPr>
              <w:t>
ПО</w:t>
            </w:r>
          </w:p>
          <w:bookmarkEnd w:id="11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5" w:id="1146"/>
          <w:p>
            <w:pPr>
              <w:spacing w:after="20"/>
              <w:ind w:left="20"/>
              <w:jc w:val="both"/>
            </w:pPr>
            <w:r>
              <w:rPr>
                <w:rFonts w:ascii="Times New Roman"/>
                <w:b w:val="false"/>
                <w:i w:val="false"/>
                <w:color w:val="000000"/>
                <w:sz w:val="20"/>
              </w:rPr>
              <w:t>
ПО 01</w:t>
            </w:r>
          </w:p>
          <w:bookmarkEnd w:id="11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 и хирургические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о хирургии и хирургических заболеваниях. Внутрибольничная инфекция, методы асептики и антисептики в хирургии. Основы медицинской этики и деонтологии. Понятия о заболеваниях внутренних органов и инфекционных заболеваниях.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1147"/>
          <w:p>
            <w:pPr>
              <w:spacing w:after="20"/>
              <w:ind w:left="20"/>
              <w:jc w:val="both"/>
            </w:pPr>
            <w:r>
              <w:rPr>
                <w:rFonts w:ascii="Times New Roman"/>
                <w:b w:val="false"/>
                <w:i w:val="false"/>
                <w:color w:val="000000"/>
                <w:sz w:val="20"/>
              </w:rPr>
              <w:t>
ПП</w:t>
            </w:r>
          </w:p>
          <w:bookmarkEnd w:id="1147"/>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7" w:id="1148"/>
          <w:p>
            <w:pPr>
              <w:spacing w:after="20"/>
              <w:ind w:left="20"/>
              <w:jc w:val="both"/>
            </w:pPr>
            <w:r>
              <w:rPr>
                <w:rFonts w:ascii="Times New Roman"/>
                <w:b w:val="false"/>
                <w:i w:val="false"/>
                <w:color w:val="000000"/>
                <w:sz w:val="20"/>
              </w:rPr>
              <w:t>
ПП 01</w:t>
            </w:r>
          </w:p>
          <w:bookmarkEnd w:id="11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стоматология.</w:t>
            </w:r>
          </w:p>
          <w:p>
            <w:pPr>
              <w:spacing w:after="20"/>
              <w:ind w:left="20"/>
              <w:jc w:val="both"/>
            </w:pPr>
            <w:r>
              <w:rPr>
                <w:rFonts w:ascii="Times New Roman"/>
                <w:b w:val="false"/>
                <w:i w:val="false"/>
                <w:color w:val="000000"/>
                <w:sz w:val="20"/>
              </w:rPr>
              <w:t>
Терапевтическая стоматология.</w:t>
            </w:r>
          </w:p>
          <w:p>
            <w:pPr>
              <w:spacing w:after="20"/>
              <w:ind w:left="20"/>
              <w:jc w:val="both"/>
            </w:pPr>
            <w:r>
              <w:rPr>
                <w:rFonts w:ascii="Times New Roman"/>
                <w:b w:val="false"/>
                <w:i w:val="false"/>
                <w:color w:val="000000"/>
                <w:sz w:val="20"/>
              </w:rPr>
              <w:t>
Гигиена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и методы индивидуальной и профессиональной гигиены полости рта. Организация уголков и кабинетов гигиены полости рта. Гигиеническое обучение и воспитание детей. Диагностика, лечение заболеваний челюстно-лицевой области. Этиология, течение диагностика, заболеваний челюстно-лицевой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tc>
      </w:tr>
    </w:tbl>
    <w:bookmarkStart w:name="z1248" w:id="1149"/>
    <w:p>
      <w:pPr>
        <w:spacing w:after="0"/>
        <w:ind w:left="0"/>
        <w:jc w:val="both"/>
      </w:pPr>
      <w:r>
        <w:rPr>
          <w:rFonts w:ascii="Times New Roman"/>
          <w:b w:val="false"/>
          <w:i w:val="false"/>
          <w:color w:val="000000"/>
          <w:sz w:val="28"/>
        </w:rPr>
        <w:t>
      Примечание:</w:t>
      </w:r>
    </w:p>
    <w:bookmarkEnd w:id="1149"/>
    <w:bookmarkStart w:name="z1249" w:id="1150"/>
    <w:p>
      <w:pPr>
        <w:spacing w:after="0"/>
        <w:ind w:left="0"/>
        <w:jc w:val="both"/>
      </w:pPr>
      <w:r>
        <w:rPr>
          <w:rFonts w:ascii="Times New Roman"/>
          <w:b w:val="false"/>
          <w:i w:val="false"/>
          <w:color w:val="000000"/>
          <w:sz w:val="28"/>
        </w:rPr>
        <w:t>
      Образовательная учебная программа по специальности 0304000 – "Стоматология", соответствующая основным видам профессиональной деятельности по квалификации 0304013 – "Помощник врача-стоматолога", 0304023 – "Дантист", 0304032 – "Гигиенист стоматологический", предусматривает овладение обучающимися следующими компетенциями:</w:t>
      </w:r>
    </w:p>
    <w:bookmarkEnd w:id="1150"/>
    <w:bookmarkStart w:name="z1250" w:id="1151"/>
    <w:p>
      <w:pPr>
        <w:spacing w:after="0"/>
        <w:ind w:left="0"/>
        <w:jc w:val="both"/>
      </w:pPr>
      <w:r>
        <w:rPr>
          <w:rFonts w:ascii="Times New Roman"/>
          <w:b w:val="false"/>
          <w:i w:val="false"/>
          <w:color w:val="000000"/>
          <w:sz w:val="28"/>
        </w:rPr>
        <w:t>
      Базовые компетенции:</w:t>
      </w:r>
    </w:p>
    <w:bookmarkEnd w:id="1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1152"/>
          <w:p>
            <w:pPr>
              <w:spacing w:after="20"/>
              <w:ind w:left="20"/>
              <w:jc w:val="both"/>
            </w:pPr>
            <w:r>
              <w:rPr>
                <w:rFonts w:ascii="Times New Roman"/>
                <w:b w:val="false"/>
                <w:i w:val="false"/>
                <w:color w:val="000000"/>
                <w:sz w:val="20"/>
              </w:rPr>
              <w:t>
БК-1.</w:t>
            </w:r>
          </w:p>
          <w:bookmarkEnd w:id="11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владеет навыками долговременного планирования обучения, профессионального роста.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собирает и анализирует информацию, применяет знания на практике.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техгологии: использует информационные компьютерные технологии в работе и саморазвитии.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1153"/>
          <w:p>
            <w:pPr>
              <w:spacing w:after="20"/>
              <w:ind w:left="20"/>
              <w:jc w:val="both"/>
            </w:pPr>
            <w:r>
              <w:rPr>
                <w:rFonts w:ascii="Times New Roman"/>
                <w:b w:val="false"/>
                <w:i w:val="false"/>
                <w:color w:val="000000"/>
                <w:sz w:val="20"/>
              </w:rPr>
              <w:t>
БК-2.</w:t>
            </w:r>
          </w:p>
          <w:bookmarkEnd w:id="11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жизнь: активно участвует в общественной жизни.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принципы: демонстрирует приверженность профессиональным этическим принципам.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ценит и поддерживает эстетику рабочей среды.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1154"/>
          <w:p>
            <w:pPr>
              <w:spacing w:after="20"/>
              <w:ind w:left="20"/>
              <w:jc w:val="both"/>
            </w:pPr>
            <w:r>
              <w:rPr>
                <w:rFonts w:ascii="Times New Roman"/>
                <w:b w:val="false"/>
                <w:i w:val="false"/>
                <w:color w:val="000000"/>
                <w:sz w:val="20"/>
              </w:rPr>
              <w:t>
БК-3.</w:t>
            </w:r>
          </w:p>
          <w:bookmarkEnd w:id="11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работа в команде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демонстрирует эффективную коммуникацию с разными людьми, с учетом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команде: демонстрирует ответственность, работая в разных командах</w:t>
            </w:r>
          </w:p>
        </w:tc>
      </w:tr>
    </w:tbl>
    <w:bookmarkStart w:name="z1262" w:id="1155"/>
    <w:p>
      <w:pPr>
        <w:spacing w:after="0"/>
        <w:ind w:left="0"/>
        <w:jc w:val="both"/>
      </w:pPr>
      <w:r>
        <w:rPr>
          <w:rFonts w:ascii="Times New Roman"/>
          <w:b w:val="false"/>
          <w:i w:val="false"/>
          <w:color w:val="000000"/>
          <w:sz w:val="28"/>
        </w:rPr>
        <w:t>
      Профессиональные компетенции:</w:t>
      </w:r>
    </w:p>
    <w:bookmarkEnd w:id="1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3" w:id="1156"/>
          <w:p>
            <w:pPr>
              <w:spacing w:after="20"/>
              <w:ind w:left="20"/>
              <w:jc w:val="both"/>
            </w:pPr>
            <w:r>
              <w:rPr>
                <w:rFonts w:ascii="Times New Roman"/>
                <w:b w:val="false"/>
                <w:i w:val="false"/>
                <w:color w:val="000000"/>
                <w:sz w:val="20"/>
              </w:rPr>
              <w:t>
ПК-1.</w:t>
            </w:r>
          </w:p>
          <w:bookmarkEnd w:id="11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 осуществляет деятельность, направленную на формирование здорового образа жизни у индивидуумов, семей и групп населения.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осуществляет эффективное наблюдение за пациентами и людьми из разных групп риска.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владеет навыками консультирования пациента и его семьи по вопросам сохранения и укрепления здоровья.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7" w:id="1157"/>
          <w:p>
            <w:pPr>
              <w:spacing w:after="20"/>
              <w:ind w:left="20"/>
              <w:jc w:val="both"/>
            </w:pPr>
            <w:r>
              <w:rPr>
                <w:rFonts w:ascii="Times New Roman"/>
                <w:b w:val="false"/>
                <w:i w:val="false"/>
                <w:color w:val="000000"/>
                <w:sz w:val="20"/>
              </w:rPr>
              <w:t>
ПК-2.</w:t>
            </w:r>
          </w:p>
          <w:bookmarkEnd w:id="11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вредных факторов: использует методы защиты от воздействия вредных факторов для безопасности людей и окружающей среды.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безопасности и качества: использует инновационные технологии для повышения уровня безопасности и улучшения качества оказываемых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выполняет процедуры в соответствии со стандартами для обеспечения безопасности и качества медицинских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 w:id="1158"/>
          <w:p>
            <w:pPr>
              <w:spacing w:after="20"/>
              <w:ind w:left="20"/>
              <w:jc w:val="both"/>
            </w:pPr>
            <w:r>
              <w:rPr>
                <w:rFonts w:ascii="Times New Roman"/>
                <w:b w:val="false"/>
                <w:i w:val="false"/>
                <w:color w:val="000000"/>
                <w:sz w:val="20"/>
              </w:rPr>
              <w:t>
ПК-3.</w:t>
            </w:r>
          </w:p>
          <w:bookmarkEnd w:id="11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компетенция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процессом оказания стоматологической помощи:осуществляет профилактику стоматологических заболеваний;</w:t>
            </w:r>
          </w:p>
          <w:p>
            <w:pPr>
              <w:spacing w:after="20"/>
              <w:ind w:left="20"/>
              <w:jc w:val="both"/>
            </w:pPr>
            <w:r>
              <w:rPr>
                <w:rFonts w:ascii="Times New Roman"/>
                <w:b w:val="false"/>
                <w:i w:val="false"/>
                <w:color w:val="000000"/>
                <w:sz w:val="20"/>
              </w:rPr>
              <w:t>
осуществляет диагностику и лечение пациентов терапевтического, хирургического, ортопедического профиля;</w:t>
            </w:r>
          </w:p>
          <w:p>
            <w:pPr>
              <w:spacing w:after="20"/>
              <w:ind w:left="20"/>
              <w:jc w:val="both"/>
            </w:pPr>
            <w:r>
              <w:rPr>
                <w:rFonts w:ascii="Times New Roman"/>
                <w:b w:val="false"/>
                <w:i w:val="false"/>
                <w:color w:val="000000"/>
                <w:sz w:val="20"/>
              </w:rPr>
              <w:t>
осуществляет проведение рентгенологического обследования при различных заболеваниях челюстно-лицевой области.</w:t>
            </w:r>
          </w:p>
        </w:tc>
      </w:tr>
    </w:tbl>
    <w:bookmarkStart w:name="z1273" w:id="1159"/>
    <w:p>
      <w:pPr>
        <w:spacing w:after="0"/>
        <w:ind w:left="0"/>
        <w:jc w:val="both"/>
      </w:pPr>
      <w:r>
        <w:rPr>
          <w:rFonts w:ascii="Times New Roman"/>
          <w:b w:val="false"/>
          <w:i w:val="false"/>
          <w:color w:val="000000"/>
          <w:sz w:val="28"/>
        </w:rPr>
        <w:t>
      Используемые ссокращения:</w:t>
      </w:r>
    </w:p>
    <w:bookmarkEnd w:id="1159"/>
    <w:bookmarkStart w:name="z1274" w:id="1160"/>
    <w:p>
      <w:pPr>
        <w:spacing w:after="0"/>
        <w:ind w:left="0"/>
        <w:jc w:val="both"/>
      </w:pPr>
      <w:r>
        <w:rPr>
          <w:rFonts w:ascii="Times New Roman"/>
          <w:b w:val="false"/>
          <w:i w:val="false"/>
          <w:color w:val="000000"/>
          <w:sz w:val="28"/>
        </w:rPr>
        <w:t>
      БК – базовые компетенции</w:t>
      </w:r>
    </w:p>
    <w:bookmarkEnd w:id="1160"/>
    <w:bookmarkStart w:name="z1275" w:id="1161"/>
    <w:p>
      <w:pPr>
        <w:spacing w:after="0"/>
        <w:ind w:left="0"/>
        <w:jc w:val="both"/>
      </w:pPr>
      <w:r>
        <w:rPr>
          <w:rFonts w:ascii="Times New Roman"/>
          <w:b w:val="false"/>
          <w:i w:val="false"/>
          <w:color w:val="000000"/>
          <w:sz w:val="28"/>
        </w:rPr>
        <w:t>
      ПК – профессиональные компетенции.</w:t>
      </w:r>
    </w:p>
    <w:bookmarkEnd w:id="1161"/>
    <w:bookmarkStart w:name="z1276" w:id="1162"/>
    <w:p>
      <w:pPr>
        <w:spacing w:after="0"/>
        <w:ind w:left="0"/>
        <w:jc w:val="both"/>
      </w:pPr>
      <w:r>
        <w:rPr>
          <w:rFonts w:ascii="Times New Roman"/>
          <w:b w:val="false"/>
          <w:i w:val="false"/>
          <w:color w:val="000000"/>
          <w:sz w:val="28"/>
        </w:rPr>
        <w:t>
      СД – специальные дисциплины</w:t>
      </w:r>
    </w:p>
    <w:bookmarkEnd w:id="1162"/>
    <w:bookmarkStart w:name="z1277" w:id="1163"/>
    <w:p>
      <w:pPr>
        <w:spacing w:after="0"/>
        <w:ind w:left="0"/>
        <w:jc w:val="both"/>
      </w:pPr>
      <w:r>
        <w:rPr>
          <w:rFonts w:ascii="Times New Roman"/>
          <w:b w:val="false"/>
          <w:i w:val="false"/>
          <w:color w:val="000000"/>
          <w:sz w:val="28"/>
        </w:rPr>
        <w:t>
      СЭД – социально-экономические дисциплины</w:t>
      </w:r>
    </w:p>
    <w:bookmarkEnd w:id="1163"/>
    <w:bookmarkStart w:name="z1278" w:id="1164"/>
    <w:p>
      <w:pPr>
        <w:spacing w:after="0"/>
        <w:ind w:left="0"/>
        <w:jc w:val="both"/>
      </w:pPr>
      <w:r>
        <w:rPr>
          <w:rFonts w:ascii="Times New Roman"/>
          <w:b w:val="false"/>
          <w:i w:val="false"/>
          <w:color w:val="000000"/>
          <w:sz w:val="28"/>
        </w:rPr>
        <w:t>
      ООД – общеобразовательные дисциплины</w:t>
      </w:r>
    </w:p>
    <w:bookmarkEnd w:id="1164"/>
    <w:bookmarkStart w:name="z1279" w:id="1165"/>
    <w:p>
      <w:pPr>
        <w:spacing w:after="0"/>
        <w:ind w:left="0"/>
        <w:jc w:val="both"/>
      </w:pPr>
      <w:r>
        <w:rPr>
          <w:rFonts w:ascii="Times New Roman"/>
          <w:b w:val="false"/>
          <w:i w:val="false"/>
          <w:color w:val="000000"/>
          <w:sz w:val="28"/>
        </w:rPr>
        <w:t xml:space="preserve">
      ОГД – общегуманитарные дисциплины </w:t>
      </w:r>
    </w:p>
    <w:bookmarkEnd w:id="1165"/>
    <w:bookmarkStart w:name="z1280" w:id="1166"/>
    <w:p>
      <w:pPr>
        <w:spacing w:after="0"/>
        <w:ind w:left="0"/>
        <w:jc w:val="both"/>
      </w:pPr>
      <w:r>
        <w:rPr>
          <w:rFonts w:ascii="Times New Roman"/>
          <w:b w:val="false"/>
          <w:i w:val="false"/>
          <w:color w:val="000000"/>
          <w:sz w:val="28"/>
        </w:rPr>
        <w:t>
      ОПД – общепрофессиональные дисциплины</w:t>
      </w:r>
    </w:p>
    <w:bookmarkEnd w:id="1166"/>
    <w:bookmarkStart w:name="z1281" w:id="1167"/>
    <w:p>
      <w:pPr>
        <w:spacing w:after="0"/>
        <w:ind w:left="0"/>
        <w:jc w:val="both"/>
      </w:pPr>
      <w:r>
        <w:rPr>
          <w:rFonts w:ascii="Times New Roman"/>
          <w:b w:val="false"/>
          <w:i w:val="false"/>
          <w:color w:val="000000"/>
          <w:sz w:val="28"/>
        </w:rPr>
        <w:t>
      ПО – производственное обучение</w:t>
      </w:r>
    </w:p>
    <w:bookmarkEnd w:id="1167"/>
    <w:bookmarkStart w:name="z1282" w:id="1168"/>
    <w:p>
      <w:pPr>
        <w:spacing w:after="0"/>
        <w:ind w:left="0"/>
        <w:jc w:val="both"/>
      </w:pPr>
      <w:r>
        <w:rPr>
          <w:rFonts w:ascii="Times New Roman"/>
          <w:b w:val="false"/>
          <w:i w:val="false"/>
          <w:color w:val="000000"/>
          <w:sz w:val="28"/>
        </w:rPr>
        <w:t>
      ПП – профессиональная практика</w:t>
      </w:r>
    </w:p>
    <w:bookmarkEnd w:id="1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типовой профессиональной учебной</w:t>
            </w:r>
            <w:r>
              <w:br/>
            </w:r>
            <w:r>
              <w:rPr>
                <w:rFonts w:ascii="Times New Roman"/>
                <w:b w:val="false"/>
                <w:i w:val="false"/>
                <w:color w:val="000000"/>
                <w:sz w:val="20"/>
              </w:rPr>
              <w:t>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0305000 – "Лабораторная диагностика"</w:t>
            </w:r>
            <w:r>
              <w:br/>
            </w:r>
            <w:r>
              <w:rPr>
                <w:rFonts w:ascii="Times New Roman"/>
                <w:b w:val="false"/>
                <w:i w:val="false"/>
                <w:color w:val="000000"/>
                <w:sz w:val="20"/>
              </w:rPr>
              <w:t>Квалификация: 0305013 – "Медицинский лаборант"</w:t>
            </w:r>
          </w:p>
        </w:tc>
      </w:tr>
    </w:tbl>
    <w:bookmarkStart w:name="z1285" w:id="1169"/>
    <w:p>
      <w:pPr>
        <w:spacing w:after="0"/>
        <w:ind w:left="0"/>
        <w:jc w:val="left"/>
      </w:pPr>
      <w:r>
        <w:rPr>
          <w:rFonts w:ascii="Times New Roman"/>
          <w:b/>
          <w:i w:val="false"/>
          <w:color w:val="000000"/>
        </w:rPr>
        <w:t xml:space="preserve"> Содержание типовой профессиональной учебной программы по циклам дисциплин и профессиональной практике</w:t>
      </w:r>
    </w:p>
    <w:bookmarkEnd w:id="1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 w:id="1170"/>
          <w:p>
            <w:pPr>
              <w:spacing w:after="20"/>
              <w:ind w:left="20"/>
              <w:jc w:val="both"/>
            </w:pPr>
            <w:r>
              <w:rPr>
                <w:rFonts w:ascii="Times New Roman"/>
                <w:b w:val="false"/>
                <w:i w:val="false"/>
                <w:color w:val="000000"/>
                <w:sz w:val="20"/>
              </w:rPr>
              <w:t>
Индекс цикла (дисциплин)</w:t>
            </w:r>
          </w:p>
          <w:bookmarkEnd w:id="11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формируемой компетенции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7" w:id="1171"/>
          <w:p>
            <w:pPr>
              <w:spacing w:after="20"/>
              <w:ind w:left="20"/>
              <w:jc w:val="both"/>
            </w:pPr>
            <w:r>
              <w:rPr>
                <w:rFonts w:ascii="Times New Roman"/>
                <w:b w:val="false"/>
                <w:i w:val="false"/>
                <w:color w:val="000000"/>
                <w:sz w:val="20"/>
              </w:rPr>
              <w:t>
ООД</w:t>
            </w:r>
          </w:p>
          <w:bookmarkEnd w:id="1171"/>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172"/>
          <w:p>
            <w:pPr>
              <w:spacing w:after="20"/>
              <w:ind w:left="20"/>
              <w:jc w:val="both"/>
            </w:pPr>
            <w:r>
              <w:rPr>
                <w:rFonts w:ascii="Times New Roman"/>
                <w:b w:val="false"/>
                <w:i w:val="false"/>
                <w:color w:val="000000"/>
                <w:sz w:val="20"/>
              </w:rPr>
              <w:t>
ООД 01</w:t>
            </w:r>
          </w:p>
          <w:bookmarkEnd w:id="11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единицы фонетики. Орфография. Лексика и фразеология. Прямое и переносное значение слова. Виды лексики. Словари казахского (русского) языка. Морфология и орфография. Учение о частях речи и их грамматические формы и значения. Самостоятельные и служебные части речи и их грамматические категории. Синтаксис и пунктуация. Словосочетание. Предложение. Слово о независимости. Язык – важнейшее средство общения. Знакомство. Я и моя семья. Наш колледж. Моя родина – Казахстан. Личность и портрет человека. Человек и его окружение. Экология и медицина. Культура и искусство. Из жизни замечательных людей. Выдающиеся медики Казахстана. Личная гигиена – основа здоровья. Народные традиции и обычаи. Речь и этикет. Конституция Республики Казахстан. Моя профессия.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 w:id="1173"/>
          <w:p>
            <w:pPr>
              <w:spacing w:after="20"/>
              <w:ind w:left="20"/>
              <w:jc w:val="both"/>
            </w:pPr>
            <w:r>
              <w:rPr>
                <w:rFonts w:ascii="Times New Roman"/>
                <w:b w:val="false"/>
                <w:i w:val="false"/>
                <w:color w:val="000000"/>
                <w:sz w:val="20"/>
              </w:rPr>
              <w:t>
ООД 02</w:t>
            </w:r>
          </w:p>
          <w:bookmarkEnd w:id="11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и русская литература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поэзия 15-17 веков. Казахская литература 17 века. Произведения акынов 18-19 веков. Казахская литература 20 века. Жизнь и творчество писателей. Произведения периода Независимости Казахстана. Русская литература 19 века. Русская литература 20 века. Литература периода Великой отечественной войны. Современная литература.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 -3.1.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1174"/>
          <w:p>
            <w:pPr>
              <w:spacing w:after="20"/>
              <w:ind w:left="20"/>
              <w:jc w:val="both"/>
            </w:pPr>
            <w:r>
              <w:rPr>
                <w:rFonts w:ascii="Times New Roman"/>
                <w:b w:val="false"/>
                <w:i w:val="false"/>
                <w:color w:val="000000"/>
                <w:sz w:val="20"/>
              </w:rPr>
              <w:t xml:space="preserve">
ООД 03 </w:t>
            </w:r>
          </w:p>
          <w:bookmarkEnd w:id="11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Казахстан. Путешествие и туризм. Спряжение глагола "быть", "иметь". Множественное число существительных. Образование существительных и прилагательных. Местоимения "много", "мало". Имя числительное. Оборот "есть/ существовать". Великобритания и Северная Ирландия. Группа простых времен глагола. Англоговорящие страны. Группа длительных времен глагола. Медицина и спорт. Выбор профессии.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1175"/>
          <w:p>
            <w:pPr>
              <w:spacing w:after="20"/>
              <w:ind w:left="20"/>
              <w:jc w:val="both"/>
            </w:pPr>
            <w:r>
              <w:rPr>
                <w:rFonts w:ascii="Times New Roman"/>
                <w:b w:val="false"/>
                <w:i w:val="false"/>
                <w:color w:val="000000"/>
                <w:sz w:val="20"/>
              </w:rPr>
              <w:t>
ООД 04</w:t>
            </w:r>
          </w:p>
          <w:bookmarkEnd w:id="11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 первой половине 20 века. Первая мировая война. Послевоенная Европа и Америка. Вторая мировая война. Начало "холодной войны". Развитие стран Европы в послевоенный период. Особенности экономического и политического стран развития Америки и Латинской Америки. Послевоенная Азия. СССР после второй мировой войны, образование СНГ. Мир в конце 20 века.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2" w:id="1176"/>
          <w:p>
            <w:pPr>
              <w:spacing w:after="20"/>
              <w:ind w:left="20"/>
              <w:jc w:val="both"/>
            </w:pPr>
            <w:r>
              <w:rPr>
                <w:rFonts w:ascii="Times New Roman"/>
                <w:b w:val="false"/>
                <w:i w:val="false"/>
                <w:color w:val="000000"/>
                <w:sz w:val="20"/>
              </w:rPr>
              <w:t xml:space="preserve">
ООД 05 </w:t>
            </w:r>
          </w:p>
          <w:bookmarkEnd w:id="11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в первой половине 20 века. Казахстан в первой половине 20 и в начале 21 веков.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177"/>
          <w:p>
            <w:pPr>
              <w:spacing w:after="20"/>
              <w:ind w:left="20"/>
              <w:jc w:val="both"/>
            </w:pPr>
            <w:r>
              <w:rPr>
                <w:rFonts w:ascii="Times New Roman"/>
                <w:b w:val="false"/>
                <w:i w:val="false"/>
                <w:color w:val="000000"/>
                <w:sz w:val="20"/>
              </w:rPr>
              <w:t>
ООД 06</w:t>
            </w:r>
          </w:p>
          <w:bookmarkEnd w:id="11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Обществознание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Происхождение и становление человека. Свобода и деятельность человека. Человек и общество. Законы развития. Современная человеческая цивилизация. Социальные структуры при рыночной экономике. Демографическое развитие общества. Политика и ее функции. Культура, как общественное явление.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1178"/>
          <w:p>
            <w:pPr>
              <w:spacing w:after="20"/>
              <w:ind w:left="20"/>
              <w:jc w:val="both"/>
            </w:pPr>
            <w:r>
              <w:rPr>
                <w:rFonts w:ascii="Times New Roman"/>
                <w:b w:val="false"/>
                <w:i w:val="false"/>
                <w:color w:val="000000"/>
                <w:sz w:val="20"/>
              </w:rPr>
              <w:t xml:space="preserve">
ООД 07 </w:t>
            </w:r>
          </w:p>
          <w:bookmarkEnd w:id="11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мира. География населения. Научно-техническая революция и мировое хозяйство. География отраслей мирового хозяйства. Региональный обзор мира. Глобальные проблемы человечества.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1179"/>
          <w:p>
            <w:pPr>
              <w:spacing w:after="20"/>
              <w:ind w:left="20"/>
              <w:jc w:val="both"/>
            </w:pPr>
            <w:r>
              <w:rPr>
                <w:rFonts w:ascii="Times New Roman"/>
                <w:b w:val="false"/>
                <w:i w:val="false"/>
                <w:color w:val="000000"/>
                <w:sz w:val="20"/>
              </w:rPr>
              <w:t>
ООД 08</w:t>
            </w:r>
          </w:p>
          <w:bookmarkEnd w:id="11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Уравнения, неравенства, системы уравнении и неравенств. Функции, их свойства и графики. Показательная, логарифмическая и степенная функции. Тригонометрические функции. Векторы и координаты. Производная и ее приложения. Первообразная функция и интеграл. Прямые и плоскости в пространстве. Геометрические тела и поверхности. Объемы и площади поверхностей геометрических тел. Теория вероятности и элементы математической статистики.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6" w:id="1180"/>
          <w:p>
            <w:pPr>
              <w:spacing w:after="20"/>
              <w:ind w:left="20"/>
              <w:jc w:val="both"/>
            </w:pPr>
            <w:r>
              <w:rPr>
                <w:rFonts w:ascii="Times New Roman"/>
                <w:b w:val="false"/>
                <w:i w:val="false"/>
                <w:color w:val="000000"/>
                <w:sz w:val="20"/>
              </w:rPr>
              <w:t>
ООД 09</w:t>
            </w:r>
          </w:p>
          <w:bookmarkEnd w:id="11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процессы. Устройство персонального компьютера. Операционная система. Архивация данных, защита от компьютерных вирусов. Текстовый процессор. Электронная таблица. Система управления базами данных. Создание презентации. Комьютерная графика. Комьютерные сети. Интернет.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7" w:id="1181"/>
          <w:p>
            <w:pPr>
              <w:spacing w:after="20"/>
              <w:ind w:left="20"/>
              <w:jc w:val="both"/>
            </w:pPr>
            <w:r>
              <w:rPr>
                <w:rFonts w:ascii="Times New Roman"/>
                <w:b w:val="false"/>
                <w:i w:val="false"/>
                <w:color w:val="000000"/>
                <w:sz w:val="20"/>
              </w:rPr>
              <w:t>
ООД 10</w:t>
            </w:r>
          </w:p>
          <w:bookmarkEnd w:id="11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и астрономия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физика. Электродинамика. Электричество и магнетизм. Колебания и волны. Оптика. Квантовая физика. Атомная физика. Введение в астрономию.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1182"/>
          <w:p>
            <w:pPr>
              <w:spacing w:after="20"/>
              <w:ind w:left="20"/>
              <w:jc w:val="both"/>
            </w:pPr>
            <w:r>
              <w:rPr>
                <w:rFonts w:ascii="Times New Roman"/>
                <w:b w:val="false"/>
                <w:i w:val="false"/>
                <w:color w:val="000000"/>
                <w:sz w:val="20"/>
              </w:rPr>
              <w:t>
ООД 11</w:t>
            </w:r>
          </w:p>
          <w:bookmarkEnd w:id="11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закон, периодическая система химических элементов в свете теории строения атомов. Химическая связь и строение атома. Химические реакции, и их закономерность протекании. Общие свойства металлов и неметаллов. Важнейшие s-элементы и их соединения. Важнейшие d-элементы и их соединения. Важнейшие р-элементы и их соединения. Производство неорганических веществ. Теория химического строения органических соединений. Углеводороды и их природные источники. Кислородсодержащие органические соединения. Азотосодержащие органичесике соединения. Синтетические высокомолекулярные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9" w:id="1183"/>
          <w:p>
            <w:pPr>
              <w:spacing w:after="20"/>
              <w:ind w:left="20"/>
              <w:jc w:val="both"/>
            </w:pPr>
            <w:r>
              <w:rPr>
                <w:rFonts w:ascii="Times New Roman"/>
                <w:b w:val="false"/>
                <w:i w:val="false"/>
                <w:color w:val="000000"/>
                <w:sz w:val="20"/>
              </w:rPr>
              <w:t>
ООД 12</w:t>
            </w:r>
          </w:p>
          <w:bookmarkEnd w:id="11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биологической науки, жизнедеятельности организмов,их историческое развитие, и их структуру и функции, изменение экологических систем под влиянием антропогенного фактора. Об ответственном отношении к природе и основе знаний эволюции органического мира. О строении функции и жизнедеятельности живых организмов с эволюционной точки зрения (от простого к сложному). Основы биологических понятий, биологических закономерностей для правильного формирования мировоззрения. Строение и функции клетки. Обмен веществ и энергии в клетке. Размножение и развитие организмов. Основы генетики и селекции. Основы эволюционного учения. Закономерности и пути развития органического мира. Эволюция человека. Основы учения о биосфере.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p>
            <w:pPr>
              <w:spacing w:after="20"/>
              <w:ind w:left="20"/>
              <w:jc w:val="both"/>
            </w:pPr>
            <w:r>
              <w:rPr>
                <w:rFonts w:ascii="Times New Roman"/>
                <w:b w:val="false"/>
                <w:i w:val="false"/>
                <w:color w:val="000000"/>
                <w:sz w:val="20"/>
              </w:rPr>
              <w:t>
ПК-7.</w:t>
            </w:r>
          </w:p>
          <w:p>
            <w:pPr>
              <w:spacing w:after="20"/>
              <w:ind w:left="20"/>
              <w:jc w:val="both"/>
            </w:pPr>
            <w:r>
              <w:rPr>
                <w:rFonts w:ascii="Times New Roman"/>
                <w:b w:val="false"/>
                <w:i w:val="false"/>
                <w:color w:val="000000"/>
                <w:sz w:val="20"/>
              </w:rPr>
              <w:t>
ПК-8.</w:t>
            </w:r>
          </w:p>
          <w:p>
            <w:pPr>
              <w:spacing w:after="20"/>
              <w:ind w:left="20"/>
              <w:jc w:val="both"/>
            </w:pPr>
            <w:r>
              <w:rPr>
                <w:rFonts w:ascii="Times New Roman"/>
                <w:b w:val="false"/>
                <w:i w:val="false"/>
                <w:color w:val="000000"/>
                <w:sz w:val="20"/>
              </w:rPr>
              <w:t>
ПК-9.</w:t>
            </w:r>
          </w:p>
          <w:p>
            <w:pPr>
              <w:spacing w:after="20"/>
              <w:ind w:left="20"/>
              <w:jc w:val="both"/>
            </w:pPr>
            <w:r>
              <w:rPr>
                <w:rFonts w:ascii="Times New Roman"/>
                <w:b w:val="false"/>
                <w:i w:val="false"/>
                <w:color w:val="000000"/>
                <w:sz w:val="20"/>
              </w:rPr>
              <w:t>
ПК-10.</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0" w:id="1184"/>
          <w:p>
            <w:pPr>
              <w:spacing w:after="20"/>
              <w:ind w:left="20"/>
              <w:jc w:val="both"/>
            </w:pPr>
            <w:r>
              <w:rPr>
                <w:rFonts w:ascii="Times New Roman"/>
                <w:b w:val="false"/>
                <w:i w:val="false"/>
                <w:color w:val="000000"/>
                <w:sz w:val="20"/>
              </w:rPr>
              <w:t xml:space="preserve">
ООД 13 </w:t>
            </w:r>
          </w:p>
          <w:bookmarkEnd w:id="11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воспитание в общекультурной и профессиональной подготовке обучающихся. Техника безопасности на уроках физической культуры. Основы и принципы здорового образа жизни. Режимы двигательной активности. Основные мероприятия по профилактике травматизма и оказанию первой медицинской помощи. Средства физического воспитания. Базовая часть: Легкая атлетика. Гимнастика. Спортивные игры (футбол, волейбол, баскетбол, ручной мяч). Президентские тесты. Вариативная часть: Туризм. Плавание. Лыжный спорт. Казахские национальные виды спорта, народные и подвижные игры. Основные средства для развития двигательных качеств. Методы самоконтроля и восстановления.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185"/>
          <w:p>
            <w:pPr>
              <w:spacing w:after="20"/>
              <w:ind w:left="20"/>
              <w:jc w:val="both"/>
            </w:pPr>
            <w:r>
              <w:rPr>
                <w:rFonts w:ascii="Times New Roman"/>
                <w:b w:val="false"/>
                <w:i w:val="false"/>
                <w:color w:val="000000"/>
                <w:sz w:val="20"/>
              </w:rPr>
              <w:t>
ООД 14</w:t>
            </w:r>
          </w:p>
          <w:bookmarkEnd w:id="11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воинской службы.Уставы Вооруженных сил Республики Казахстан. Вопросы организации и оснащения медицинской службы. Сохранение здоровья военнослужащих. Вопросы тактики и медицинской службы Вооруженных сил Республики Казахстан. Основы военно-полевой хирургии. Основы военно-полевой терапии. Основы военной токсикологии, радиологии. Мероприятия медицинской службы по защите от ядерного и химического оружия. Огневая подготовка. Основы военной гигиены.Основы военной эпидемиологии. Строевая подготовка. Военная топография.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2" w:id="1186"/>
          <w:p>
            <w:pPr>
              <w:spacing w:after="20"/>
              <w:ind w:left="20"/>
              <w:jc w:val="both"/>
            </w:pPr>
            <w:r>
              <w:rPr>
                <w:rFonts w:ascii="Times New Roman"/>
                <w:b w:val="false"/>
                <w:i w:val="false"/>
                <w:color w:val="000000"/>
                <w:sz w:val="20"/>
              </w:rPr>
              <w:t>
ОГД</w:t>
            </w:r>
          </w:p>
          <w:bookmarkEnd w:id="1186"/>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1187"/>
          <w:p>
            <w:pPr>
              <w:spacing w:after="20"/>
              <w:ind w:left="20"/>
              <w:jc w:val="both"/>
            </w:pPr>
            <w:r>
              <w:rPr>
                <w:rFonts w:ascii="Times New Roman"/>
                <w:b w:val="false"/>
                <w:i w:val="false"/>
                <w:color w:val="000000"/>
                <w:sz w:val="20"/>
              </w:rPr>
              <w:t>
ОГД 01</w:t>
            </w:r>
          </w:p>
          <w:bookmarkEnd w:id="11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Синтаксис казахского (русского) языка. Терминология по специальности. Техника перевода (со словарем) профессионально-ориентированных текстов. Профессиональное общение. Развитие речи.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xml:space="preserve">
БК-2.1.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БК-3.1.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4" w:id="1188"/>
          <w:p>
            <w:pPr>
              <w:spacing w:after="20"/>
              <w:ind w:left="20"/>
              <w:jc w:val="both"/>
            </w:pPr>
            <w:r>
              <w:rPr>
                <w:rFonts w:ascii="Times New Roman"/>
                <w:b w:val="false"/>
                <w:i w:val="false"/>
                <w:color w:val="000000"/>
                <w:sz w:val="20"/>
              </w:rPr>
              <w:t>
ОГД 02</w:t>
            </w:r>
          </w:p>
          <w:bookmarkEnd w:id="11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Выдающиеся медики и ученые. Анатомия и физиология. Общая медицинская терминология. Болезни. Лечение пациента. Первая помощь. Микробиология.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xml:space="preserve">
БК-1.3. </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xml:space="preserve">
БК-2.1.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БК-3.1.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5" w:id="1189"/>
          <w:p>
            <w:pPr>
              <w:spacing w:after="20"/>
              <w:ind w:left="20"/>
              <w:jc w:val="both"/>
            </w:pPr>
            <w:r>
              <w:rPr>
                <w:rFonts w:ascii="Times New Roman"/>
                <w:b w:val="false"/>
                <w:i w:val="false"/>
                <w:color w:val="000000"/>
                <w:sz w:val="20"/>
              </w:rPr>
              <w:t>
ОГД 03</w:t>
            </w:r>
          </w:p>
          <w:bookmarkEnd w:id="11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Казахстан в эпоху древности. Казахстан в средние века. Казахское ханство в 15 середина 17 веков. Казахстан в составе Российской империи. Казахстан в новое время 18-20 века. Социально-экономическое положение Казахстана в 20 веке. Казахстан в новейшее время. Независимый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190"/>
          <w:p>
            <w:pPr>
              <w:spacing w:after="20"/>
              <w:ind w:left="20"/>
              <w:jc w:val="both"/>
            </w:pPr>
            <w:r>
              <w:rPr>
                <w:rFonts w:ascii="Times New Roman"/>
                <w:b w:val="false"/>
                <w:i w:val="false"/>
                <w:color w:val="000000"/>
                <w:sz w:val="20"/>
              </w:rPr>
              <w:t>
ОГД 04</w:t>
            </w:r>
          </w:p>
          <w:bookmarkEnd w:id="11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основы теории физического воспитания. Легкая атлетика. Спортивные игры. Баскетбол. Волейбол. Ручной мяч. Гимнастика. Лыжный спорт. Плавание. Казахские национальные подвижные игры и виды спорта. Туризм.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7" w:id="1191"/>
          <w:p>
            <w:pPr>
              <w:spacing w:after="20"/>
              <w:ind w:left="20"/>
              <w:jc w:val="both"/>
            </w:pPr>
            <w:r>
              <w:rPr>
                <w:rFonts w:ascii="Times New Roman"/>
                <w:b w:val="false"/>
                <w:i w:val="false"/>
                <w:color w:val="000000"/>
                <w:sz w:val="20"/>
              </w:rPr>
              <w:t xml:space="preserve">
СЭД </w:t>
            </w:r>
          </w:p>
          <w:bookmarkEnd w:id="1191"/>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192"/>
          <w:p>
            <w:pPr>
              <w:spacing w:after="20"/>
              <w:ind w:left="20"/>
              <w:jc w:val="both"/>
            </w:pPr>
            <w:r>
              <w:rPr>
                <w:rFonts w:ascii="Times New Roman"/>
                <w:b w:val="false"/>
                <w:i w:val="false"/>
                <w:color w:val="000000"/>
                <w:sz w:val="20"/>
              </w:rPr>
              <w:t>
СЭД 01</w:t>
            </w:r>
          </w:p>
          <w:bookmarkEnd w:id="11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Закономерности развития культуры как творческого процесса по созданию и сохранению общечеловеческих ценностей. Структура и особенности духовного производства. Достижения культурного совершенства человека. Закономерности развития культуры, как мировой, так и национальной.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193"/>
          <w:p>
            <w:pPr>
              <w:spacing w:after="20"/>
              <w:ind w:left="20"/>
              <w:jc w:val="both"/>
            </w:pPr>
            <w:r>
              <w:rPr>
                <w:rFonts w:ascii="Times New Roman"/>
                <w:b w:val="false"/>
                <w:i w:val="false"/>
                <w:color w:val="000000"/>
                <w:sz w:val="20"/>
              </w:rPr>
              <w:t>
СЭД 02</w:t>
            </w:r>
          </w:p>
          <w:bookmarkEnd w:id="11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и задачи основы философии. Основные понятия. Философия – как учение об обществе, его развитие, материального и духовного единства, а также духовной жизни общества и его связи с медициной. Нравственные нормы регулирования отношений между людьми в обществе, основные законы и закономерности диалектического развития, Основные философские понятия и действия законов в практической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1194"/>
          <w:p>
            <w:pPr>
              <w:spacing w:after="20"/>
              <w:ind w:left="20"/>
              <w:jc w:val="both"/>
            </w:pPr>
            <w:r>
              <w:rPr>
                <w:rFonts w:ascii="Times New Roman"/>
                <w:b w:val="false"/>
                <w:i w:val="false"/>
                <w:color w:val="000000"/>
                <w:sz w:val="20"/>
              </w:rPr>
              <w:t>
СЭД 03</w:t>
            </w:r>
          </w:p>
          <w:bookmarkEnd w:id="11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политологиии социологии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Политические процессы, происходящие в обществе, законы функционирования политики, ее историческое развитие. Основные понятия и категории политологии. Политика и политическая власть. Политическая система. Государство – основное звено политической системы. Политические партии и движения. Внешнеполитическая деятельность и мировой политический процесс. Типология политических систем, место человека в политической жизни, а также общие, основные понятия и категории социологии. Социальные и этнонациональные отношения. Личность как субъект и объект общественных отношений. Социальная структура общества. Социальные конфликты, механизм их разрешения. Закономерности развития и функционирования общества и социальные явления. Роль и место Казахстана в современном мире.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195"/>
          <w:p>
            <w:pPr>
              <w:spacing w:after="20"/>
              <w:ind w:left="20"/>
              <w:jc w:val="both"/>
            </w:pPr>
            <w:r>
              <w:rPr>
                <w:rFonts w:ascii="Times New Roman"/>
                <w:b w:val="false"/>
                <w:i w:val="false"/>
                <w:color w:val="000000"/>
                <w:sz w:val="20"/>
              </w:rPr>
              <w:t>
СЭД 04</w:t>
            </w:r>
          </w:p>
          <w:bookmarkEnd w:id="11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государства и права. Понятие гражданско-правовой ответственности. Понятие административной ответственности. Понятие уголовной ответственности. Основы трудового права. Понятие "Семья и брак".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1196"/>
          <w:p>
            <w:pPr>
              <w:spacing w:after="20"/>
              <w:ind w:left="20"/>
              <w:jc w:val="both"/>
            </w:pPr>
            <w:r>
              <w:rPr>
                <w:rFonts w:ascii="Times New Roman"/>
                <w:b w:val="false"/>
                <w:i w:val="false"/>
                <w:color w:val="000000"/>
                <w:sz w:val="20"/>
              </w:rPr>
              <w:t>
СЭД 05</w:t>
            </w:r>
          </w:p>
          <w:bookmarkEnd w:id="11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проблемы предмета и методы курса, основы общественного производства, воздействия государственной экономической политики Республики Казахстан на различные стороны современной рыночной экономики.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197"/>
          <w:p>
            <w:pPr>
              <w:spacing w:after="20"/>
              <w:ind w:left="20"/>
              <w:jc w:val="both"/>
            </w:pPr>
            <w:r>
              <w:rPr>
                <w:rFonts w:ascii="Times New Roman"/>
                <w:b w:val="false"/>
                <w:i w:val="false"/>
                <w:color w:val="000000"/>
                <w:sz w:val="20"/>
              </w:rPr>
              <w:t xml:space="preserve">
ОПД </w:t>
            </w:r>
          </w:p>
          <w:bookmarkEnd w:id="1197"/>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198"/>
          <w:p>
            <w:pPr>
              <w:spacing w:after="20"/>
              <w:ind w:left="20"/>
              <w:jc w:val="both"/>
            </w:pPr>
            <w:r>
              <w:rPr>
                <w:rFonts w:ascii="Times New Roman"/>
                <w:b w:val="false"/>
                <w:i w:val="false"/>
                <w:color w:val="000000"/>
                <w:sz w:val="20"/>
              </w:rPr>
              <w:t>
ОПД 01</w:t>
            </w:r>
          </w:p>
          <w:bookmarkEnd w:id="119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история латинского языка. Латинский алфавит. Фонетика. Морфология. Анатомическая терминология. Фармацевтическая терминология. Клиническая терминология.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5" w:id="1199"/>
          <w:p>
            <w:pPr>
              <w:spacing w:after="20"/>
              <w:ind w:left="20"/>
              <w:jc w:val="both"/>
            </w:pPr>
            <w:r>
              <w:rPr>
                <w:rFonts w:ascii="Times New Roman"/>
                <w:b w:val="false"/>
                <w:i w:val="false"/>
                <w:color w:val="000000"/>
                <w:sz w:val="20"/>
              </w:rPr>
              <w:t>
ОПД 02</w:t>
            </w:r>
          </w:p>
          <w:bookmarkEnd w:id="11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фармакологии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рецептура. Общая фармакология. Частная фармакология.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1200"/>
          <w:p>
            <w:pPr>
              <w:spacing w:after="20"/>
              <w:ind w:left="20"/>
              <w:jc w:val="both"/>
            </w:pPr>
            <w:r>
              <w:rPr>
                <w:rFonts w:ascii="Times New Roman"/>
                <w:b w:val="false"/>
                <w:i w:val="false"/>
                <w:color w:val="000000"/>
                <w:sz w:val="20"/>
              </w:rPr>
              <w:t>
ОПД 03</w:t>
            </w:r>
          </w:p>
          <w:bookmarkEnd w:id="12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специальность. Остеология. Синдесмология. Спланхнология.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7" w:id="1201"/>
          <w:p>
            <w:pPr>
              <w:spacing w:after="20"/>
              <w:ind w:left="20"/>
              <w:jc w:val="both"/>
            </w:pPr>
            <w:r>
              <w:rPr>
                <w:rFonts w:ascii="Times New Roman"/>
                <w:b w:val="false"/>
                <w:i w:val="false"/>
                <w:color w:val="000000"/>
                <w:sz w:val="20"/>
              </w:rPr>
              <w:t>
ОПД 04</w:t>
            </w:r>
          </w:p>
          <w:bookmarkEnd w:id="12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и методы исследования физиологии. Физиология системы крови. Физиология сердечно-сосудистой системы. Физиология дыхания. Физиология пищеварения. Физиология выделительной системы. Обмен веществ и энергии. Физиология эндокринной системы. Физиология нервной системы. Физиология органов чувств.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1202"/>
          <w:p>
            <w:pPr>
              <w:spacing w:after="20"/>
              <w:ind w:left="20"/>
              <w:jc w:val="both"/>
            </w:pPr>
            <w:r>
              <w:rPr>
                <w:rFonts w:ascii="Times New Roman"/>
                <w:b w:val="false"/>
                <w:i w:val="false"/>
                <w:color w:val="000000"/>
                <w:sz w:val="20"/>
              </w:rPr>
              <w:t>
ОПД 05</w:t>
            </w:r>
          </w:p>
          <w:bookmarkEnd w:id="12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понятия и законы термодинамики. Химическая кинетика и катализ. Учение о растворах. Буферные растворы. Биогенные элементы. Комплексные соединения. Окислительно-восстановительные реакции. Физико-химические основы поверхностных явлений. Физико-химические свойства дисперсных систем. Высокомолекулярные соединения. Оксосоединения. Гетерофункциональные соединения. Аминокислоты, белки, углеводы. Гетероциклические соединения. Нуклеиновые кислоты. Липиды.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9" w:id="1203"/>
          <w:p>
            <w:pPr>
              <w:spacing w:after="20"/>
              <w:ind w:left="20"/>
              <w:jc w:val="both"/>
            </w:pPr>
            <w:r>
              <w:rPr>
                <w:rFonts w:ascii="Times New Roman"/>
                <w:b w:val="false"/>
                <w:i w:val="false"/>
                <w:color w:val="000000"/>
                <w:sz w:val="20"/>
              </w:rPr>
              <w:t>
ОПД 06</w:t>
            </w:r>
          </w:p>
          <w:bookmarkEnd w:id="120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Качественный анализ катионов 1-6 и анионов 1-3 аналитических групп. Количественный анализ. Гравиометрический метод, тириметрический метод. Кислотно-основное титрование. Методы осаждения. Комплексонометрия. Окислительно-восстановительные методы (оксидиметрия). Физико-химические методы анализа (колориметрия, нефелометрия, хроматография).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204"/>
          <w:p>
            <w:pPr>
              <w:spacing w:after="20"/>
              <w:ind w:left="20"/>
              <w:jc w:val="both"/>
            </w:pPr>
            <w:r>
              <w:rPr>
                <w:rFonts w:ascii="Times New Roman"/>
                <w:b w:val="false"/>
                <w:i w:val="false"/>
                <w:color w:val="000000"/>
                <w:sz w:val="20"/>
              </w:rPr>
              <w:t>
ОПД 07</w:t>
            </w:r>
          </w:p>
          <w:bookmarkEnd w:id="12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лабораторных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Устройство и оборудование лабораторий. Техника безопасности в лабораторной работе.</w:t>
            </w:r>
          </w:p>
          <w:p>
            <w:pPr>
              <w:spacing w:after="20"/>
              <w:ind w:left="20"/>
              <w:jc w:val="both"/>
            </w:pPr>
            <w:r>
              <w:rPr>
                <w:rFonts w:ascii="Times New Roman"/>
                <w:b w:val="false"/>
                <w:i w:val="false"/>
                <w:color w:val="000000"/>
                <w:sz w:val="20"/>
              </w:rPr>
              <w:t>
Лабораторная посуда и вспомогательные принадлежности.</w:t>
            </w:r>
          </w:p>
          <w:p>
            <w:pPr>
              <w:spacing w:after="20"/>
              <w:ind w:left="20"/>
              <w:jc w:val="both"/>
            </w:pPr>
            <w:r>
              <w:rPr>
                <w:rFonts w:ascii="Times New Roman"/>
                <w:b w:val="false"/>
                <w:i w:val="false"/>
                <w:color w:val="000000"/>
                <w:sz w:val="20"/>
              </w:rPr>
              <w:t>
Лабораторные нагревательные приборы. Уход за лабораторной посудой. Различные виды пипеток и работа с ними. Титрование. Микроскоп и техника микроскопирования.</w:t>
            </w:r>
          </w:p>
          <w:p>
            <w:pPr>
              <w:spacing w:after="20"/>
              <w:ind w:left="20"/>
              <w:jc w:val="both"/>
            </w:pPr>
            <w:r>
              <w:rPr>
                <w:rFonts w:ascii="Times New Roman"/>
                <w:b w:val="false"/>
                <w:i w:val="false"/>
                <w:color w:val="000000"/>
                <w:sz w:val="20"/>
              </w:rPr>
              <w:t>
Весы и взвешивание.</w:t>
            </w:r>
          </w:p>
          <w:p>
            <w:pPr>
              <w:spacing w:after="20"/>
              <w:ind w:left="20"/>
              <w:jc w:val="both"/>
            </w:pPr>
            <w:r>
              <w:rPr>
                <w:rFonts w:ascii="Times New Roman"/>
                <w:b w:val="false"/>
                <w:i w:val="false"/>
                <w:color w:val="000000"/>
                <w:sz w:val="20"/>
              </w:rPr>
              <w:t>
Очистка реактивов.</w:t>
            </w:r>
          </w:p>
          <w:p>
            <w:pPr>
              <w:spacing w:after="20"/>
              <w:ind w:left="20"/>
              <w:jc w:val="both"/>
            </w:pPr>
            <w:r>
              <w:rPr>
                <w:rFonts w:ascii="Times New Roman"/>
                <w:b w:val="false"/>
                <w:i w:val="false"/>
                <w:color w:val="000000"/>
                <w:sz w:val="20"/>
              </w:rPr>
              <w:t>
Фильтрование.</w:t>
            </w:r>
          </w:p>
          <w:p>
            <w:pPr>
              <w:spacing w:after="20"/>
              <w:ind w:left="20"/>
              <w:jc w:val="both"/>
            </w:pPr>
            <w:r>
              <w:rPr>
                <w:rFonts w:ascii="Times New Roman"/>
                <w:b w:val="false"/>
                <w:i w:val="false"/>
                <w:color w:val="000000"/>
                <w:sz w:val="20"/>
              </w:rPr>
              <w:t>
Центрифугирование.</w:t>
            </w:r>
          </w:p>
          <w:p>
            <w:pPr>
              <w:spacing w:after="20"/>
              <w:ind w:left="20"/>
              <w:jc w:val="both"/>
            </w:pPr>
            <w:r>
              <w:rPr>
                <w:rFonts w:ascii="Times New Roman"/>
                <w:b w:val="false"/>
                <w:i w:val="false"/>
                <w:color w:val="000000"/>
                <w:sz w:val="20"/>
              </w:rPr>
              <w:t>
Расчеты и техника приготовления приблизительных растворов. Хранение растворов.</w:t>
            </w:r>
          </w:p>
          <w:p>
            <w:pPr>
              <w:spacing w:after="20"/>
              <w:ind w:left="20"/>
              <w:jc w:val="both"/>
            </w:pPr>
            <w:r>
              <w:rPr>
                <w:rFonts w:ascii="Times New Roman"/>
                <w:b w:val="false"/>
                <w:i w:val="false"/>
                <w:color w:val="000000"/>
                <w:sz w:val="20"/>
              </w:rPr>
              <w:t>
Точные растворы и техника приготовления точных растворов.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1" w:id="1205"/>
          <w:p>
            <w:pPr>
              <w:spacing w:after="20"/>
              <w:ind w:left="20"/>
              <w:jc w:val="both"/>
            </w:pPr>
            <w:r>
              <w:rPr>
                <w:rFonts w:ascii="Times New Roman"/>
                <w:b w:val="false"/>
                <w:i w:val="false"/>
                <w:color w:val="000000"/>
                <w:sz w:val="20"/>
              </w:rPr>
              <w:t>
ОПД 08</w:t>
            </w:r>
          </w:p>
          <w:bookmarkEnd w:id="12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Свойства биологических мембран. Акустика. Биофизика гемодинамики. Биофизика тканей и органов. Электродинамическая биофизика. Квантовая биофизика. Биофизика ионизирующих излучений.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2" w:id="1206"/>
          <w:p>
            <w:pPr>
              <w:spacing w:after="20"/>
              <w:ind w:left="20"/>
              <w:jc w:val="both"/>
            </w:pPr>
            <w:r>
              <w:rPr>
                <w:rFonts w:ascii="Times New Roman"/>
                <w:b w:val="false"/>
                <w:i w:val="false"/>
                <w:color w:val="000000"/>
                <w:sz w:val="20"/>
              </w:rPr>
              <w:t>
ОПД 09</w:t>
            </w:r>
          </w:p>
          <w:bookmarkEnd w:id="12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паразитология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и задачи медицинской паразитологии. Характеристика типа простейших. Классы саркодовые, жгутиковые, споровики и инфузории. Патогенные и непатогенные простейшие. Факторы передачи, входные ворота инвазии, локализация в организме человека. Характеристика гельминтов. Классы трематоды, цестоды и нематоды. Морфология яиц гельминтов. Лабораторная диагностика гельминтозов. Характеристика типа членистоногих. Класс паукообразные, морфофизиологические особенности отрядов скорпионы, фаланги, пауки, клещи. Медицинское значение, диагностика чесотки и демодекоза. Профилактика и меры борьбы с клещами. Класс насекомые, морфофизиологические особенности отрядов таракановые, блохи, вши, клопы, двукрылые. Диагностика педикулеза и миазов, меры борьбы с насекомыми.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3" w:id="1207"/>
          <w:p>
            <w:pPr>
              <w:spacing w:after="20"/>
              <w:ind w:left="20"/>
              <w:jc w:val="both"/>
            </w:pPr>
            <w:r>
              <w:rPr>
                <w:rFonts w:ascii="Times New Roman"/>
                <w:b w:val="false"/>
                <w:i w:val="false"/>
                <w:color w:val="000000"/>
                <w:sz w:val="20"/>
              </w:rPr>
              <w:t>
ОПД 10</w:t>
            </w:r>
          </w:p>
          <w:bookmarkEnd w:id="12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и задачи гражданской обороны мирного и военного времени. Виды чрезвычайных ситуаций (далее – ЧС), теории катастроф. Очаги поражения. Защита населения. Оказание первой медицинской помощи при различных поражаюших факторах в очаге ЧС.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208"/>
          <w:p>
            <w:pPr>
              <w:spacing w:after="20"/>
              <w:ind w:left="20"/>
              <w:jc w:val="both"/>
            </w:pPr>
            <w:r>
              <w:rPr>
                <w:rFonts w:ascii="Times New Roman"/>
                <w:b w:val="false"/>
                <w:i w:val="false"/>
                <w:color w:val="000000"/>
                <w:sz w:val="20"/>
              </w:rPr>
              <w:t>
ОПД 11</w:t>
            </w:r>
          </w:p>
          <w:bookmarkEnd w:id="12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информатики и информатизации. Информация в материальном мире, пути и виды информации. Персональный компьютер все его составные части. Обработка, хранение, переработка и передача информации. Правильное использование прикладных и стандартных программ. Роль электронных вычислительных машин в медицине. Информационные технологии. Информационная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209"/>
          <w:p>
            <w:pPr>
              <w:spacing w:after="20"/>
              <w:ind w:left="20"/>
              <w:jc w:val="both"/>
            </w:pPr>
            <w:r>
              <w:rPr>
                <w:rFonts w:ascii="Times New Roman"/>
                <w:b w:val="false"/>
                <w:i w:val="false"/>
                <w:color w:val="000000"/>
                <w:sz w:val="20"/>
              </w:rPr>
              <w:t>
ОПД 12</w:t>
            </w:r>
          </w:p>
          <w:bookmarkEnd w:id="12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и устойчивое 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Основы общей экологии. Экологические факторы. Окружающая среда и здоровье человека. Медицинская экология. Антропогенные воздействия на биосферу. Экологическая защита и охрана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6" w:id="1210"/>
          <w:p>
            <w:pPr>
              <w:spacing w:after="20"/>
              <w:ind w:left="20"/>
              <w:jc w:val="both"/>
            </w:pPr>
            <w:r>
              <w:rPr>
                <w:rFonts w:ascii="Times New Roman"/>
                <w:b w:val="false"/>
                <w:i w:val="false"/>
                <w:color w:val="000000"/>
                <w:sz w:val="20"/>
              </w:rPr>
              <w:t>
ОПД 13</w:t>
            </w:r>
          </w:p>
          <w:bookmarkEnd w:id="12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медицины с древнейших времен до современности, изучение истории, закономерностей и логики развития врачевания, медицины и медицинской деятельности народов мира на протяжении всей истории человечества.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211"/>
          <w:p>
            <w:pPr>
              <w:spacing w:after="20"/>
              <w:ind w:left="20"/>
              <w:jc w:val="both"/>
            </w:pPr>
            <w:r>
              <w:rPr>
                <w:rFonts w:ascii="Times New Roman"/>
                <w:b w:val="false"/>
                <w:i w:val="false"/>
                <w:color w:val="000000"/>
                <w:sz w:val="20"/>
              </w:rPr>
              <w:t>
ОПД 14</w:t>
            </w:r>
          </w:p>
          <w:bookmarkEnd w:id="12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биология, генетика, радиобиология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процессов жизнедеятельности на клеточном и молекулярном уровнях. Клеточные и молекулярно-генетические основы процессов жизнедеятельности. Основы молекулярной, общей и медицинской генетики. Биология развития. Вопросы медицинской паразитологии. Основы экологии. Основы радиобиологии.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1212"/>
          <w:p>
            <w:pPr>
              <w:spacing w:after="20"/>
              <w:ind w:left="20"/>
              <w:jc w:val="both"/>
            </w:pPr>
            <w:r>
              <w:rPr>
                <w:rFonts w:ascii="Times New Roman"/>
                <w:b w:val="false"/>
                <w:i w:val="false"/>
                <w:color w:val="000000"/>
                <w:sz w:val="20"/>
              </w:rPr>
              <w:t>
ОПД 15</w:t>
            </w:r>
          </w:p>
          <w:bookmarkEnd w:id="12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 Эпителиальные ткани и железы. Соединительная ткань. Мышечная ткань. Нервная ткань. Частная гистология.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1213"/>
          <w:p>
            <w:pPr>
              <w:spacing w:after="20"/>
              <w:ind w:left="20"/>
              <w:jc w:val="both"/>
            </w:pPr>
            <w:r>
              <w:rPr>
                <w:rFonts w:ascii="Times New Roman"/>
                <w:b w:val="false"/>
                <w:i w:val="false"/>
                <w:color w:val="000000"/>
                <w:sz w:val="20"/>
              </w:rPr>
              <w:t>
ОПД 16</w:t>
            </w:r>
          </w:p>
          <w:bookmarkEnd w:id="12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процессы и свойства личности. Анализ психических явлений в различных сферах жизнедеятельности человека, психологический самоанализ.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1214"/>
          <w:p>
            <w:pPr>
              <w:spacing w:after="20"/>
              <w:ind w:left="20"/>
              <w:jc w:val="both"/>
            </w:pPr>
            <w:r>
              <w:rPr>
                <w:rFonts w:ascii="Times New Roman"/>
                <w:b w:val="false"/>
                <w:i w:val="false"/>
                <w:color w:val="000000"/>
                <w:sz w:val="20"/>
              </w:rPr>
              <w:t xml:space="preserve">
ОПД 17 </w:t>
            </w:r>
          </w:p>
          <w:bookmarkEnd w:id="12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анатомия и физиология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понятия общей нозологии, общей и частной патологии.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xml:space="preserve">
БК-3.1. </w:t>
            </w:r>
          </w:p>
          <w:p>
            <w:pPr>
              <w:spacing w:after="20"/>
              <w:ind w:left="20"/>
              <w:jc w:val="both"/>
            </w:pPr>
            <w:r>
              <w:rPr>
                <w:rFonts w:ascii="Times New Roman"/>
                <w:b w:val="false"/>
                <w:i w:val="false"/>
                <w:color w:val="000000"/>
                <w:sz w:val="20"/>
              </w:rPr>
              <w:t>
ПК-1.1.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1215"/>
          <w:p>
            <w:pPr>
              <w:spacing w:after="20"/>
              <w:ind w:left="20"/>
              <w:jc w:val="both"/>
            </w:pPr>
            <w:r>
              <w:rPr>
                <w:rFonts w:ascii="Times New Roman"/>
                <w:b w:val="false"/>
                <w:i w:val="false"/>
                <w:color w:val="000000"/>
                <w:sz w:val="20"/>
              </w:rPr>
              <w:t>
ОПД 18</w:t>
            </w:r>
          </w:p>
          <w:bookmarkEnd w:id="12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 – наука о здоровье человека. Здоровье. Диагностика здоровья. Возрастные и половые особенности здоровья. Геронтология. Репродуктивное здоровье. Болезни, передаваемые половым путем. Факторы укрепления здоровья. Физическая активность. Закаливание. Основные методы закаливания. Рациональное питание. Психическое здоровье. Психопрофилактика и психорегуляция. Нетрадиционные методы оздоровления. Вредные привычки и их виды. Профилактика опасных и наиболее распространенных инфекционных заболеваний.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216"/>
          <w:p>
            <w:pPr>
              <w:spacing w:after="20"/>
              <w:ind w:left="20"/>
              <w:jc w:val="both"/>
            </w:pPr>
            <w:r>
              <w:rPr>
                <w:rFonts w:ascii="Times New Roman"/>
                <w:b w:val="false"/>
                <w:i w:val="false"/>
                <w:color w:val="000000"/>
                <w:sz w:val="20"/>
              </w:rPr>
              <w:t xml:space="preserve">
СД </w:t>
            </w:r>
          </w:p>
          <w:bookmarkEnd w:id="1216"/>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1217"/>
          <w:p>
            <w:pPr>
              <w:spacing w:after="20"/>
              <w:ind w:left="20"/>
              <w:jc w:val="both"/>
            </w:pPr>
            <w:r>
              <w:rPr>
                <w:rFonts w:ascii="Times New Roman"/>
                <w:b w:val="false"/>
                <w:i w:val="false"/>
                <w:color w:val="000000"/>
                <w:sz w:val="20"/>
              </w:rPr>
              <w:t>
СД01</w:t>
            </w:r>
          </w:p>
          <w:bookmarkEnd w:id="12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сестринского дела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развития сестринского дела. Философия сестринского дела. Основы медицинской этики и деонтологии. Основные типы медицинских организаций и основы организации их работы. Инфекционная безопасность. Инфекционный контроль. Личная гигиена пациента. Питание пациента. Оценка функционального состояния пациента. Простейшая физиотерапия.</w:t>
            </w:r>
          </w:p>
          <w:p>
            <w:pPr>
              <w:spacing w:after="20"/>
              <w:ind w:left="20"/>
              <w:jc w:val="both"/>
            </w:pPr>
            <w:r>
              <w:rPr>
                <w:rFonts w:ascii="Times New Roman"/>
                <w:b w:val="false"/>
                <w:i w:val="false"/>
                <w:color w:val="000000"/>
                <w:sz w:val="20"/>
              </w:rPr>
              <w:t>
Оксигенотерапия. Пути введения лекарственных средств (энтеральное, наружное и ингаляционное применение). Подготовка пациентов и техника забора биологического материала для лабораторных методов исследования. Помощь при рвоте. Промывание желудка. Клизмы.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1218"/>
          <w:p>
            <w:pPr>
              <w:spacing w:after="20"/>
              <w:ind w:left="20"/>
              <w:jc w:val="both"/>
            </w:pPr>
            <w:r>
              <w:rPr>
                <w:rFonts w:ascii="Times New Roman"/>
                <w:b w:val="false"/>
                <w:i w:val="false"/>
                <w:color w:val="000000"/>
                <w:sz w:val="20"/>
              </w:rPr>
              <w:t>
СД 02</w:t>
            </w:r>
          </w:p>
          <w:bookmarkEnd w:id="12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внутренних болезней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органов дыхания. Заболевания органов сердечно-сосудистой системы. Заболевания органов пищеварения. Заболевания органов мочеотделения. Заболевания эндокринной системы и обмена веществ. Заболевания системы крови. Заболевания костно-мышечной системы. Аллергические заболевания.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1219"/>
          <w:p>
            <w:pPr>
              <w:spacing w:after="20"/>
              <w:ind w:left="20"/>
              <w:jc w:val="both"/>
            </w:pPr>
            <w:r>
              <w:rPr>
                <w:rFonts w:ascii="Times New Roman"/>
                <w:b w:val="false"/>
                <w:i w:val="false"/>
                <w:color w:val="000000"/>
                <w:sz w:val="20"/>
              </w:rPr>
              <w:t>
СД 03</w:t>
            </w:r>
          </w:p>
          <w:bookmarkEnd w:id="12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хирургических болезней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хирургия. Частная хирургия. Медицинская этика и деонтология. Санитарно-противоэпидемический режим в медицинских организациях хирургического профиля.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1220"/>
          <w:p>
            <w:pPr>
              <w:spacing w:after="20"/>
              <w:ind w:left="20"/>
              <w:jc w:val="both"/>
            </w:pPr>
            <w:r>
              <w:rPr>
                <w:rFonts w:ascii="Times New Roman"/>
                <w:b w:val="false"/>
                <w:i w:val="false"/>
                <w:color w:val="000000"/>
                <w:sz w:val="20"/>
              </w:rPr>
              <w:t>
СД 04</w:t>
            </w:r>
          </w:p>
          <w:bookmarkEnd w:id="12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педиатрии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Анатомо-физиологические особенности детского организма. Профилактические мероприятия, направленные на обеспечение правильного физического и психического здоровья.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1221"/>
          <w:p>
            <w:pPr>
              <w:spacing w:after="20"/>
              <w:ind w:left="20"/>
              <w:jc w:val="both"/>
            </w:pPr>
            <w:r>
              <w:rPr>
                <w:rFonts w:ascii="Times New Roman"/>
                <w:b w:val="false"/>
                <w:i w:val="false"/>
                <w:color w:val="000000"/>
                <w:sz w:val="20"/>
              </w:rPr>
              <w:t>
СД 05</w:t>
            </w:r>
          </w:p>
          <w:bookmarkEnd w:id="12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акушерства и гинекологии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Законодательство в области здравоохранения. Физиологическое акушерство. Основные виды акушерской патологии. Основы гинекологии.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222"/>
          <w:p>
            <w:pPr>
              <w:spacing w:after="20"/>
              <w:ind w:left="20"/>
              <w:jc w:val="both"/>
            </w:pPr>
            <w:r>
              <w:rPr>
                <w:rFonts w:ascii="Times New Roman"/>
                <w:b w:val="false"/>
                <w:i w:val="false"/>
                <w:color w:val="000000"/>
                <w:sz w:val="20"/>
              </w:rPr>
              <w:t>
СД 06</w:t>
            </w:r>
          </w:p>
          <w:bookmarkEnd w:id="12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эпидемиологии и инфекционных болезней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Эпидемиологическая характеристика кишечных, воздушно-капельных, кровяных инфекций, инфекций наружных покровов и профилактические мероприятия при них. Организация лабораторной работы в системе эпидемиологического надзора, клинико-диагностические особенности инфекционных болезней. Организация лечения и ухода больных.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223"/>
          <w:p>
            <w:pPr>
              <w:spacing w:after="20"/>
              <w:ind w:left="20"/>
              <w:jc w:val="both"/>
            </w:pPr>
            <w:r>
              <w:rPr>
                <w:rFonts w:ascii="Times New Roman"/>
                <w:b w:val="false"/>
                <w:i w:val="false"/>
                <w:color w:val="000000"/>
                <w:sz w:val="20"/>
              </w:rPr>
              <w:t>
СД 07</w:t>
            </w:r>
          </w:p>
          <w:bookmarkEnd w:id="12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химия с клинико-биохимическими методами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лабораторных биохимических исследований. Определение показателей белкового, липидного, углеводного и минерального обменов, активности ферментов, белков острой фазы, показателей гемостаза.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xml:space="preserve">
БК-1.2. </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1224"/>
          <w:p>
            <w:pPr>
              <w:spacing w:after="20"/>
              <w:ind w:left="20"/>
              <w:jc w:val="both"/>
            </w:pPr>
            <w:r>
              <w:rPr>
                <w:rFonts w:ascii="Times New Roman"/>
                <w:b w:val="false"/>
                <w:i w:val="false"/>
                <w:color w:val="000000"/>
                <w:sz w:val="20"/>
              </w:rPr>
              <w:t>
СД 08</w:t>
            </w:r>
          </w:p>
          <w:bookmarkEnd w:id="12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с техникой санитарно-гигиенических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в санитарно-гигиенических лабораториях. Медицинская статистика в изучении состояния здоровья населения. Гигиена воздуха закрытых помещений, почвы, воды. Ядохимикаты. Гигиена детей и подростков. Гигиена питания. Гигиена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xml:space="preserve">
БК-1.2.. </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1225"/>
          <w:p>
            <w:pPr>
              <w:spacing w:after="20"/>
              <w:ind w:left="20"/>
              <w:jc w:val="both"/>
            </w:pPr>
            <w:r>
              <w:rPr>
                <w:rFonts w:ascii="Times New Roman"/>
                <w:b w:val="false"/>
                <w:i w:val="false"/>
                <w:color w:val="000000"/>
                <w:sz w:val="20"/>
              </w:rPr>
              <w:t>
СД 09</w:t>
            </w:r>
          </w:p>
          <w:bookmarkEnd w:id="12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вирусология с техникой микробиологических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понятия.</w:t>
            </w:r>
          </w:p>
          <w:p>
            <w:pPr>
              <w:spacing w:after="20"/>
              <w:ind w:left="20"/>
              <w:jc w:val="both"/>
            </w:pPr>
            <w:r>
              <w:rPr>
                <w:rFonts w:ascii="Times New Roman"/>
                <w:b w:val="false"/>
                <w:i w:val="false"/>
                <w:color w:val="000000"/>
                <w:sz w:val="20"/>
              </w:rPr>
              <w:t>
Предмет и задачи микробиологии и вирусологии. Выработка практических навыков для выполнения исследований в бактериологических и вирусологических лабораториях. Морфология, физиология и экология микроорганизмов. Основы генетики микроорганизмов. Инфекция и инфекционный процесс. Иммунитет, специфическая иммунопрофилактика, иммунотерапия и серодиагностика инфекционных заболеваний. Микробиологическая диагностика: кокковой, кишечной, анаэробной, воздушно-капельной, особоопасной, спирохетозной, риккетсиозной инфекций. Вирусологическая диагностика основных вирусных инфекций. Санитарно-бактериологическое исследование различных объектов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1226"/>
          <w:p>
            <w:pPr>
              <w:spacing w:after="20"/>
              <w:ind w:left="20"/>
              <w:jc w:val="both"/>
            </w:pPr>
            <w:r>
              <w:rPr>
                <w:rFonts w:ascii="Times New Roman"/>
                <w:b w:val="false"/>
                <w:i w:val="false"/>
                <w:color w:val="000000"/>
                <w:sz w:val="20"/>
              </w:rPr>
              <w:t>
СД10</w:t>
            </w:r>
          </w:p>
          <w:bookmarkEnd w:id="12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клинических лабораторных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в клинико-диагностических лабораториях. Исследования мочи, желудочно-кишечного тракта, гематология, исследования ликвора, мокроты, материалов при грибковых заболеваниях, выпотных жидкостей, эякулята. Исследования возбудителей передаваемых половым путем.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БК-1.1. </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xml:space="preserve">
БК-2.2.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xml:space="preserve">
ПК-3.1.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определяемые организациями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4" w:id="1227"/>
          <w:p>
            <w:pPr>
              <w:spacing w:after="20"/>
              <w:ind w:left="20"/>
              <w:jc w:val="both"/>
            </w:pPr>
            <w:r>
              <w:rPr>
                <w:rFonts w:ascii="Times New Roman"/>
                <w:b w:val="false"/>
                <w:i w:val="false"/>
                <w:color w:val="000000"/>
                <w:sz w:val="20"/>
              </w:rPr>
              <w:t>
ПО</w:t>
            </w:r>
          </w:p>
          <w:bookmarkEnd w:id="1227"/>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1228"/>
          <w:p>
            <w:pPr>
              <w:spacing w:after="20"/>
              <w:ind w:left="20"/>
              <w:jc w:val="both"/>
            </w:pPr>
            <w:r>
              <w:rPr>
                <w:rFonts w:ascii="Times New Roman"/>
                <w:b w:val="false"/>
                <w:i w:val="false"/>
                <w:color w:val="000000"/>
                <w:sz w:val="20"/>
              </w:rPr>
              <w:t>
ПО 01</w:t>
            </w:r>
          </w:p>
          <w:bookmarkEnd w:id="12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медицинского лаборанта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основными вопросами лабораторной диагностики. Организация рабочего места лаборанта, основы нормирования труда. Техника безопасности. Контроль качества. Микробиологические исследования. Морфология, физиология и биохимия микроорганизмов.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229"/>
          <w:p>
            <w:pPr>
              <w:spacing w:after="20"/>
              <w:ind w:left="20"/>
              <w:jc w:val="both"/>
            </w:pPr>
            <w:r>
              <w:rPr>
                <w:rFonts w:ascii="Times New Roman"/>
                <w:b w:val="false"/>
                <w:i w:val="false"/>
                <w:color w:val="000000"/>
                <w:sz w:val="20"/>
              </w:rPr>
              <w:t>
ПО 02</w:t>
            </w:r>
          </w:p>
          <w:bookmarkEnd w:id="12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уход за пациентами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студентов с устройством и организацией работы структурных подразделений стационара. Обеспечение выполнения студентами манипуляций, связанных по уходу и наблюдению за пациентами. Привитие студентам этико-деонтологических норм поведения. Формирование специальных навыков межличностных отношений.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230"/>
          <w:p>
            <w:pPr>
              <w:spacing w:after="20"/>
              <w:ind w:left="20"/>
              <w:jc w:val="both"/>
            </w:pPr>
            <w:r>
              <w:rPr>
                <w:rFonts w:ascii="Times New Roman"/>
                <w:b w:val="false"/>
                <w:i w:val="false"/>
                <w:color w:val="000000"/>
                <w:sz w:val="20"/>
              </w:rPr>
              <w:t>
ПО 03</w:t>
            </w:r>
          </w:p>
          <w:bookmarkEnd w:id="12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лаборант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клинических лабораторных исследований. Исследование мочи. Ферменты. Белковый обмен. Организация работы санитарно-гигиенической лаборатории. Гигиена почвы,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ПК- 1.1.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П-3.</w:t>
            </w:r>
          </w:p>
          <w:p>
            <w:pPr>
              <w:spacing w:after="20"/>
              <w:ind w:left="20"/>
              <w:jc w:val="both"/>
            </w:pPr>
            <w:r>
              <w:rPr>
                <w:rFonts w:ascii="Times New Roman"/>
                <w:b w:val="false"/>
                <w:i w:val="false"/>
                <w:color w:val="000000"/>
                <w:sz w:val="20"/>
              </w:rPr>
              <w:t>
ПК-3.1.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231"/>
          <w:p>
            <w:pPr>
              <w:spacing w:after="20"/>
              <w:ind w:left="20"/>
              <w:jc w:val="both"/>
            </w:pPr>
            <w:r>
              <w:rPr>
                <w:rFonts w:ascii="Times New Roman"/>
                <w:b w:val="false"/>
                <w:i w:val="false"/>
                <w:color w:val="000000"/>
                <w:sz w:val="20"/>
              </w:rPr>
              <w:t>
ПО 04</w:t>
            </w:r>
          </w:p>
          <w:bookmarkEnd w:id="12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лаборант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клинических лабораторных исследований. Гематологические исследования. Исследование обмена веществ. Микробиологические исследования при инфекционной патологии. Гигиена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БК-1.1. </w:t>
            </w:r>
          </w:p>
          <w:p>
            <w:pPr>
              <w:spacing w:after="20"/>
              <w:ind w:left="20"/>
              <w:jc w:val="both"/>
            </w:pPr>
            <w:r>
              <w:rPr>
                <w:rFonts w:ascii="Times New Roman"/>
                <w:b w:val="false"/>
                <w:i w:val="false"/>
                <w:color w:val="000000"/>
                <w:sz w:val="20"/>
              </w:rPr>
              <w:t>
БК -1.2.</w:t>
            </w:r>
          </w:p>
          <w:p>
            <w:pPr>
              <w:spacing w:after="20"/>
              <w:ind w:left="20"/>
              <w:jc w:val="both"/>
            </w:pPr>
            <w:r>
              <w:rPr>
                <w:rFonts w:ascii="Times New Roman"/>
                <w:b w:val="false"/>
                <w:i w:val="false"/>
                <w:color w:val="000000"/>
                <w:sz w:val="20"/>
              </w:rPr>
              <w:t>
БК- 1.3.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БК- 2.1.</w:t>
            </w:r>
          </w:p>
          <w:p>
            <w:pPr>
              <w:spacing w:after="20"/>
              <w:ind w:left="20"/>
              <w:jc w:val="both"/>
            </w:pPr>
            <w:r>
              <w:rPr>
                <w:rFonts w:ascii="Times New Roman"/>
                <w:b w:val="false"/>
                <w:i w:val="false"/>
                <w:color w:val="000000"/>
                <w:sz w:val="20"/>
              </w:rPr>
              <w:t xml:space="preserve">
БК -2.2.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xml:space="preserve">
БК-3.2 . </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xml:space="preserve">
ПК-3.1.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1232"/>
          <w:p>
            <w:pPr>
              <w:spacing w:after="20"/>
              <w:ind w:left="20"/>
              <w:jc w:val="both"/>
            </w:pPr>
            <w:r>
              <w:rPr>
                <w:rFonts w:ascii="Times New Roman"/>
                <w:b w:val="false"/>
                <w:i w:val="false"/>
                <w:color w:val="000000"/>
                <w:sz w:val="20"/>
              </w:rPr>
              <w:t xml:space="preserve">
ПП </w:t>
            </w:r>
          </w:p>
          <w:bookmarkEnd w:id="1232"/>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1233"/>
          <w:p>
            <w:pPr>
              <w:spacing w:after="20"/>
              <w:ind w:left="20"/>
              <w:jc w:val="both"/>
            </w:pPr>
            <w:r>
              <w:rPr>
                <w:rFonts w:ascii="Times New Roman"/>
                <w:b w:val="false"/>
                <w:i w:val="false"/>
                <w:color w:val="000000"/>
                <w:sz w:val="20"/>
              </w:rPr>
              <w:t>
ПП 01</w:t>
            </w:r>
          </w:p>
          <w:bookmarkEnd w:id="12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с техникой санитарно-гигиенических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в санитарно-гигиенических лабораториях. Медицинская статистика в изучении состояния здоровья населения. Ядохимикаты. Гигиена питания. Гигиена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xml:space="preserve">
БК-1.2. </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1" w:id="1234"/>
          <w:p>
            <w:pPr>
              <w:spacing w:after="20"/>
              <w:ind w:left="20"/>
              <w:jc w:val="both"/>
            </w:pPr>
            <w:r>
              <w:rPr>
                <w:rFonts w:ascii="Times New Roman"/>
                <w:b w:val="false"/>
                <w:i w:val="false"/>
                <w:color w:val="000000"/>
                <w:sz w:val="20"/>
              </w:rPr>
              <w:t>
ПП 02</w:t>
            </w:r>
          </w:p>
          <w:bookmarkEnd w:id="12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вирусология (с техникой микробиологических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Микроскопическое, микробиологическое исследование возбудителей кокковой, кишечной, анаэробной, воздушно-капельной, спирохетозной, риккетсиозной инфекций; выработка практических навыков для выполнения исследований в бактериологических и вирусологических лабораториях. Морфология, физиология и экология микроорганизмов; основы генетики микроорганизмов. Инфекция и инфекционный процесс. Иммунитет, специфическая иммунопрофилактика, иммунотерапия и серодиагностика инфекционных заболеваний. Микробиологическая диагностика: кокковой, кишечной, анаэробной, воздушно-капельной, особо-опасной, спирохетозной, риккетсиозной инфекций. Вирусологическая диагностика основных вирусных инфекций; санитарно-бактериологическое исследование различных объектов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235"/>
          <w:p>
            <w:pPr>
              <w:spacing w:after="20"/>
              <w:ind w:left="20"/>
              <w:jc w:val="both"/>
            </w:pPr>
            <w:r>
              <w:rPr>
                <w:rFonts w:ascii="Times New Roman"/>
                <w:b w:val="false"/>
                <w:i w:val="false"/>
                <w:color w:val="000000"/>
                <w:sz w:val="20"/>
              </w:rPr>
              <w:t>
ПП 03</w:t>
            </w:r>
          </w:p>
          <w:bookmarkEnd w:id="12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клинических лабораторных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в клинико-диагностических лабораториях. Исследования крови, мочи, желудочно-кишечного тракта, исследования ликвора, мокроты, материалы при грибковых заболеваниях, выпотных жидкостей, эякулята. Исследования возбудителей инфекций передаваемых половым путем.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БК-1.1. </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xml:space="preserve">
БК-2.2. </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xml:space="preserve">
БК-3.2. </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xml:space="preserve">
ПК-3.1. </w:t>
            </w:r>
          </w:p>
        </w:tc>
      </w:tr>
    </w:tbl>
    <w:bookmarkStart w:name="z1353" w:id="1236"/>
    <w:p>
      <w:pPr>
        <w:spacing w:after="0"/>
        <w:ind w:left="0"/>
        <w:jc w:val="both"/>
      </w:pPr>
      <w:r>
        <w:rPr>
          <w:rFonts w:ascii="Times New Roman"/>
          <w:b w:val="false"/>
          <w:i w:val="false"/>
          <w:color w:val="000000"/>
          <w:sz w:val="28"/>
        </w:rPr>
        <w:t>
      Примечание:</w:t>
      </w:r>
    </w:p>
    <w:bookmarkEnd w:id="1236"/>
    <w:bookmarkStart w:name="z1354" w:id="1237"/>
    <w:p>
      <w:pPr>
        <w:spacing w:after="0"/>
        <w:ind w:left="0"/>
        <w:jc w:val="both"/>
      </w:pPr>
      <w:r>
        <w:rPr>
          <w:rFonts w:ascii="Times New Roman"/>
          <w:b w:val="false"/>
          <w:i w:val="false"/>
          <w:color w:val="000000"/>
          <w:sz w:val="28"/>
        </w:rPr>
        <w:t>
      Образовательная учебная программа по специальности 0305000 – "Лабораторная диагностика", соответствующая основным видам профессиональной деятельности по квалификации 0305013 – "Медицинский лаборант", предусматривает овладение обучающимися следующими компетенциями:</w:t>
      </w:r>
    </w:p>
    <w:bookmarkEnd w:id="1237"/>
    <w:bookmarkStart w:name="z1355" w:id="1238"/>
    <w:p>
      <w:pPr>
        <w:spacing w:after="0"/>
        <w:ind w:left="0"/>
        <w:jc w:val="both"/>
      </w:pPr>
      <w:r>
        <w:rPr>
          <w:rFonts w:ascii="Times New Roman"/>
          <w:b w:val="false"/>
          <w:i w:val="false"/>
          <w:color w:val="000000"/>
          <w:sz w:val="28"/>
        </w:rPr>
        <w:t>
      Базовые компетенции:</w:t>
      </w:r>
    </w:p>
    <w:bookmarkEnd w:id="1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1239"/>
          <w:p>
            <w:pPr>
              <w:spacing w:after="20"/>
              <w:ind w:left="20"/>
              <w:jc w:val="both"/>
            </w:pPr>
            <w:r>
              <w:rPr>
                <w:rFonts w:ascii="Times New Roman"/>
                <w:b w:val="false"/>
                <w:i w:val="false"/>
                <w:color w:val="000000"/>
                <w:sz w:val="20"/>
              </w:rPr>
              <w:t>
БК-1.</w:t>
            </w:r>
          </w:p>
          <w:bookmarkEnd w:id="12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владеет навыками долговременного планирования обучения, профессионального роста, формирует устойчивое позитивное отношение к профессии и своим социальным обязанностям.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владеет методикой анализа и оценки полученной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технологии: использует современные информационные образовательные технологии в работе и саморазвитии.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240"/>
          <w:p>
            <w:pPr>
              <w:spacing w:after="20"/>
              <w:ind w:left="20"/>
              <w:jc w:val="both"/>
            </w:pPr>
            <w:r>
              <w:rPr>
                <w:rFonts w:ascii="Times New Roman"/>
                <w:b w:val="false"/>
                <w:i w:val="false"/>
                <w:color w:val="000000"/>
                <w:sz w:val="20"/>
              </w:rPr>
              <w:t>
БК-2.</w:t>
            </w:r>
          </w:p>
          <w:bookmarkEnd w:id="12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принципы: демонстрирует приверженность профессиональным этическим ценностям, готовность к социально-культурному диалогу.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рабочего места: умеет организовывать рабочее место с соблюдением требований охраны труда и производственной санитарии.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1241"/>
          <w:p>
            <w:pPr>
              <w:spacing w:after="20"/>
              <w:ind w:left="20"/>
              <w:jc w:val="both"/>
            </w:pPr>
            <w:r>
              <w:rPr>
                <w:rFonts w:ascii="Times New Roman"/>
                <w:b w:val="false"/>
                <w:i w:val="false"/>
                <w:color w:val="000000"/>
                <w:sz w:val="20"/>
              </w:rPr>
              <w:t>
БК-3.</w:t>
            </w:r>
          </w:p>
          <w:bookmarkEnd w:id="12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деятельность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Коммуникативные навыки: </w:t>
            </w:r>
          </w:p>
          <w:p>
            <w:pPr>
              <w:spacing w:after="20"/>
              <w:ind w:left="20"/>
              <w:jc w:val="both"/>
            </w:pPr>
            <w:r>
              <w:rPr>
                <w:rFonts w:ascii="Times New Roman"/>
                <w:b w:val="false"/>
                <w:i w:val="false"/>
                <w:color w:val="000000"/>
                <w:sz w:val="20"/>
              </w:rPr>
              <w:t xml:space="preserve">
знает нравственные нормы регулирования отношений между людьми в обществе; </w:t>
            </w:r>
          </w:p>
          <w:p>
            <w:pPr>
              <w:spacing w:after="20"/>
              <w:ind w:left="20"/>
              <w:jc w:val="both"/>
            </w:pPr>
            <w:r>
              <w:rPr>
                <w:rFonts w:ascii="Times New Roman"/>
                <w:b w:val="false"/>
                <w:i w:val="false"/>
                <w:color w:val="000000"/>
                <w:sz w:val="20"/>
              </w:rPr>
              <w:t>
демонстрирует эффективную коммуникацию с различными социальными группами населения.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коллективе: демонстрирует аккуратность, ответственность, работая в коллективе.</w:t>
            </w:r>
          </w:p>
        </w:tc>
      </w:tr>
    </w:tbl>
    <w:bookmarkStart w:name="z1366" w:id="1242"/>
    <w:p>
      <w:pPr>
        <w:spacing w:after="0"/>
        <w:ind w:left="0"/>
        <w:jc w:val="both"/>
      </w:pPr>
      <w:r>
        <w:rPr>
          <w:rFonts w:ascii="Times New Roman"/>
          <w:b w:val="false"/>
          <w:i w:val="false"/>
          <w:color w:val="000000"/>
          <w:sz w:val="28"/>
        </w:rPr>
        <w:t>
      Профессиональные компетенции:</w:t>
      </w:r>
    </w:p>
    <w:bookmarkEnd w:id="1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243"/>
          <w:p>
            <w:pPr>
              <w:spacing w:after="20"/>
              <w:ind w:left="20"/>
              <w:jc w:val="both"/>
            </w:pPr>
            <w:r>
              <w:rPr>
                <w:rFonts w:ascii="Times New Roman"/>
                <w:b w:val="false"/>
                <w:i w:val="false"/>
                <w:color w:val="000000"/>
                <w:sz w:val="20"/>
              </w:rPr>
              <w:t>
ПК-1.</w:t>
            </w:r>
          </w:p>
          <w:bookmarkEnd w:id="12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 владеет методикой пропаганды здорового образа жизни и навыками гигиенического обучения населения.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1244"/>
          <w:p>
            <w:pPr>
              <w:spacing w:after="20"/>
              <w:ind w:left="20"/>
              <w:jc w:val="both"/>
            </w:pPr>
            <w:r>
              <w:rPr>
                <w:rFonts w:ascii="Times New Roman"/>
                <w:b w:val="false"/>
                <w:i w:val="false"/>
                <w:color w:val="000000"/>
                <w:sz w:val="20"/>
              </w:rPr>
              <w:t>
ПК-2.</w:t>
            </w:r>
          </w:p>
          <w:bookmarkEnd w:id="12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вредных факторов:</w:t>
            </w:r>
          </w:p>
          <w:p>
            <w:pPr>
              <w:spacing w:after="20"/>
              <w:ind w:left="20"/>
              <w:jc w:val="both"/>
            </w:pPr>
            <w:r>
              <w:rPr>
                <w:rFonts w:ascii="Times New Roman"/>
                <w:b w:val="false"/>
                <w:i w:val="false"/>
                <w:color w:val="000000"/>
                <w:sz w:val="20"/>
              </w:rPr>
              <w:t>
использует методы защиты от воздействия вредных факторов для безопасности людей и окружающей среды.</w:t>
            </w:r>
          </w:p>
          <w:p>
            <w:pPr>
              <w:spacing w:after="20"/>
              <w:ind w:left="20"/>
              <w:jc w:val="both"/>
            </w:pPr>
            <w:r>
              <w:rPr>
                <w:rFonts w:ascii="Times New Roman"/>
                <w:b w:val="false"/>
                <w:i w:val="false"/>
                <w:color w:val="000000"/>
                <w:sz w:val="20"/>
              </w:rPr>
              <w:t>
Проводит утилизацию отработанного материала, дезинфекцию и стерилизацию использованной лабораторной посуды, инструментария, средств защиты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w:t>
            </w:r>
          </w:p>
          <w:p>
            <w:pPr>
              <w:spacing w:after="20"/>
              <w:ind w:left="20"/>
              <w:jc w:val="both"/>
            </w:pPr>
            <w:r>
              <w:rPr>
                <w:rFonts w:ascii="Times New Roman"/>
                <w:b w:val="false"/>
                <w:i w:val="false"/>
                <w:color w:val="000000"/>
                <w:sz w:val="20"/>
              </w:rPr>
              <w:t>
знает правовые основы деятельности;</w:t>
            </w:r>
          </w:p>
          <w:p>
            <w:pPr>
              <w:spacing w:after="20"/>
              <w:ind w:left="20"/>
              <w:jc w:val="both"/>
            </w:pPr>
            <w:r>
              <w:rPr>
                <w:rFonts w:ascii="Times New Roman"/>
                <w:b w:val="false"/>
                <w:i w:val="false"/>
                <w:color w:val="000000"/>
                <w:sz w:val="20"/>
              </w:rPr>
              <w:t>
использует нормативно-правовую документацию;</w:t>
            </w:r>
          </w:p>
          <w:p>
            <w:pPr>
              <w:spacing w:after="20"/>
              <w:ind w:left="20"/>
              <w:jc w:val="both"/>
            </w:pPr>
            <w:r>
              <w:rPr>
                <w:rFonts w:ascii="Times New Roman"/>
                <w:b w:val="false"/>
                <w:i w:val="false"/>
                <w:color w:val="000000"/>
                <w:sz w:val="20"/>
              </w:rPr>
              <w:t>
готов к смене технологий в профессиональной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245"/>
          <w:p>
            <w:pPr>
              <w:spacing w:after="20"/>
              <w:ind w:left="20"/>
              <w:jc w:val="both"/>
            </w:pPr>
            <w:r>
              <w:rPr>
                <w:rFonts w:ascii="Times New Roman"/>
                <w:b w:val="false"/>
                <w:i w:val="false"/>
                <w:color w:val="000000"/>
                <w:sz w:val="20"/>
              </w:rPr>
              <w:t>
ПК-3.</w:t>
            </w:r>
          </w:p>
          <w:bookmarkEnd w:id="12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Лабораторное мониторирование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исследования:</w:t>
            </w:r>
          </w:p>
          <w:p>
            <w:pPr>
              <w:spacing w:after="20"/>
              <w:ind w:left="20"/>
              <w:jc w:val="both"/>
            </w:pPr>
            <w:r>
              <w:rPr>
                <w:rFonts w:ascii="Times New Roman"/>
                <w:b w:val="false"/>
                <w:i w:val="false"/>
                <w:color w:val="000000"/>
                <w:sz w:val="20"/>
              </w:rPr>
              <w:t>
проводит лабораторные клинические исследования биологических материалов, участвует в контроле качества.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Биохимические исследования:</w:t>
            </w:r>
          </w:p>
          <w:p>
            <w:pPr>
              <w:spacing w:after="20"/>
              <w:ind w:left="20"/>
              <w:jc w:val="both"/>
            </w:pPr>
            <w:r>
              <w:rPr>
                <w:rFonts w:ascii="Times New Roman"/>
                <w:b w:val="false"/>
                <w:i w:val="false"/>
                <w:color w:val="000000"/>
                <w:sz w:val="20"/>
              </w:rPr>
              <w:t>
проводит лабораторные биохимические исследования биологических материалов;</w:t>
            </w:r>
          </w:p>
          <w:p>
            <w:pPr>
              <w:spacing w:after="20"/>
              <w:ind w:left="20"/>
              <w:jc w:val="both"/>
            </w:pPr>
            <w:r>
              <w:rPr>
                <w:rFonts w:ascii="Times New Roman"/>
                <w:b w:val="false"/>
                <w:i w:val="false"/>
                <w:color w:val="000000"/>
                <w:sz w:val="20"/>
              </w:rPr>
              <w:t>
участвует в контроле качества.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Гистологическиие исследования:</w:t>
            </w:r>
          </w:p>
          <w:p>
            <w:pPr>
              <w:spacing w:after="20"/>
              <w:ind w:left="20"/>
              <w:jc w:val="both"/>
            </w:pPr>
            <w:r>
              <w:rPr>
                <w:rFonts w:ascii="Times New Roman"/>
                <w:b w:val="false"/>
                <w:i w:val="false"/>
                <w:color w:val="000000"/>
                <w:sz w:val="20"/>
              </w:rPr>
              <w:t>
готовит препараты для лабораторных гистологических исследований биологических материалов и оценивает их качество.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3.4.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исследования:</w:t>
            </w:r>
          </w:p>
          <w:p>
            <w:pPr>
              <w:spacing w:after="20"/>
              <w:ind w:left="20"/>
              <w:jc w:val="both"/>
            </w:pPr>
            <w:r>
              <w:rPr>
                <w:rFonts w:ascii="Times New Roman"/>
                <w:b w:val="false"/>
                <w:i w:val="false"/>
                <w:color w:val="000000"/>
                <w:sz w:val="20"/>
              </w:rPr>
              <w:t>
проводит лабораторные микробиологические и иммунологические исследования биологических материалов, проб объектов внешней среды и пищевых продуктов;</w:t>
            </w:r>
          </w:p>
          <w:p>
            <w:pPr>
              <w:spacing w:after="20"/>
              <w:ind w:left="20"/>
              <w:jc w:val="both"/>
            </w:pPr>
            <w:r>
              <w:rPr>
                <w:rFonts w:ascii="Times New Roman"/>
                <w:b w:val="false"/>
                <w:i w:val="false"/>
                <w:color w:val="000000"/>
                <w:sz w:val="20"/>
              </w:rPr>
              <w:t>
участвует в контроле качества.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ПК-3.5.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Лабораторный мониторинг окружающей и производственной среды:</w:t>
            </w:r>
          </w:p>
          <w:p>
            <w:pPr>
              <w:spacing w:after="20"/>
              <w:ind w:left="20"/>
              <w:jc w:val="both"/>
            </w:pPr>
            <w:r>
              <w:rPr>
                <w:rFonts w:ascii="Times New Roman"/>
                <w:b w:val="false"/>
                <w:i w:val="false"/>
                <w:color w:val="000000"/>
                <w:sz w:val="20"/>
              </w:rPr>
              <w:t>
проводит лабораторный мониторинг состояния окружающей и производственной среды;</w:t>
            </w:r>
          </w:p>
          <w:p>
            <w:pPr>
              <w:spacing w:after="20"/>
              <w:ind w:left="20"/>
              <w:jc w:val="both"/>
            </w:pPr>
            <w:r>
              <w:rPr>
                <w:rFonts w:ascii="Times New Roman"/>
                <w:b w:val="false"/>
                <w:i w:val="false"/>
                <w:color w:val="000000"/>
                <w:sz w:val="20"/>
              </w:rPr>
              <w:t>
осуществляет лабораторный контроль в сфере безопасности пищевой продукции;</w:t>
            </w:r>
          </w:p>
          <w:p>
            <w:pPr>
              <w:spacing w:after="20"/>
              <w:ind w:left="20"/>
              <w:jc w:val="both"/>
            </w:pPr>
            <w:r>
              <w:rPr>
                <w:rFonts w:ascii="Times New Roman"/>
                <w:b w:val="false"/>
                <w:i w:val="false"/>
                <w:color w:val="000000"/>
                <w:sz w:val="20"/>
              </w:rPr>
              <w:t>
владеет методикой анализа и статистической обработки полученной информации.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1246"/>
          <w:p>
            <w:pPr>
              <w:spacing w:after="20"/>
              <w:ind w:left="20"/>
              <w:jc w:val="both"/>
            </w:pPr>
            <w:r>
              <w:rPr>
                <w:rFonts w:ascii="Times New Roman"/>
                <w:b w:val="false"/>
                <w:i w:val="false"/>
                <w:color w:val="000000"/>
                <w:sz w:val="20"/>
              </w:rPr>
              <w:t>
Специальные компетенции:</w:t>
            </w:r>
          </w:p>
          <w:bookmarkEnd w:id="1246"/>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работать с аналитическими весами, нагревателями, измерительными приборами, центрифугой, лабораторной посудой. Работает с микроскопом, использует основные методы гистологической техники.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 паразитических представителей простейших, гельминтов, членистоногих на различных стадиях их развития по морфологическим признакам.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делает общий анализ крови, мочи и ее осадка, капрологическое исследование кала, мокроты, гноя, содержимого глотки 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 забор биологического материала для лабораторных исследований;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доврачебную помощь при неотложных состояниях, владеет техникой манипуляций, методами реанимации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техникой подготовки пациентов к лабораторным, функциональным, инструментальным методам исследования.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 биохимические показатели крови, мочи, ликвора.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 средние и относительные величины в медицинской статистике. Вычисляет экстенсивные и интенсивные показатели наглядности и соотношения.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 отбор проб атмосферного воздуха, воздуха рабочей зоны и закрытых помещений, продовольственного сырья и пищевых продуктов, проб воды водоисточников, питьевой и сточной воды, почвы.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 лабораторно-инструментальные замеры; определяет показатели, характеризующие микроклимат помещения, уровень освещенности, шума, вибрации в воздухе рабочей зоны и закрытых помещений, дает гигиеническую характеристику результатов измерения.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 физико-химические показатели атмосферного воздуха, воздуха рабочей зоны и закрытых помещений, продовольственного сырья и пищевых продуктов, проб воды водоисточников, питьевой и сточной воды, почвы. Дают гигиеническую оценку результатов исследования согласно требованиям действующей на территории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 технику микробиологического исследования крови, мочи, мокроты, гноя, забор содержимого глотки и носа и др. материалов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 посев материала на питательные среды, выделение чистой культуры, определение лекарственной чувствительности микроорганизмов.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 исследование патологического материала и его обезвреживание, понимает диагностическое значение каждого анализа.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выполняют работу в асептических условиях, дезинфицируют и стерилизуют лабораторную посуду, медицинские инструменты.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проводят качественные, количественные, счетные экспресс-методы.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владеют техникой манипуляций.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проводят исследование на общий анализ крови, мочи; исследование кала, мокроты, выпотных жидкостей.</w:t>
            </w:r>
          </w:p>
        </w:tc>
      </w:tr>
    </w:tbl>
    <w:bookmarkStart w:name="z1397" w:id="1247"/>
    <w:p>
      <w:pPr>
        <w:spacing w:after="0"/>
        <w:ind w:left="0"/>
        <w:jc w:val="both"/>
      </w:pPr>
      <w:r>
        <w:rPr>
          <w:rFonts w:ascii="Times New Roman"/>
          <w:b w:val="false"/>
          <w:i w:val="false"/>
          <w:color w:val="000000"/>
          <w:sz w:val="28"/>
        </w:rPr>
        <w:t>
      Используемые сокращения:</w:t>
      </w:r>
    </w:p>
    <w:bookmarkEnd w:id="1247"/>
    <w:bookmarkStart w:name="z1398" w:id="1248"/>
    <w:p>
      <w:pPr>
        <w:spacing w:after="0"/>
        <w:ind w:left="0"/>
        <w:jc w:val="both"/>
      </w:pPr>
      <w:r>
        <w:rPr>
          <w:rFonts w:ascii="Times New Roman"/>
          <w:b w:val="false"/>
          <w:i w:val="false"/>
          <w:color w:val="000000"/>
          <w:sz w:val="28"/>
        </w:rPr>
        <w:t>
      БК – базовые компетенции</w:t>
      </w:r>
    </w:p>
    <w:bookmarkEnd w:id="1248"/>
    <w:bookmarkStart w:name="z1399" w:id="1249"/>
    <w:p>
      <w:pPr>
        <w:spacing w:after="0"/>
        <w:ind w:left="0"/>
        <w:jc w:val="both"/>
      </w:pPr>
      <w:r>
        <w:rPr>
          <w:rFonts w:ascii="Times New Roman"/>
          <w:b w:val="false"/>
          <w:i w:val="false"/>
          <w:color w:val="000000"/>
          <w:sz w:val="28"/>
        </w:rPr>
        <w:t>
      ПК – профессиональные компетенции.</w:t>
      </w:r>
    </w:p>
    <w:bookmarkEnd w:id="1249"/>
    <w:bookmarkStart w:name="z1400" w:id="1250"/>
    <w:p>
      <w:pPr>
        <w:spacing w:after="0"/>
        <w:ind w:left="0"/>
        <w:jc w:val="both"/>
      </w:pPr>
      <w:r>
        <w:rPr>
          <w:rFonts w:ascii="Times New Roman"/>
          <w:b w:val="false"/>
          <w:i w:val="false"/>
          <w:color w:val="000000"/>
          <w:sz w:val="28"/>
        </w:rPr>
        <w:t>
      СД – специальные дисциплины</w:t>
      </w:r>
    </w:p>
    <w:bookmarkEnd w:id="1250"/>
    <w:bookmarkStart w:name="z1401" w:id="1251"/>
    <w:p>
      <w:pPr>
        <w:spacing w:after="0"/>
        <w:ind w:left="0"/>
        <w:jc w:val="both"/>
      </w:pPr>
      <w:r>
        <w:rPr>
          <w:rFonts w:ascii="Times New Roman"/>
          <w:b w:val="false"/>
          <w:i w:val="false"/>
          <w:color w:val="000000"/>
          <w:sz w:val="28"/>
        </w:rPr>
        <w:t>
      СК – специальные компетенции</w:t>
      </w:r>
    </w:p>
    <w:bookmarkEnd w:id="1251"/>
    <w:bookmarkStart w:name="z1402" w:id="1252"/>
    <w:p>
      <w:pPr>
        <w:spacing w:after="0"/>
        <w:ind w:left="0"/>
        <w:jc w:val="both"/>
      </w:pPr>
      <w:r>
        <w:rPr>
          <w:rFonts w:ascii="Times New Roman"/>
          <w:b w:val="false"/>
          <w:i w:val="false"/>
          <w:color w:val="000000"/>
          <w:sz w:val="28"/>
        </w:rPr>
        <w:t>
      СЭД – социально-экономические дисциплины</w:t>
      </w:r>
    </w:p>
    <w:bookmarkEnd w:id="1252"/>
    <w:bookmarkStart w:name="z1403" w:id="1253"/>
    <w:p>
      <w:pPr>
        <w:spacing w:after="0"/>
        <w:ind w:left="0"/>
        <w:jc w:val="both"/>
      </w:pPr>
      <w:r>
        <w:rPr>
          <w:rFonts w:ascii="Times New Roman"/>
          <w:b w:val="false"/>
          <w:i w:val="false"/>
          <w:color w:val="000000"/>
          <w:sz w:val="28"/>
        </w:rPr>
        <w:t>
      ООД – общеобразовательные дисциплины</w:t>
      </w:r>
    </w:p>
    <w:bookmarkEnd w:id="1253"/>
    <w:bookmarkStart w:name="z1404" w:id="1254"/>
    <w:p>
      <w:pPr>
        <w:spacing w:after="0"/>
        <w:ind w:left="0"/>
        <w:jc w:val="both"/>
      </w:pPr>
      <w:r>
        <w:rPr>
          <w:rFonts w:ascii="Times New Roman"/>
          <w:b w:val="false"/>
          <w:i w:val="false"/>
          <w:color w:val="000000"/>
          <w:sz w:val="28"/>
        </w:rPr>
        <w:t>
      ОГД – общегуманитарные дисциплины</w:t>
      </w:r>
    </w:p>
    <w:bookmarkEnd w:id="1254"/>
    <w:bookmarkStart w:name="z1405" w:id="1255"/>
    <w:p>
      <w:pPr>
        <w:spacing w:after="0"/>
        <w:ind w:left="0"/>
        <w:jc w:val="both"/>
      </w:pPr>
      <w:r>
        <w:rPr>
          <w:rFonts w:ascii="Times New Roman"/>
          <w:b w:val="false"/>
          <w:i w:val="false"/>
          <w:color w:val="000000"/>
          <w:sz w:val="28"/>
        </w:rPr>
        <w:t>
      ОПД – общепрофессиональные дисциплины</w:t>
      </w:r>
    </w:p>
    <w:bookmarkEnd w:id="1255"/>
    <w:bookmarkStart w:name="z1406" w:id="1256"/>
    <w:p>
      <w:pPr>
        <w:spacing w:after="0"/>
        <w:ind w:left="0"/>
        <w:jc w:val="both"/>
      </w:pPr>
      <w:r>
        <w:rPr>
          <w:rFonts w:ascii="Times New Roman"/>
          <w:b w:val="false"/>
          <w:i w:val="false"/>
          <w:color w:val="000000"/>
          <w:sz w:val="28"/>
        </w:rPr>
        <w:t>
      ПО – производственное обучение</w:t>
      </w:r>
    </w:p>
    <w:bookmarkEnd w:id="1256"/>
    <w:bookmarkStart w:name="z1407" w:id="1257"/>
    <w:p>
      <w:pPr>
        <w:spacing w:after="0"/>
        <w:ind w:left="0"/>
        <w:jc w:val="both"/>
      </w:pPr>
      <w:r>
        <w:rPr>
          <w:rFonts w:ascii="Times New Roman"/>
          <w:b w:val="false"/>
          <w:i w:val="false"/>
          <w:color w:val="000000"/>
          <w:sz w:val="28"/>
        </w:rPr>
        <w:t>
      ПП – профессиональная практика</w:t>
      </w:r>
    </w:p>
    <w:bookmarkEnd w:id="12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Типовой профессиональной учебной</w:t>
            </w:r>
            <w:r>
              <w:br/>
            </w:r>
            <w:r>
              <w:rPr>
                <w:rFonts w:ascii="Times New Roman"/>
                <w:b w:val="false"/>
                <w:i w:val="false"/>
                <w:color w:val="000000"/>
                <w:sz w:val="20"/>
              </w:rPr>
              <w:t>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0306013 – "Фармация"</w:t>
            </w:r>
            <w:r>
              <w:br/>
            </w:r>
            <w:r>
              <w:rPr>
                <w:rFonts w:ascii="Times New Roman"/>
                <w:b w:val="false"/>
                <w:i w:val="false"/>
                <w:color w:val="000000"/>
                <w:sz w:val="20"/>
              </w:rPr>
              <w:t>Квалификация: 030601 3 – "Фармацевт"</w:t>
            </w:r>
          </w:p>
        </w:tc>
      </w:tr>
    </w:tbl>
    <w:bookmarkStart w:name="z1410" w:id="1258"/>
    <w:p>
      <w:pPr>
        <w:spacing w:after="0"/>
        <w:ind w:left="0"/>
        <w:jc w:val="left"/>
      </w:pPr>
      <w:r>
        <w:rPr>
          <w:rFonts w:ascii="Times New Roman"/>
          <w:b/>
          <w:i w:val="false"/>
          <w:color w:val="000000"/>
        </w:rPr>
        <w:t xml:space="preserve"> Содержание типовой профессиональной учебной программы по циклам дисциплин и профессиональной практике</w:t>
      </w:r>
    </w:p>
    <w:bookmarkEnd w:id="1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1" w:id="1259"/>
          <w:p>
            <w:pPr>
              <w:spacing w:after="20"/>
              <w:ind w:left="20"/>
              <w:jc w:val="both"/>
            </w:pPr>
            <w:r>
              <w:rPr>
                <w:rFonts w:ascii="Times New Roman"/>
                <w:b w:val="false"/>
                <w:i w:val="false"/>
                <w:color w:val="000000"/>
                <w:sz w:val="20"/>
              </w:rPr>
              <w:t>
Индекс цикла (дисциплин)</w:t>
            </w:r>
          </w:p>
          <w:bookmarkEnd w:id="12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формируемой компетенции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2" w:id="1260"/>
          <w:p>
            <w:pPr>
              <w:spacing w:after="20"/>
              <w:ind w:left="20"/>
              <w:jc w:val="both"/>
            </w:pPr>
            <w:r>
              <w:rPr>
                <w:rFonts w:ascii="Times New Roman"/>
                <w:b w:val="false"/>
                <w:i w:val="false"/>
                <w:color w:val="000000"/>
                <w:sz w:val="20"/>
              </w:rPr>
              <w:t xml:space="preserve">
ОГД </w:t>
            </w:r>
          </w:p>
          <w:bookmarkEnd w:id="1260"/>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261"/>
          <w:p>
            <w:pPr>
              <w:spacing w:after="20"/>
              <w:ind w:left="20"/>
              <w:jc w:val="both"/>
            </w:pPr>
            <w:r>
              <w:rPr>
                <w:rFonts w:ascii="Times New Roman"/>
                <w:b w:val="false"/>
                <w:i w:val="false"/>
                <w:color w:val="000000"/>
                <w:sz w:val="20"/>
              </w:rPr>
              <w:t>
ОГД 01</w:t>
            </w:r>
          </w:p>
          <w:bookmarkEnd w:id="126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Профессионально-тематические диалоги. Казахстанская медицина. Из истории науки. Медицина и общество. Из истории медицины. Моя специальность. Основные этапы развития фармакологии. Развития фармакологии в России и Казахстане. История развития лекарственного промысла и фармакогнозии. История открытия и использование витаминов. Лекарственные растения в народной медицине. Современная фитотерапия. Новое в медицине. Делопроизводство в медицине. Нормативно-техническая документация. Научно-исследовательская работа студентов.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1262"/>
          <w:p>
            <w:pPr>
              <w:spacing w:after="20"/>
              <w:ind w:left="20"/>
              <w:jc w:val="both"/>
            </w:pPr>
            <w:r>
              <w:rPr>
                <w:rFonts w:ascii="Times New Roman"/>
                <w:b w:val="false"/>
                <w:i w:val="false"/>
                <w:color w:val="000000"/>
                <w:sz w:val="20"/>
              </w:rPr>
              <w:t>
ОГД 02</w:t>
            </w:r>
          </w:p>
          <w:bookmarkEnd w:id="126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Фонетика. Анатомия и физиология. Имя существительное. В аптеке. Имя прилагательное. Фармация. Глагол. Химическая лаборатория. Группа простых времен глагола. Мой первый эксперимент. Группа длительных времен глагола. О растениях. Группа совершенных времен глагола. Общие формы лекарств. Группа совершенных длительных времен. Лекарства. Условные предложения.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1263"/>
          <w:p>
            <w:pPr>
              <w:spacing w:after="20"/>
              <w:ind w:left="20"/>
              <w:jc w:val="both"/>
            </w:pPr>
            <w:r>
              <w:rPr>
                <w:rFonts w:ascii="Times New Roman"/>
                <w:b w:val="false"/>
                <w:i w:val="false"/>
                <w:color w:val="000000"/>
                <w:sz w:val="20"/>
              </w:rPr>
              <w:t>
ОГД 03</w:t>
            </w:r>
          </w:p>
          <w:bookmarkEnd w:id="12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Казахстан в эпоху древности. Казахстан в средние века. Казахстан в новое время 18 – начало 20 века). Казахстан в новейшее время. Независимый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xml:space="preserve">
БК-1.3. </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264"/>
          <w:p>
            <w:pPr>
              <w:spacing w:after="20"/>
              <w:ind w:left="20"/>
              <w:jc w:val="both"/>
            </w:pPr>
            <w:r>
              <w:rPr>
                <w:rFonts w:ascii="Times New Roman"/>
                <w:b w:val="false"/>
                <w:i w:val="false"/>
                <w:color w:val="000000"/>
                <w:sz w:val="20"/>
              </w:rPr>
              <w:t>
ОГД 04</w:t>
            </w:r>
          </w:p>
          <w:bookmarkEnd w:id="12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Легкая атлетика. Профессионально-прикладная физическая подготовка. Гимнастика. Спортивные игры. Баскетбол. Спортивные игры. Волейбол. Спортивные игры. Ручной мяч. Спортивные игры. Футбол. Казахские национальные, народные и подвижые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7" w:id="1265"/>
          <w:p>
            <w:pPr>
              <w:spacing w:after="20"/>
              <w:ind w:left="20"/>
              <w:jc w:val="both"/>
            </w:pPr>
            <w:r>
              <w:rPr>
                <w:rFonts w:ascii="Times New Roman"/>
                <w:b w:val="false"/>
                <w:i w:val="false"/>
                <w:color w:val="000000"/>
                <w:sz w:val="20"/>
              </w:rPr>
              <w:t>
ОПД 05</w:t>
            </w:r>
          </w:p>
          <w:bookmarkEnd w:id="12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Уравнения, неравенства, системы уравнении и неравенств. Функции, их свойства и графики. Показательная, логарифмическая и Степенная функции. Тригонометрические функции. Векторы и координаты. Производная и ее приложения. Первообразная функция и интеграл. Прямые и плоскости в пространстве. Геометрические тела и поверхности. Объемы и площади поверхностей геометрических тел. Теория вероятности и элементы математической статистики.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xml:space="preserve">
БК-3.2. </w:t>
            </w:r>
          </w:p>
          <w:p>
            <w:pPr>
              <w:spacing w:after="20"/>
              <w:ind w:left="20"/>
              <w:jc w:val="both"/>
            </w:pPr>
            <w:r>
              <w:rPr>
                <w:rFonts w:ascii="Times New Roman"/>
                <w:b w:val="false"/>
                <w:i w:val="false"/>
                <w:color w:val="000000"/>
                <w:sz w:val="20"/>
              </w:rPr>
              <w:t>
БК-3.3.</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8" w:id="1266"/>
          <w:p>
            <w:pPr>
              <w:spacing w:after="20"/>
              <w:ind w:left="20"/>
              <w:jc w:val="both"/>
            </w:pPr>
            <w:r>
              <w:rPr>
                <w:rFonts w:ascii="Times New Roman"/>
                <w:b w:val="false"/>
                <w:i w:val="false"/>
                <w:color w:val="000000"/>
                <w:sz w:val="20"/>
              </w:rPr>
              <w:t>
ОПД 06</w:t>
            </w:r>
          </w:p>
          <w:bookmarkEnd w:id="12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w:t>
            </w:r>
          </w:p>
          <w:p>
            <w:pPr>
              <w:spacing w:after="20"/>
              <w:ind w:left="20"/>
              <w:jc w:val="both"/>
            </w:pPr>
            <w:r>
              <w:rPr>
                <w:rFonts w:ascii="Times New Roman"/>
                <w:b w:val="false"/>
                <w:i w:val="false"/>
                <w:color w:val="000000"/>
                <w:sz w:val="20"/>
              </w:rPr>
              <w:t>
Свойства биологических мембран. Акустика. Свойства жидкостей. Биофизика мышечного сокращения. Основы термодинамики. Электродинамика. Квантовая физика. Ионизирующие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БК-3.3.</w:t>
            </w:r>
          </w:p>
          <w:p>
            <w:pPr>
              <w:spacing w:after="20"/>
              <w:ind w:left="20"/>
              <w:jc w:val="both"/>
            </w:pPr>
            <w:r>
              <w:rPr>
                <w:rFonts w:ascii="Times New Roman"/>
                <w:b w:val="false"/>
                <w:i w:val="false"/>
                <w:color w:val="000000"/>
                <w:sz w:val="20"/>
              </w:rPr>
              <w:t>
ПК-1.1.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1267"/>
          <w:p>
            <w:pPr>
              <w:spacing w:after="20"/>
              <w:ind w:left="20"/>
              <w:jc w:val="both"/>
            </w:pPr>
            <w:r>
              <w:rPr>
                <w:rFonts w:ascii="Times New Roman"/>
                <w:b w:val="false"/>
                <w:i w:val="false"/>
                <w:color w:val="000000"/>
                <w:sz w:val="20"/>
              </w:rPr>
              <w:t xml:space="preserve">
СЭД </w:t>
            </w:r>
          </w:p>
          <w:bookmarkEnd w:id="1267"/>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268"/>
          <w:p>
            <w:pPr>
              <w:spacing w:after="20"/>
              <w:ind w:left="20"/>
              <w:jc w:val="both"/>
            </w:pPr>
            <w:r>
              <w:rPr>
                <w:rFonts w:ascii="Times New Roman"/>
                <w:b w:val="false"/>
                <w:i w:val="false"/>
                <w:color w:val="000000"/>
                <w:sz w:val="20"/>
              </w:rPr>
              <w:t>
СЭД 01</w:t>
            </w:r>
          </w:p>
          <w:bookmarkEnd w:id="126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Общие проблемы теории культурологии. История развития мировой культуры. Теория отечественной культуры.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1" w:id="1269"/>
          <w:p>
            <w:pPr>
              <w:spacing w:after="20"/>
              <w:ind w:left="20"/>
              <w:jc w:val="both"/>
            </w:pPr>
            <w:r>
              <w:rPr>
                <w:rFonts w:ascii="Times New Roman"/>
                <w:b w:val="false"/>
                <w:i w:val="false"/>
                <w:color w:val="000000"/>
                <w:sz w:val="20"/>
              </w:rPr>
              <w:t>
СЭД 02</w:t>
            </w:r>
          </w:p>
          <w:bookmarkEnd w:id="12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философских знаний. Философия, ее основные сферы и проблемы. Духовный мир человека и общества.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270"/>
          <w:p>
            <w:pPr>
              <w:spacing w:after="20"/>
              <w:ind w:left="20"/>
              <w:jc w:val="both"/>
            </w:pPr>
            <w:r>
              <w:rPr>
                <w:rFonts w:ascii="Times New Roman"/>
                <w:b w:val="false"/>
                <w:i w:val="false"/>
                <w:color w:val="000000"/>
                <w:sz w:val="20"/>
              </w:rPr>
              <w:t>
СЭД 03</w:t>
            </w:r>
          </w:p>
          <w:bookmarkEnd w:id="127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политической науки. Политическая система общества. Личность как субъект политики Международные отношения и мировая политика. Социология как наука. Объект, предмет, методы. Социологические исследования, виды.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3" w:id="1271"/>
          <w:p>
            <w:pPr>
              <w:spacing w:after="20"/>
              <w:ind w:left="20"/>
              <w:jc w:val="both"/>
            </w:pPr>
            <w:r>
              <w:rPr>
                <w:rFonts w:ascii="Times New Roman"/>
                <w:b w:val="false"/>
                <w:i w:val="false"/>
                <w:color w:val="000000"/>
                <w:sz w:val="20"/>
              </w:rPr>
              <w:t>
СЭД 04</w:t>
            </w:r>
          </w:p>
          <w:bookmarkEnd w:id="12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экономической теории. Производство и оборот новой цены. Система разделения доходов, заработная плата. Введение в макроэкономику. Экономика здравоохранения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4" w:id="1272"/>
          <w:p>
            <w:pPr>
              <w:spacing w:after="20"/>
              <w:ind w:left="20"/>
              <w:jc w:val="both"/>
            </w:pPr>
            <w:r>
              <w:rPr>
                <w:rFonts w:ascii="Times New Roman"/>
                <w:b w:val="false"/>
                <w:i w:val="false"/>
                <w:color w:val="000000"/>
                <w:sz w:val="20"/>
              </w:rPr>
              <w:t>
СЭД 05</w:t>
            </w:r>
          </w:p>
          <w:bookmarkEnd w:id="127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происхождения государства и права. Основные сферы права. Основы конституционного права. Административное право. Основы гражданского права. Основы семейного права Республики Казахстан. Трудовое право Республики Казахстан. Уголовное право Республики Казахстан. Казахстан – как международный правовой субъект.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БК-1.1. </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xml:space="preserve">
БК-2.1. </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5" w:id="1273"/>
          <w:p>
            <w:pPr>
              <w:spacing w:after="20"/>
              <w:ind w:left="20"/>
              <w:jc w:val="both"/>
            </w:pPr>
            <w:r>
              <w:rPr>
                <w:rFonts w:ascii="Times New Roman"/>
                <w:b w:val="false"/>
                <w:i w:val="false"/>
                <w:color w:val="000000"/>
                <w:sz w:val="20"/>
              </w:rPr>
              <w:t xml:space="preserve">
ОПД </w:t>
            </w:r>
          </w:p>
          <w:bookmarkEnd w:id="1273"/>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1274"/>
          <w:p>
            <w:pPr>
              <w:spacing w:after="20"/>
              <w:ind w:left="20"/>
              <w:jc w:val="both"/>
            </w:pPr>
            <w:r>
              <w:rPr>
                <w:rFonts w:ascii="Times New Roman"/>
                <w:b w:val="false"/>
                <w:i w:val="false"/>
                <w:color w:val="000000"/>
                <w:sz w:val="20"/>
              </w:rPr>
              <w:t>
ОПД 01</w:t>
            </w:r>
          </w:p>
          <w:bookmarkEnd w:id="12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предмет информатики. Аппаратное и программное обеспечение. Текстовой редактор. Электронная таблица. Создание презентации в программе. Система управления базами данных. Информационно-коммуникационные технологии. Основы защиты информации. Виды антивирусных программ. Алгоритмы и основы программирования. Медицинские информационные системы. Информационная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7" w:id="1275"/>
          <w:p>
            <w:pPr>
              <w:spacing w:after="20"/>
              <w:ind w:left="20"/>
              <w:jc w:val="both"/>
            </w:pPr>
            <w:r>
              <w:rPr>
                <w:rFonts w:ascii="Times New Roman"/>
                <w:b w:val="false"/>
                <w:i w:val="false"/>
                <w:color w:val="000000"/>
                <w:sz w:val="20"/>
              </w:rPr>
              <w:t>
ОПД 02</w:t>
            </w:r>
          </w:p>
          <w:bookmarkEnd w:id="12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Фонетика. Латинский алфавит. Ударение. Правила постановки ударения. Анатомическая терминология. Части речи. Рецепт, структура. Химическая номенклатура. Названия химических элементов, оксидов, кислот, солей. Частотные отрезки в названиях лекарственных веществ и препаратов. Название групп лекарственных средств по их фармакологическому действию. Клиническая терминология. Состав слова. Словообразование. Понятие о терминоэлементах. Структура клинического термина. Греко-латинские дублеты.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1276"/>
          <w:p>
            <w:pPr>
              <w:spacing w:after="20"/>
              <w:ind w:left="20"/>
              <w:jc w:val="both"/>
            </w:pPr>
            <w:r>
              <w:rPr>
                <w:rFonts w:ascii="Times New Roman"/>
                <w:b w:val="false"/>
                <w:i w:val="false"/>
                <w:color w:val="000000"/>
                <w:sz w:val="20"/>
              </w:rPr>
              <w:t>
ОПД 03</w:t>
            </w:r>
          </w:p>
          <w:bookmarkEnd w:id="12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фармации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История фармации. Медицина и фармация древних цивилизаций. Возникновение лекарствоведения. Народная медицина. Медицина и фармация Древнего Востока и Западной Европы. Фармация в средние века. Фармация в новое и новейшее время. История русской фармации. Развитие медицины и аптечного дела Казахстана в 19-20 веке. Развитие фармации в период перехода к рыночным отношениям.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1277"/>
          <w:p>
            <w:pPr>
              <w:spacing w:after="20"/>
              <w:ind w:left="20"/>
              <w:jc w:val="both"/>
            </w:pPr>
            <w:r>
              <w:rPr>
                <w:rFonts w:ascii="Times New Roman"/>
                <w:b w:val="false"/>
                <w:i w:val="false"/>
                <w:color w:val="000000"/>
                <w:sz w:val="20"/>
              </w:rPr>
              <w:t>
ОПД 04</w:t>
            </w:r>
          </w:p>
          <w:bookmarkEnd w:id="12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биология с основами медицинской генетики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Молекулярная биология клетки. Основы молекулярной биологии. Генетика развития. Медицинская генетика.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БК-3.3.</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0" w:id="1278"/>
          <w:p>
            <w:pPr>
              <w:spacing w:after="20"/>
              <w:ind w:left="20"/>
              <w:jc w:val="both"/>
            </w:pPr>
            <w:r>
              <w:rPr>
                <w:rFonts w:ascii="Times New Roman"/>
                <w:b w:val="false"/>
                <w:i w:val="false"/>
                <w:color w:val="000000"/>
                <w:sz w:val="20"/>
              </w:rPr>
              <w:t>
ОПД 05</w:t>
            </w:r>
          </w:p>
          <w:bookmarkEnd w:id="127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Организационные основы медицинского обеспечения безопасности жизнедеятельности населения при чрезвычайных ситуациях (далее – ЧС).Организация, принципы, задачи медицинской службы для оказания помощи населению в ЧС мирного и военного времени. Медицинская сортировка. Мероприятия медицинской помощи в очаге ЧС. Эвакуационно-транспортная медицинская сортировка. Защита населения при угрозе и возникновении землетрясений. Организация медицинской помощи в очаге ЧС. Синдром длительного сдавливания. Медицинская тактика при оказании помощи пораженным. Психологические аспекты ЧС. Организация санитарно-гигиенических и противоэпидемических мероприятий в очаге ЧС. Медицинская помощь населению при действии различных поражающих факторов в очаге ЧС. Особенности диагностики и лечения поражений хирургического профиля в очаге ЧС. Медицинская помощь при термических поражениях и утоплении в очагах ЧС. Особенности оказания медицинской помощи пораженным в очагах химического заражения при применении аварийно- химически опасных веществ. Организация оказания медицинской помощи пораженным ионизирующим излучением. Комбинированные поражения. Реанимационные мероприятия пострадавшим и пораженным в очагах ЧС.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1" w:id="1279"/>
          <w:p>
            <w:pPr>
              <w:spacing w:after="20"/>
              <w:ind w:left="20"/>
              <w:jc w:val="both"/>
            </w:pPr>
            <w:r>
              <w:rPr>
                <w:rFonts w:ascii="Times New Roman"/>
                <w:b w:val="false"/>
                <w:i w:val="false"/>
                <w:color w:val="000000"/>
                <w:sz w:val="20"/>
              </w:rPr>
              <w:t>
ОПД 06</w:t>
            </w:r>
          </w:p>
          <w:bookmarkEnd w:id="12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вирусология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микробиология. Введение в микробиологию. Микробиологическая лаборатория. Микроскоп и микроскопические методы исследования.Морфология и физиология микроорганизмов. Экология микробов, микроэкология. Распространение микробов в окружающей среде. Влияние факторов окружающей среды на микробы. Генетика микробов. Противомикробные препараты. Учение об инфекции и иммунитете. Частная микробиология. Возбудители гнойно-воспалительных заболеваний. Возбудители бактериальных кишечных инфекций: эшерихиозов, брюшного тифа, паратифов А и В, сальмонеллезов, дизентерии и особо опасной инфекции – холеры. Общая характеристика условно-патогенных энтеробактерий, кампилобактерий и хеликобактерий. Возбудители воздушно-капельных инфекций. Возбудители анаэробной инфекции. Возбудители особо опасных зоонозных инфекций. Возбудители венерических и урогенитальных инфекций. Возбудители бактериальных трансмиссивных инфекций. Возбудители вирусных инфекций.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1280"/>
          <w:p>
            <w:pPr>
              <w:spacing w:after="20"/>
              <w:ind w:left="20"/>
              <w:jc w:val="both"/>
            </w:pPr>
            <w:r>
              <w:rPr>
                <w:rFonts w:ascii="Times New Roman"/>
                <w:b w:val="false"/>
                <w:i w:val="false"/>
                <w:color w:val="000000"/>
                <w:sz w:val="20"/>
              </w:rPr>
              <w:t>
ОПД 07</w:t>
            </w:r>
          </w:p>
          <w:bookmarkEnd w:id="128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Растение – живой организм. Строение вегетативных органов. Низшие растения. Высшие споровые растения. Типы цветов и плодов. Отдел покрытосемянные. Систематика низших и высших растений. Отдел однодольные.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1281"/>
          <w:p>
            <w:pPr>
              <w:spacing w:after="20"/>
              <w:ind w:left="20"/>
              <w:jc w:val="both"/>
            </w:pPr>
            <w:r>
              <w:rPr>
                <w:rFonts w:ascii="Times New Roman"/>
                <w:b w:val="false"/>
                <w:i w:val="false"/>
                <w:color w:val="000000"/>
                <w:sz w:val="20"/>
              </w:rPr>
              <w:t>
ОПД 08</w:t>
            </w:r>
          </w:p>
          <w:bookmarkEnd w:id="12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гигиена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Гигиенические требования к воздуху, воде и пищевым продуктам. Гигиеническая оценка микроклимата вентиляции, освещения помещение аптек Правильность размещения аптеки в населенном пункте. Гигиенические требования к внутренней планировке аптек, набору помещений. Гигиенические требования к оборудованию, инвентарю, посуде. Гигиеническая оценка условий труда фармацевтических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4" w:id="1282"/>
          <w:p>
            <w:pPr>
              <w:spacing w:after="20"/>
              <w:ind w:left="20"/>
              <w:jc w:val="both"/>
            </w:pPr>
            <w:r>
              <w:rPr>
                <w:rFonts w:ascii="Times New Roman"/>
                <w:b w:val="false"/>
                <w:i w:val="false"/>
                <w:color w:val="000000"/>
                <w:sz w:val="20"/>
              </w:rPr>
              <w:t>
ОПД 09</w:t>
            </w:r>
          </w:p>
          <w:bookmarkEnd w:id="128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доврачебная помощь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Десмургия. Синдром кровотечения. Синдром повреждения. Закрытые травмы. Реанимация при терминальных состояниях. Инфаркт миокарда и нестабильная стенокардия. Острая сосудистая недостаточность. Отравления.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1283"/>
          <w:p>
            <w:pPr>
              <w:spacing w:after="20"/>
              <w:ind w:left="20"/>
              <w:jc w:val="both"/>
            </w:pPr>
            <w:r>
              <w:rPr>
                <w:rFonts w:ascii="Times New Roman"/>
                <w:b w:val="false"/>
                <w:i w:val="false"/>
                <w:color w:val="000000"/>
                <w:sz w:val="20"/>
              </w:rPr>
              <w:t>
ОПД 10</w:t>
            </w:r>
          </w:p>
          <w:bookmarkEnd w:id="128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Познавательные психические процессы. Сознание, самосознание. Эмоциональные и волевые процессы. Психология личности. Свойства личности. Характеристика коммуникативного процесса в профессиональной деятельности медицинского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284"/>
          <w:p>
            <w:pPr>
              <w:spacing w:after="20"/>
              <w:ind w:left="20"/>
              <w:jc w:val="both"/>
            </w:pPr>
            <w:r>
              <w:rPr>
                <w:rFonts w:ascii="Times New Roman"/>
                <w:b w:val="false"/>
                <w:i w:val="false"/>
                <w:color w:val="000000"/>
                <w:sz w:val="20"/>
              </w:rPr>
              <w:t>
ОПД 11</w:t>
            </w:r>
          </w:p>
          <w:bookmarkEnd w:id="128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 с основами анатомии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Остеология, синдесмология. Миология. Пищеварительная система. Обмен веществ и энергии. Терморегуляция. Дыхательная система. Мочевыделительная система. Половая система. Сердечно-сосудистая система. Нервная система. Органы чувств. Эндокринная система. Кровь. Иммунитет. Возбудимые ткани.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285"/>
          <w:p>
            <w:pPr>
              <w:spacing w:after="20"/>
              <w:ind w:left="20"/>
              <w:jc w:val="both"/>
            </w:pPr>
            <w:r>
              <w:rPr>
                <w:rFonts w:ascii="Times New Roman"/>
                <w:b w:val="false"/>
                <w:i w:val="false"/>
                <w:color w:val="000000"/>
                <w:sz w:val="20"/>
              </w:rPr>
              <w:t>
ОПД 12</w:t>
            </w:r>
          </w:p>
          <w:bookmarkEnd w:id="12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физиология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Предмет, задачи и методы патологической физиологии. Общая нозология. Общая этиология и патогенез. Роль реактивности в патологии. Воспаление. Патологическая физиология периферического кровообращения. Гипоксия, лихорадка, опухоли. Патофизиология системы крови. Патофизиология сердечно-сосудистой системы. Патофизиология системы внешнего дыхания. Патофизиология пищеварения. Патофизиология почек.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1286"/>
          <w:p>
            <w:pPr>
              <w:spacing w:after="20"/>
              <w:ind w:left="20"/>
              <w:jc w:val="both"/>
            </w:pPr>
            <w:r>
              <w:rPr>
                <w:rFonts w:ascii="Times New Roman"/>
                <w:b w:val="false"/>
                <w:i w:val="false"/>
                <w:color w:val="000000"/>
                <w:sz w:val="20"/>
              </w:rPr>
              <w:t>
ОПД 13</w:t>
            </w:r>
          </w:p>
          <w:bookmarkEnd w:id="128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экологию.</w:t>
            </w:r>
          </w:p>
          <w:p>
            <w:pPr>
              <w:spacing w:after="20"/>
              <w:ind w:left="20"/>
              <w:jc w:val="both"/>
            </w:pPr>
            <w:r>
              <w:rPr>
                <w:rFonts w:ascii="Times New Roman"/>
                <w:b w:val="false"/>
                <w:i w:val="false"/>
                <w:color w:val="000000"/>
                <w:sz w:val="20"/>
              </w:rPr>
              <w:t>
Основы общей экологии. Экология человека. Прикладная экология. Основы экологической защиты и охрана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287"/>
          <w:p>
            <w:pPr>
              <w:spacing w:after="20"/>
              <w:ind w:left="20"/>
              <w:jc w:val="both"/>
            </w:pPr>
            <w:r>
              <w:rPr>
                <w:rFonts w:ascii="Times New Roman"/>
                <w:b w:val="false"/>
                <w:i w:val="false"/>
                <w:color w:val="000000"/>
                <w:sz w:val="20"/>
              </w:rPr>
              <w:t>
ОПД 14</w:t>
            </w:r>
          </w:p>
          <w:bookmarkEnd w:id="128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 – наука о здоровье человека. Здоровье. Диагностика здоровья. Старение. Геронтология, гериатрия. Репродуктивное здоровье. Болезни, передаваемые половым путем. Физическая активность. Гиподинамия. Закаливание. Основные методы закаливания. Рациональное питание. Психическое здоровье. Психопрофилактика и психорегуляция. Нетрадиционные методы оздоровления. Вредные привычки и их виды. Профилактика опасных и наиболее распространенных инфекционных заболеваний.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БК-3.3.</w:t>
            </w:r>
          </w:p>
          <w:p>
            <w:pPr>
              <w:spacing w:after="20"/>
              <w:ind w:left="20"/>
              <w:jc w:val="both"/>
            </w:pPr>
            <w:r>
              <w:rPr>
                <w:rFonts w:ascii="Times New Roman"/>
                <w:b w:val="false"/>
                <w:i w:val="false"/>
                <w:color w:val="000000"/>
                <w:sz w:val="20"/>
              </w:rPr>
              <w:t>
ПК-1.1.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1288"/>
          <w:p>
            <w:pPr>
              <w:spacing w:after="20"/>
              <w:ind w:left="20"/>
              <w:jc w:val="both"/>
            </w:pPr>
            <w:r>
              <w:rPr>
                <w:rFonts w:ascii="Times New Roman"/>
                <w:b w:val="false"/>
                <w:i w:val="false"/>
                <w:color w:val="000000"/>
                <w:sz w:val="20"/>
              </w:rPr>
              <w:t xml:space="preserve">
СД </w:t>
            </w:r>
          </w:p>
          <w:bookmarkEnd w:id="1288"/>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1" w:id="1289"/>
          <w:p>
            <w:pPr>
              <w:spacing w:after="20"/>
              <w:ind w:left="20"/>
              <w:jc w:val="both"/>
            </w:pPr>
            <w:r>
              <w:rPr>
                <w:rFonts w:ascii="Times New Roman"/>
                <w:b w:val="false"/>
                <w:i w:val="false"/>
                <w:color w:val="000000"/>
                <w:sz w:val="20"/>
              </w:rPr>
              <w:t>
СД 01</w:t>
            </w:r>
          </w:p>
          <w:bookmarkEnd w:id="12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Неорганическая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Теория строения атома.</w:t>
            </w:r>
          </w:p>
          <w:p>
            <w:pPr>
              <w:spacing w:after="20"/>
              <w:ind w:left="20"/>
              <w:jc w:val="both"/>
            </w:pPr>
            <w:r>
              <w:rPr>
                <w:rFonts w:ascii="Times New Roman"/>
                <w:b w:val="false"/>
                <w:i w:val="false"/>
                <w:color w:val="000000"/>
                <w:sz w:val="20"/>
              </w:rPr>
              <w:t>
Химическая связь. Закономерности протекания химических процессов. Учение о растворах. Окислительно-восстановительные реакции.</w:t>
            </w:r>
          </w:p>
          <w:p>
            <w:pPr>
              <w:spacing w:after="20"/>
              <w:ind w:left="20"/>
              <w:jc w:val="both"/>
            </w:pPr>
            <w:r>
              <w:rPr>
                <w:rFonts w:ascii="Times New Roman"/>
                <w:b w:val="false"/>
                <w:i w:val="false"/>
                <w:color w:val="000000"/>
                <w:sz w:val="20"/>
              </w:rPr>
              <w:t>
Комплексные соединения.</w:t>
            </w:r>
          </w:p>
          <w:p>
            <w:pPr>
              <w:spacing w:after="20"/>
              <w:ind w:left="20"/>
              <w:jc w:val="both"/>
            </w:pPr>
            <w:r>
              <w:rPr>
                <w:rFonts w:ascii="Times New Roman"/>
                <w:b w:val="false"/>
                <w:i w:val="false"/>
                <w:color w:val="000000"/>
                <w:sz w:val="20"/>
              </w:rPr>
              <w:t>
s-элементы и их соединения.</w:t>
            </w:r>
          </w:p>
          <w:p>
            <w:pPr>
              <w:spacing w:after="20"/>
              <w:ind w:left="20"/>
              <w:jc w:val="both"/>
            </w:pPr>
            <w:r>
              <w:rPr>
                <w:rFonts w:ascii="Times New Roman"/>
                <w:b w:val="false"/>
                <w:i w:val="false"/>
                <w:color w:val="000000"/>
                <w:sz w:val="20"/>
              </w:rPr>
              <w:t>
р-элементы и их соединения.</w:t>
            </w:r>
          </w:p>
          <w:p>
            <w:pPr>
              <w:spacing w:after="20"/>
              <w:ind w:left="20"/>
              <w:jc w:val="both"/>
            </w:pPr>
            <w:r>
              <w:rPr>
                <w:rFonts w:ascii="Times New Roman"/>
                <w:b w:val="false"/>
                <w:i w:val="false"/>
                <w:color w:val="000000"/>
                <w:sz w:val="20"/>
              </w:rPr>
              <w:t>
d-элементы и их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1290"/>
          <w:p>
            <w:pPr>
              <w:spacing w:after="20"/>
              <w:ind w:left="20"/>
              <w:jc w:val="both"/>
            </w:pPr>
            <w:r>
              <w:rPr>
                <w:rFonts w:ascii="Times New Roman"/>
                <w:b w:val="false"/>
                <w:i w:val="false"/>
                <w:color w:val="000000"/>
                <w:sz w:val="20"/>
              </w:rPr>
              <w:t>
СД 02</w:t>
            </w:r>
          </w:p>
          <w:bookmarkEnd w:id="12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Органическая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Основные строения органических соединений. Методы исследования органических соединений. Углеводороды. Галогенопроизводные углеводородов. Одноатомные и многоатомные спирты. Амины. Оксосоединения. Карбоновые кислоты. Гетерофункциональные органические соединения. Гетероциклические органические соединения. Нуклеиновые кислоты. Углеводы. Липиды.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3" w:id="1291"/>
          <w:p>
            <w:pPr>
              <w:spacing w:after="20"/>
              <w:ind w:left="20"/>
              <w:jc w:val="both"/>
            </w:pPr>
            <w:r>
              <w:rPr>
                <w:rFonts w:ascii="Times New Roman"/>
                <w:b w:val="false"/>
                <w:i w:val="false"/>
                <w:color w:val="000000"/>
                <w:sz w:val="20"/>
              </w:rPr>
              <w:t>
СД 03</w:t>
            </w:r>
          </w:p>
          <w:bookmarkEnd w:id="12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Теоретические основы аналитической химии. Применение закона действующих масс к различным типам ионных равновесий и в аналитической химии. Методы качественного анализа. Количественный анализ. Инстументальные методы анализа.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1292"/>
          <w:p>
            <w:pPr>
              <w:spacing w:after="20"/>
              <w:ind w:left="20"/>
              <w:jc w:val="both"/>
            </w:pPr>
            <w:r>
              <w:rPr>
                <w:rFonts w:ascii="Times New Roman"/>
                <w:b w:val="false"/>
                <w:i w:val="false"/>
                <w:color w:val="000000"/>
                <w:sz w:val="20"/>
              </w:rPr>
              <w:t>
СД 04</w:t>
            </w:r>
          </w:p>
          <w:bookmarkEnd w:id="12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История фармакологии. Общая рецептура. Общая фармакология. Частная фармакология. Средства, действующие на центральную и периферическую нервную систему. Средства, влияющие на функции органов дыхания, пищеварения, сердечно-сосудистую систему. Диуретики. Средства, влияющие на тонус и сократительную активность миометрия. Средства, влияющие на систему крови. Средства, регулирующие процессы обмена веществ. Противовоспалительные и противоаллергические средства. Противомикробные и противопаразитарные средства. Противобластомные средства. Основные принципы терапии острых отравлений лекарственными средствами.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СК-3.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5" w:id="1293"/>
          <w:p>
            <w:pPr>
              <w:spacing w:after="20"/>
              <w:ind w:left="20"/>
              <w:jc w:val="both"/>
            </w:pPr>
            <w:r>
              <w:rPr>
                <w:rFonts w:ascii="Times New Roman"/>
                <w:b w:val="false"/>
                <w:i w:val="false"/>
                <w:color w:val="000000"/>
                <w:sz w:val="20"/>
              </w:rPr>
              <w:t>
CД 05</w:t>
            </w:r>
          </w:p>
          <w:bookmarkEnd w:id="129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Сырьевая база лекарственного растительного сырья. Основы процесса заготовок лекарственого растительного сырья. Вредители лекарственого растительного сырья. Стандартизация лекарственого растительного сырья. Нормативные документы. Методы анализа лекарственных растений и лекарственного растительного сырья. Лекарственные растения и сырье, содержащие витамины, жиры и жироподобные вещества, алкалоиды, терпеноиды, углеводы, горечи, сердечные гликозиды, фенолгликозиды, антрагликозиды, флавоноиды, дубильные вещества, малоизученные биологические активные вещества. Лекарственное сырье животного происхождения. Ресурсоведение лекарственных растений. Охрана и рациональное использование лекарственных растений. Экология растений. Лекарственные растения в народной медицине. Понятие о гомеопатии. Понятие о современной фитотерапии.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СК-1.</w:t>
            </w:r>
          </w:p>
          <w:p>
            <w:pPr>
              <w:spacing w:after="20"/>
              <w:ind w:left="20"/>
              <w:jc w:val="both"/>
            </w:pPr>
            <w:r>
              <w:rPr>
                <w:rFonts w:ascii="Times New Roman"/>
                <w:b w:val="false"/>
                <w:i w:val="false"/>
                <w:color w:val="000000"/>
                <w:sz w:val="20"/>
              </w:rPr>
              <w:t>
СК-2.</w:t>
            </w:r>
          </w:p>
          <w:p>
            <w:pPr>
              <w:spacing w:after="20"/>
              <w:ind w:left="20"/>
              <w:jc w:val="both"/>
            </w:pPr>
            <w:r>
              <w:rPr>
                <w:rFonts w:ascii="Times New Roman"/>
                <w:b w:val="false"/>
                <w:i w:val="false"/>
                <w:color w:val="000000"/>
                <w:sz w:val="20"/>
              </w:rPr>
              <w:t>
СК-3.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6" w:id="1294"/>
          <w:p>
            <w:pPr>
              <w:spacing w:after="20"/>
              <w:ind w:left="20"/>
              <w:jc w:val="both"/>
            </w:pPr>
            <w:r>
              <w:rPr>
                <w:rFonts w:ascii="Times New Roman"/>
                <w:b w:val="false"/>
                <w:i w:val="false"/>
                <w:color w:val="000000"/>
                <w:sz w:val="20"/>
              </w:rPr>
              <w:t>
СД 06</w:t>
            </w:r>
          </w:p>
          <w:bookmarkEnd w:id="12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Неорганические лекарственные вещества. Элементы периодической системы групп. Соединения серебра, магния, кальция, бария, цинка, бора, азота, мышьяка, кислорода, серы, галогенов, железа. Органические лекарственные вещества. Общая характеристика. Галогенопроизводные ациклических углеводородов. Спирты. Альдегиды. Карбоновые кислоты, аминокислоты жирного ряда и их производные. Эфиры простые и сложные. Амиды угольной кислоты. Циклические уреиды. Фенолы. Ароматические кислоты. Амиды сульфаниловой кислоты. Ароматические аминокислоты, аминоспирты. Терпеноиды. Гетероциклические соединения. Некоторые группы биологически активных природных соединений. Алкалоиды. Глициды. Витамины. Антибиотики.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СК-1.</w:t>
            </w:r>
          </w:p>
          <w:p>
            <w:pPr>
              <w:spacing w:after="20"/>
              <w:ind w:left="20"/>
              <w:jc w:val="both"/>
            </w:pPr>
            <w:r>
              <w:rPr>
                <w:rFonts w:ascii="Times New Roman"/>
                <w:b w:val="false"/>
                <w:i w:val="false"/>
                <w:color w:val="000000"/>
                <w:sz w:val="20"/>
              </w:rPr>
              <w:t>
СК-2.</w:t>
            </w:r>
          </w:p>
          <w:p>
            <w:pPr>
              <w:spacing w:after="20"/>
              <w:ind w:left="20"/>
              <w:jc w:val="both"/>
            </w:pPr>
            <w:r>
              <w:rPr>
                <w:rFonts w:ascii="Times New Roman"/>
                <w:b w:val="false"/>
                <w:i w:val="false"/>
                <w:color w:val="000000"/>
                <w:sz w:val="20"/>
              </w:rPr>
              <w:t>
СК-3.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1295"/>
          <w:p>
            <w:pPr>
              <w:spacing w:after="20"/>
              <w:ind w:left="20"/>
              <w:jc w:val="both"/>
            </w:pPr>
            <w:r>
              <w:rPr>
                <w:rFonts w:ascii="Times New Roman"/>
                <w:b w:val="false"/>
                <w:i w:val="false"/>
                <w:color w:val="000000"/>
                <w:sz w:val="20"/>
              </w:rPr>
              <w:t>
СД 07</w:t>
            </w:r>
          </w:p>
          <w:bookmarkEnd w:id="129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лекарственных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Твердые лекарственные формы. Порошки. Жидкие лекарственные формы. Дисперсионные среды. Водные растворы. Стандартные растворы. Неводные растворы. Коллоидные растворы. Суспензии. Эмульсии. Настои и отвары. Капли. Мягкие лекарственные формы. Линименты. Мази. Суппозитории. Пилюли. Стерильные лекарственные формы. Глазные лекарственные формы. Лекарственные формы с антибиотиками. Лекарственные формы для детей. Несовместимости. Ветеринарные и гомеопатические лекарственные формы. Заводская технология лекарств.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СК-1.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1296"/>
          <w:p>
            <w:pPr>
              <w:spacing w:after="20"/>
              <w:ind w:left="20"/>
              <w:jc w:val="both"/>
            </w:pPr>
            <w:r>
              <w:rPr>
                <w:rFonts w:ascii="Times New Roman"/>
                <w:b w:val="false"/>
                <w:i w:val="false"/>
                <w:color w:val="000000"/>
                <w:sz w:val="20"/>
              </w:rPr>
              <w:t>
СД 08</w:t>
            </w:r>
          </w:p>
          <w:bookmarkEnd w:id="12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Организация и</w:t>
            </w:r>
            <w:r>
              <w:rPr>
                <w:rFonts w:ascii="Times New Roman"/>
                <w:b w:val="false"/>
                <w:i w:val="false"/>
                <w:color w:val="000000"/>
                <w:sz w:val="20"/>
              </w:rPr>
              <w:t xml:space="preserve"> </w:t>
            </w:r>
            <w:r>
              <w:rPr>
                <w:rFonts w:ascii="Times New Roman"/>
                <w:b/>
                <w:i w:val="false"/>
                <w:color w:val="000000"/>
                <w:sz w:val="20"/>
              </w:rPr>
              <w:t>экономика</w:t>
            </w:r>
            <w:r>
              <w:rPr>
                <w:rFonts w:ascii="Times New Roman"/>
                <w:b w:val="false"/>
                <w:i w:val="false"/>
                <w:color w:val="000000"/>
                <w:sz w:val="20"/>
              </w:rPr>
              <w:t xml:space="preserve"> </w:t>
            </w:r>
            <w:r>
              <w:rPr>
                <w:rFonts w:ascii="Times New Roman"/>
                <w:b/>
                <w:i w:val="false"/>
                <w:color w:val="000000"/>
                <w:sz w:val="20"/>
              </w:rPr>
              <w:t>фармации с основами менеджмента и маркетинга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и направления государственного регулирования фармацевтического рынка. Организация деятельности розничного звена фармацевтического рынка. Производственная деятельность аптечной организации. Организация деятельности оптового звена фармацевтического рынка. Особенности экономики фармации и потребительского поведения на фармацевтическом рынке. Основы учета и отчетности в аптечных организациях. Основы фармацевтического менеджмента. Основы делопроизводства в фармацевтических организациях, организация документооборота. Основы фармацевтического маркетинга.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СК-1.</w:t>
            </w:r>
          </w:p>
          <w:p>
            <w:pPr>
              <w:spacing w:after="20"/>
              <w:ind w:left="20"/>
              <w:jc w:val="both"/>
            </w:pPr>
            <w:r>
              <w:rPr>
                <w:rFonts w:ascii="Times New Roman"/>
                <w:b w:val="false"/>
                <w:i w:val="false"/>
                <w:color w:val="000000"/>
                <w:sz w:val="20"/>
              </w:rPr>
              <w:t>
СК-2.</w:t>
            </w:r>
          </w:p>
          <w:p>
            <w:pPr>
              <w:spacing w:after="20"/>
              <w:ind w:left="20"/>
              <w:jc w:val="both"/>
            </w:pPr>
            <w:r>
              <w:rPr>
                <w:rFonts w:ascii="Times New Roman"/>
                <w:b w:val="false"/>
                <w:i w:val="false"/>
                <w:color w:val="000000"/>
                <w:sz w:val="20"/>
              </w:rPr>
              <w:t>
СК-3.</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СК-1.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9" w:id="1297"/>
          <w:p>
            <w:pPr>
              <w:spacing w:after="20"/>
              <w:ind w:left="20"/>
              <w:jc w:val="both"/>
            </w:pPr>
            <w:r>
              <w:rPr>
                <w:rFonts w:ascii="Times New Roman"/>
                <w:b w:val="false"/>
                <w:i w:val="false"/>
                <w:color w:val="000000"/>
                <w:sz w:val="20"/>
              </w:rPr>
              <w:t>
СД 09</w:t>
            </w:r>
          </w:p>
          <w:bookmarkEnd w:id="129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Фармацевтическое товароведение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Товароведение как научная дисциплина. Основы товароведения. Фармацевтическое товароведение. Основные исторические эпохи и периоды, факты и события фармацевтического товароведения. Основы фармацевтического товароведения. Товароведение как научная дисциплина. Структура товарной номенклатуры фармацевтической организации и ее характеристики. Материаловедение. Основные свойства металлических материалов. Защита от коррозии. Материаловедение. Изделия санитарии и гигиены. Предметы ухода за больными. Классификация изделий медицинской техники и фармацевтических товаров. Факторы, определяющие качество и потребительские свойства изделий медицинского назначения и фармацевтических товаров. Физиологическая и очковая оптика. Приборы для контроля средств коррекции зрения. Специальные инструменты. Шовные хирургические материалы и хирургические иглы. Сшиватели и ушиватели медицинские. Рассасывающиеся и нерассасывающиеся шовные материалы. Инструменты и аппараты для проколов, инъекций, трансфузий и нагнетания. Устройства для вливаний и отсасывания. Инструменты и оборудование для стоматологии. Специальные инструменты. Урологические, акушерско-гинекологические и нейрохирургические инструменты. Медицинские приборы и аппараты. Современные аппараты для диагностических исследований. Перевязочные материалы. Гипс медицинский. Хранение различных групп фармацевтических товаров.Маркировка, упаковка и транспортировка фармацевтических товаров. Стерилизационно-дистилляционная аппаратура. Тара, укупорочные средства и упаковочные материалы. Парафармацевтика. Безопасность парафармацевтических товаров.Товарная и ассортиментная политика. Ассортимент медицинских и фармацевтических товаров. Виды ассортимента товара и его роль в рынке. Определение маркетинга. Этапы развития маркетинга. Маркетинговые исследования медицинской и фармацевтической продукции с позиции товара. Маркетинговые исследования аптечного рынка. Маркетинговые планирование деятельности фармацевтической организации. Товароведческие операции в аптечной сети. Фальсификация. Конкурентоспособность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СК-1.</w:t>
            </w:r>
          </w:p>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СК-1.</w:t>
            </w:r>
          </w:p>
          <w:p>
            <w:pPr>
              <w:spacing w:after="20"/>
              <w:ind w:left="20"/>
              <w:jc w:val="both"/>
            </w:pPr>
            <w:r>
              <w:rPr>
                <w:rFonts w:ascii="Times New Roman"/>
                <w:b w:val="false"/>
                <w:i w:val="false"/>
                <w:color w:val="000000"/>
                <w:sz w:val="20"/>
              </w:rPr>
              <w:t>
СК-2.</w:t>
            </w:r>
          </w:p>
          <w:p>
            <w:pPr>
              <w:spacing w:after="20"/>
              <w:ind w:left="20"/>
              <w:jc w:val="both"/>
            </w:pPr>
            <w:r>
              <w:rPr>
                <w:rFonts w:ascii="Times New Roman"/>
                <w:b w:val="false"/>
                <w:i w:val="false"/>
                <w:color w:val="000000"/>
                <w:sz w:val="20"/>
              </w:rPr>
              <w:t>
СК-3.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1298"/>
          <w:p>
            <w:pPr>
              <w:spacing w:after="20"/>
              <w:ind w:left="20"/>
              <w:jc w:val="both"/>
            </w:pPr>
            <w:r>
              <w:rPr>
                <w:rFonts w:ascii="Times New Roman"/>
                <w:b w:val="false"/>
                <w:i w:val="false"/>
                <w:color w:val="000000"/>
                <w:sz w:val="20"/>
              </w:rPr>
              <w:t xml:space="preserve">
ПО </w:t>
            </w:r>
          </w:p>
          <w:bookmarkEnd w:id="1298"/>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299"/>
          <w:p>
            <w:pPr>
              <w:spacing w:after="20"/>
              <w:ind w:left="20"/>
              <w:jc w:val="both"/>
            </w:pPr>
            <w:r>
              <w:rPr>
                <w:rFonts w:ascii="Times New Roman"/>
                <w:b w:val="false"/>
                <w:i w:val="false"/>
                <w:color w:val="000000"/>
                <w:sz w:val="20"/>
              </w:rPr>
              <w:t>
ПО 01</w:t>
            </w:r>
          </w:p>
          <w:bookmarkEnd w:id="12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аптечными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Виды, функции аптечных организаций. Законодательство в сфере фармацевтической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СК-1.</w:t>
            </w:r>
          </w:p>
          <w:p>
            <w:pPr>
              <w:spacing w:after="20"/>
              <w:ind w:left="20"/>
              <w:jc w:val="both"/>
            </w:pPr>
            <w:r>
              <w:rPr>
                <w:rFonts w:ascii="Times New Roman"/>
                <w:b w:val="false"/>
                <w:i w:val="false"/>
                <w:color w:val="000000"/>
                <w:sz w:val="20"/>
              </w:rPr>
              <w:t>
СК-2.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2" w:id="1300"/>
          <w:p>
            <w:pPr>
              <w:spacing w:after="20"/>
              <w:ind w:left="20"/>
              <w:jc w:val="both"/>
            </w:pPr>
            <w:r>
              <w:rPr>
                <w:rFonts w:ascii="Times New Roman"/>
                <w:b w:val="false"/>
                <w:i w:val="false"/>
                <w:color w:val="000000"/>
                <w:sz w:val="20"/>
              </w:rPr>
              <w:t>
ПО 02</w:t>
            </w:r>
          </w:p>
          <w:bookmarkEnd w:id="130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Полевая практика по ботанике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строение вегетативных органов. Морфологические признаки вегетативных органов; функции, строение генеративных органов; морфологические признаки генеративных органов; морфологию представителей высших споровых растений. Цикл развития хвощевых, голосемянных, значение в медицине. Характерные признаки растений классов однодольных, двудольных.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3" w:id="1301"/>
          <w:p>
            <w:pPr>
              <w:spacing w:after="20"/>
              <w:ind w:left="20"/>
              <w:jc w:val="both"/>
            </w:pPr>
            <w:r>
              <w:rPr>
                <w:rFonts w:ascii="Times New Roman"/>
                <w:b w:val="false"/>
                <w:i w:val="false"/>
                <w:color w:val="000000"/>
                <w:sz w:val="20"/>
              </w:rPr>
              <w:t>
ПО 03</w:t>
            </w:r>
          </w:p>
          <w:bookmarkEnd w:id="130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экономика фармации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розничной реализации фармацевтических товаров, каналы товародвижения, организационно-правовые формы деятельности аптечных организаций. Реализация лекарственных средств и изделий медицинского назначения, функции аптек, обслуживающих население.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СК-1.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1302"/>
          <w:p>
            <w:pPr>
              <w:spacing w:after="20"/>
              <w:ind w:left="20"/>
              <w:jc w:val="both"/>
            </w:pPr>
            <w:r>
              <w:rPr>
                <w:rFonts w:ascii="Times New Roman"/>
                <w:b w:val="false"/>
                <w:i w:val="false"/>
                <w:color w:val="000000"/>
                <w:sz w:val="20"/>
              </w:rPr>
              <w:t>
ПО 04</w:t>
            </w:r>
          </w:p>
          <w:bookmarkEnd w:id="13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лекарственных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лекарственных форм и лекарственных препаратов, приготовляемых в аптечных условиях, на фармацевтических производствах и химико-фармацевтических заводах. Структура рецепта, его виды. Физико-химические свойства лекарственных и вспомогательных веществ, применяемых в аптечном производстве, их совместимость, требования, предъявляемые к их качеству. Влияние фармацевтических факторов на качество и биологическую доступность лекарств. Устройство и эксплуатация средств малой механизации в аптечной технологиии лекарств. Влияние условий хранения и вида упаковки на стабильность препаратов и лекарственных форм. Деонтологические принципы и фармацевтическую этику взаимоотношений в коллективах аптечных учреждений. Соблюдение техники безопасности. Несовместимые и затруднительные случаи приготовления лекарств.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СК-1.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5" w:id="1303"/>
          <w:p>
            <w:pPr>
              <w:spacing w:after="20"/>
              <w:ind w:left="20"/>
              <w:jc w:val="both"/>
            </w:pPr>
            <w:r>
              <w:rPr>
                <w:rFonts w:ascii="Times New Roman"/>
                <w:b w:val="false"/>
                <w:i w:val="false"/>
                <w:color w:val="000000"/>
                <w:sz w:val="20"/>
              </w:rPr>
              <w:t xml:space="preserve">
ПП </w:t>
            </w:r>
          </w:p>
          <w:bookmarkEnd w:id="1303"/>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6" w:id="1304"/>
          <w:p>
            <w:pPr>
              <w:spacing w:after="20"/>
              <w:ind w:left="20"/>
              <w:jc w:val="both"/>
            </w:pPr>
            <w:r>
              <w:rPr>
                <w:rFonts w:ascii="Times New Roman"/>
                <w:b w:val="false"/>
                <w:i w:val="false"/>
                <w:color w:val="000000"/>
                <w:sz w:val="20"/>
              </w:rPr>
              <w:t>
ПП 01</w:t>
            </w:r>
          </w:p>
          <w:bookmarkEnd w:id="13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экономика фармации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Законодательство в сфере регулирования фармацевтической деятельности. Санитарный режим фармацевтических (аптечных) организаций. Хранение товаров в фармацевтических (аптечных) организациях. Основные термины и понятия технологии лекарств и их взаимосвязь. Документация, обязательные и дополнительные реквизиты, используемые при выписывании рецептов, сроки действия рецептов, определение розничной цены на экстемпоральные лекарственные формы и внутриаптечную заготовку, способы регистрации рецептов и отпуск лекарств. Регламентации условий изготовления лекарственных форм в аптечных учреждениях.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СК-1.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7" w:id="1305"/>
          <w:p>
            <w:pPr>
              <w:spacing w:after="20"/>
              <w:ind w:left="20"/>
              <w:jc w:val="both"/>
            </w:pPr>
            <w:r>
              <w:rPr>
                <w:rFonts w:ascii="Times New Roman"/>
                <w:b w:val="false"/>
                <w:i w:val="false"/>
                <w:color w:val="000000"/>
                <w:sz w:val="20"/>
              </w:rPr>
              <w:t>
ПП 02</w:t>
            </w:r>
          </w:p>
          <w:bookmarkEnd w:id="13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и стандартизация лекарственных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техники фармацевтического анализа. Права и обязанности химика-аналитика. Методы исследования лекарственных веществ. Методы получения и требования, предъявляемые к воде очищенной и воде для инъекций.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СК-3.4.</w:t>
            </w:r>
          </w:p>
          <w:p>
            <w:pPr>
              <w:spacing w:after="20"/>
              <w:ind w:left="20"/>
              <w:jc w:val="both"/>
            </w:pPr>
            <w:r>
              <w:rPr>
                <w:rFonts w:ascii="Times New Roman"/>
                <w:b w:val="false"/>
                <w:i w:val="false"/>
                <w:color w:val="000000"/>
                <w:sz w:val="20"/>
              </w:rPr>
              <w:t>
СК-3.5.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1306"/>
          <w:p>
            <w:pPr>
              <w:spacing w:after="20"/>
              <w:ind w:left="20"/>
              <w:jc w:val="both"/>
            </w:pPr>
            <w:r>
              <w:rPr>
                <w:rFonts w:ascii="Times New Roman"/>
                <w:b w:val="false"/>
                <w:i w:val="false"/>
                <w:color w:val="000000"/>
                <w:sz w:val="20"/>
              </w:rPr>
              <w:t>
ПП 03</w:t>
            </w:r>
          </w:p>
          <w:bookmarkEnd w:id="13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лекарственных 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Номенклатура лекарственных форм и лекарственных препаратов, приготовляемых в аптечных условиях, на фармацевтических производствах и химико-фармацевтических заводах. Структура рецепта, его виды. Физико-химические свойства лекарственных и вспомогательных веществ, применяемых в аптечном производстве, их совместимость, требования, предъявляемые к их качеству. Влияние фармацевтических факторов на качество и биологическую доступность лекарств. Эксплуатации средств малой механизации в аптечной технологиии лекарств. Первичный и повторный инструктаж по технике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СК-1.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9" w:id="1307"/>
          <w:p>
            <w:pPr>
              <w:spacing w:after="20"/>
              <w:ind w:left="20"/>
              <w:jc w:val="both"/>
            </w:pPr>
            <w:r>
              <w:rPr>
                <w:rFonts w:ascii="Times New Roman"/>
                <w:b w:val="false"/>
                <w:i w:val="false"/>
                <w:color w:val="000000"/>
                <w:sz w:val="20"/>
              </w:rPr>
              <w:t>
ПП 04</w:t>
            </w:r>
          </w:p>
          <w:bookmarkEnd w:id="13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фармакогнозии как науки, значение и роль в практической деятельности фармацевта. Основные фармакогностические термины, понятия. История развития сырьевого промысла. Источники лекарственного растительного сырья. Культивирование и интродукцию, охранные мероприятия по сохранению некоторых видов лекарственных растений. Распознавание лекарственного растительного сырья, места обитания. Химический состав лекарственных растений. Изготовление лекарственных препаратов. Сбор и заготовка лекарственного растительного сырья. Ядовитые лекарственные растения и работа с ними. Общая характеристика группы лекарственных растений. Основные морфологические признаки лекарственных растений.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СК-1.</w:t>
            </w:r>
          </w:p>
          <w:p>
            <w:pPr>
              <w:spacing w:after="20"/>
              <w:ind w:left="20"/>
              <w:jc w:val="both"/>
            </w:pPr>
            <w:r>
              <w:rPr>
                <w:rFonts w:ascii="Times New Roman"/>
                <w:b w:val="false"/>
                <w:i w:val="false"/>
                <w:color w:val="000000"/>
                <w:sz w:val="20"/>
              </w:rPr>
              <w:t>
СК-2.</w:t>
            </w:r>
          </w:p>
          <w:p>
            <w:pPr>
              <w:spacing w:after="20"/>
              <w:ind w:left="20"/>
              <w:jc w:val="both"/>
            </w:pPr>
            <w:r>
              <w:rPr>
                <w:rFonts w:ascii="Times New Roman"/>
                <w:b w:val="false"/>
                <w:i w:val="false"/>
                <w:color w:val="000000"/>
                <w:sz w:val="20"/>
              </w:rPr>
              <w:t>
СК-3.</w:t>
            </w:r>
          </w:p>
        </w:tc>
      </w:tr>
    </w:tbl>
    <w:bookmarkStart w:name="z1460" w:id="1308"/>
    <w:p>
      <w:pPr>
        <w:spacing w:after="0"/>
        <w:ind w:left="0"/>
        <w:jc w:val="both"/>
      </w:pPr>
      <w:r>
        <w:rPr>
          <w:rFonts w:ascii="Times New Roman"/>
          <w:b w:val="false"/>
          <w:i w:val="false"/>
          <w:color w:val="000000"/>
          <w:sz w:val="28"/>
        </w:rPr>
        <w:t>
      Примечание:</w:t>
      </w:r>
    </w:p>
    <w:bookmarkEnd w:id="1308"/>
    <w:bookmarkStart w:name="z1461" w:id="1309"/>
    <w:p>
      <w:pPr>
        <w:spacing w:after="0"/>
        <w:ind w:left="0"/>
        <w:jc w:val="both"/>
      </w:pPr>
      <w:r>
        <w:rPr>
          <w:rFonts w:ascii="Times New Roman"/>
          <w:b w:val="false"/>
          <w:i w:val="false"/>
          <w:color w:val="000000"/>
          <w:sz w:val="28"/>
        </w:rPr>
        <w:t>
      Образовательная учебная программа по специальности 0306013 – "Фармация", соответствующая основным видам профессиональной деятельности по квалификации 030601 3 – "Фармацевт", предусматривает овладение обучающимися следующих компетенций:</w:t>
      </w:r>
    </w:p>
    <w:bookmarkEnd w:id="1309"/>
    <w:bookmarkStart w:name="z1462" w:id="1310"/>
    <w:p>
      <w:pPr>
        <w:spacing w:after="0"/>
        <w:ind w:left="0"/>
        <w:jc w:val="both"/>
      </w:pPr>
      <w:r>
        <w:rPr>
          <w:rFonts w:ascii="Times New Roman"/>
          <w:b w:val="false"/>
          <w:i w:val="false"/>
          <w:color w:val="000000"/>
          <w:sz w:val="28"/>
        </w:rPr>
        <w:t>
      Базовые компетенции:</w:t>
      </w:r>
    </w:p>
    <w:bookmarkEnd w:id="1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3" w:id="1311"/>
          <w:p>
            <w:pPr>
              <w:spacing w:after="20"/>
              <w:ind w:left="20"/>
              <w:jc w:val="both"/>
            </w:pPr>
            <w:r>
              <w:rPr>
                <w:rFonts w:ascii="Times New Roman"/>
                <w:b w:val="false"/>
                <w:i w:val="false"/>
                <w:color w:val="000000"/>
                <w:sz w:val="20"/>
              </w:rPr>
              <w:t>
БК-1.</w:t>
            </w:r>
          </w:p>
          <w:bookmarkEnd w:id="13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1312"/>
          <w:p>
            <w:pPr>
              <w:spacing w:after="20"/>
              <w:ind w:left="20"/>
              <w:jc w:val="both"/>
            </w:pPr>
            <w:r>
              <w:rPr>
                <w:rFonts w:ascii="Times New Roman"/>
                <w:b w:val="false"/>
                <w:i w:val="false"/>
                <w:color w:val="000000"/>
                <w:sz w:val="20"/>
              </w:rPr>
              <w:t>
БК-1.1.</w:t>
            </w:r>
          </w:p>
          <w:bookmarkEnd w:id="13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владеет навыками долговременного планирования обучения, профессионального роста, формирует устойчивое позитивное отношение к профессии и своим социальным обязанностям.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5" w:id="1313"/>
          <w:p>
            <w:pPr>
              <w:spacing w:after="20"/>
              <w:ind w:left="20"/>
              <w:jc w:val="both"/>
            </w:pPr>
            <w:r>
              <w:rPr>
                <w:rFonts w:ascii="Times New Roman"/>
                <w:b w:val="false"/>
                <w:i w:val="false"/>
                <w:color w:val="000000"/>
                <w:sz w:val="20"/>
              </w:rPr>
              <w:t>
БК-1.2.</w:t>
            </w:r>
          </w:p>
          <w:bookmarkEnd w:id="13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владеет методикой анализа и оценки, полученной информации.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1314"/>
          <w:p>
            <w:pPr>
              <w:spacing w:after="20"/>
              <w:ind w:left="20"/>
              <w:jc w:val="both"/>
            </w:pPr>
            <w:r>
              <w:rPr>
                <w:rFonts w:ascii="Times New Roman"/>
                <w:b w:val="false"/>
                <w:i w:val="false"/>
                <w:color w:val="000000"/>
                <w:sz w:val="20"/>
              </w:rPr>
              <w:t>
БК-1.3.</w:t>
            </w:r>
          </w:p>
          <w:bookmarkEnd w:id="13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технологии: использует современные информационные образовательные технологии в работе и саморазвитии.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1315"/>
          <w:p>
            <w:pPr>
              <w:spacing w:after="20"/>
              <w:ind w:left="20"/>
              <w:jc w:val="both"/>
            </w:pPr>
            <w:r>
              <w:rPr>
                <w:rFonts w:ascii="Times New Roman"/>
                <w:b w:val="false"/>
                <w:i w:val="false"/>
                <w:color w:val="000000"/>
                <w:sz w:val="20"/>
              </w:rPr>
              <w:t>
БК-2.</w:t>
            </w:r>
          </w:p>
          <w:bookmarkEnd w:id="13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1316"/>
          <w:p>
            <w:pPr>
              <w:spacing w:after="20"/>
              <w:ind w:left="20"/>
              <w:jc w:val="both"/>
            </w:pPr>
            <w:r>
              <w:rPr>
                <w:rFonts w:ascii="Times New Roman"/>
                <w:b w:val="false"/>
                <w:i w:val="false"/>
                <w:color w:val="000000"/>
                <w:sz w:val="20"/>
              </w:rPr>
              <w:t>
БК-2.1.</w:t>
            </w:r>
          </w:p>
          <w:bookmarkEnd w:id="13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принципы: демонстрирует приверженность профессиональным этическим ценностям, готовность к социально-культурному диалогу.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9" w:id="1317"/>
          <w:p>
            <w:pPr>
              <w:spacing w:after="20"/>
              <w:ind w:left="20"/>
              <w:jc w:val="both"/>
            </w:pPr>
            <w:r>
              <w:rPr>
                <w:rFonts w:ascii="Times New Roman"/>
                <w:b w:val="false"/>
                <w:i w:val="false"/>
                <w:color w:val="000000"/>
                <w:sz w:val="20"/>
              </w:rPr>
              <w:t>
БК-2.2.</w:t>
            </w:r>
          </w:p>
          <w:bookmarkEnd w:id="13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рабочего места: умеет организовывать рабочее место с соблюдением требований охраны труда и производственной санитарии.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0" w:id="1318"/>
          <w:p>
            <w:pPr>
              <w:spacing w:after="20"/>
              <w:ind w:left="20"/>
              <w:jc w:val="both"/>
            </w:pPr>
            <w:r>
              <w:rPr>
                <w:rFonts w:ascii="Times New Roman"/>
                <w:b w:val="false"/>
                <w:i w:val="false"/>
                <w:color w:val="000000"/>
                <w:sz w:val="20"/>
              </w:rPr>
              <w:t>
БК-3.</w:t>
            </w:r>
          </w:p>
          <w:bookmarkEnd w:id="13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и деятельность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319"/>
          <w:p>
            <w:pPr>
              <w:spacing w:after="20"/>
              <w:ind w:left="20"/>
              <w:jc w:val="both"/>
            </w:pPr>
            <w:r>
              <w:rPr>
                <w:rFonts w:ascii="Times New Roman"/>
                <w:b w:val="false"/>
                <w:i w:val="false"/>
                <w:color w:val="000000"/>
                <w:sz w:val="20"/>
              </w:rPr>
              <w:t>
БК-3.1.</w:t>
            </w:r>
          </w:p>
          <w:bookmarkEnd w:id="13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Коммуникативная компетенция: </w:t>
            </w:r>
          </w:p>
          <w:p>
            <w:pPr>
              <w:spacing w:after="20"/>
              <w:ind w:left="20"/>
              <w:jc w:val="both"/>
            </w:pPr>
            <w:r>
              <w:rPr>
                <w:rFonts w:ascii="Times New Roman"/>
                <w:b w:val="false"/>
                <w:i w:val="false"/>
                <w:color w:val="000000"/>
                <w:sz w:val="20"/>
              </w:rPr>
              <w:t xml:space="preserve">
знает нравственные нормы регулирования отношений между людьми в обществе; </w:t>
            </w:r>
          </w:p>
          <w:p>
            <w:pPr>
              <w:spacing w:after="20"/>
              <w:ind w:left="20"/>
              <w:jc w:val="both"/>
            </w:pPr>
            <w:r>
              <w:rPr>
                <w:rFonts w:ascii="Times New Roman"/>
                <w:b w:val="false"/>
                <w:i w:val="false"/>
                <w:color w:val="000000"/>
                <w:sz w:val="20"/>
              </w:rPr>
              <w:t>
владеет комплексом коммуникативных навыков, необходимых для эффективного взаимодействия с теми, кто обращается за фармацевтической помощью.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2" w:id="1320"/>
          <w:p>
            <w:pPr>
              <w:spacing w:after="20"/>
              <w:ind w:left="20"/>
              <w:jc w:val="both"/>
            </w:pPr>
            <w:r>
              <w:rPr>
                <w:rFonts w:ascii="Times New Roman"/>
                <w:b w:val="false"/>
                <w:i w:val="false"/>
                <w:color w:val="000000"/>
                <w:sz w:val="20"/>
              </w:rPr>
              <w:t>
БК-3.2.</w:t>
            </w:r>
          </w:p>
          <w:bookmarkEnd w:id="13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Лингво-профессиональная компетенция</w:t>
            </w:r>
          </w:p>
          <w:p>
            <w:pPr>
              <w:spacing w:after="20"/>
              <w:ind w:left="20"/>
              <w:jc w:val="both"/>
            </w:pPr>
            <w:r>
              <w:rPr>
                <w:rFonts w:ascii="Times New Roman"/>
                <w:b w:val="false"/>
                <w:i w:val="false"/>
                <w:color w:val="000000"/>
                <w:sz w:val="20"/>
              </w:rPr>
              <w:t>
знает лексику, детерминированную профессиональной сферой;</w:t>
            </w:r>
          </w:p>
          <w:p>
            <w:pPr>
              <w:spacing w:after="20"/>
              <w:ind w:left="20"/>
              <w:jc w:val="both"/>
            </w:pPr>
            <w:r>
              <w:rPr>
                <w:rFonts w:ascii="Times New Roman"/>
                <w:b w:val="false"/>
                <w:i w:val="false"/>
                <w:color w:val="000000"/>
                <w:sz w:val="20"/>
              </w:rPr>
              <w:t>
умеет оперировать такой лексикой в условиях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321"/>
          <w:p>
            <w:pPr>
              <w:spacing w:after="20"/>
              <w:ind w:left="20"/>
              <w:jc w:val="both"/>
            </w:pPr>
            <w:r>
              <w:rPr>
                <w:rFonts w:ascii="Times New Roman"/>
                <w:b w:val="false"/>
                <w:i w:val="false"/>
                <w:color w:val="000000"/>
                <w:sz w:val="20"/>
              </w:rPr>
              <w:t>
БК-3.3.</w:t>
            </w:r>
          </w:p>
          <w:bookmarkEnd w:id="13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команде: демонстрирует ответственность, работая в коллективе.</w:t>
            </w:r>
          </w:p>
        </w:tc>
      </w:tr>
    </w:tbl>
    <w:bookmarkStart w:name="z1474" w:id="1322"/>
    <w:p>
      <w:pPr>
        <w:spacing w:after="0"/>
        <w:ind w:left="0"/>
        <w:jc w:val="both"/>
      </w:pPr>
      <w:r>
        <w:rPr>
          <w:rFonts w:ascii="Times New Roman"/>
          <w:b w:val="false"/>
          <w:i w:val="false"/>
          <w:color w:val="000000"/>
          <w:sz w:val="28"/>
        </w:rPr>
        <w:t>
      Профессиональные компетенции:</w:t>
      </w:r>
    </w:p>
    <w:bookmarkEnd w:id="1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323"/>
          <w:p>
            <w:pPr>
              <w:spacing w:after="20"/>
              <w:ind w:left="20"/>
              <w:jc w:val="both"/>
            </w:pPr>
            <w:r>
              <w:rPr>
                <w:rFonts w:ascii="Times New Roman"/>
                <w:b w:val="false"/>
                <w:i w:val="false"/>
                <w:color w:val="000000"/>
                <w:sz w:val="20"/>
              </w:rPr>
              <w:t>
ПК-1.</w:t>
            </w:r>
          </w:p>
          <w:bookmarkEnd w:id="13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6" w:id="1324"/>
          <w:p>
            <w:pPr>
              <w:spacing w:after="20"/>
              <w:ind w:left="20"/>
              <w:jc w:val="both"/>
            </w:pPr>
            <w:r>
              <w:rPr>
                <w:rFonts w:ascii="Times New Roman"/>
                <w:b w:val="false"/>
                <w:i w:val="false"/>
                <w:color w:val="000000"/>
                <w:sz w:val="20"/>
              </w:rPr>
              <w:t>
ПК-1.1.</w:t>
            </w:r>
          </w:p>
          <w:bookmarkEnd w:id="13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 владеет методикой пропаганды здорового образа жизни и навыками гигиенического обучения населения.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7" w:id="1325"/>
          <w:p>
            <w:pPr>
              <w:spacing w:after="20"/>
              <w:ind w:left="20"/>
              <w:jc w:val="both"/>
            </w:pPr>
            <w:r>
              <w:rPr>
                <w:rFonts w:ascii="Times New Roman"/>
                <w:b w:val="false"/>
                <w:i w:val="false"/>
                <w:color w:val="000000"/>
                <w:sz w:val="20"/>
              </w:rPr>
              <w:t>
ПК-2.</w:t>
            </w:r>
          </w:p>
          <w:bookmarkEnd w:id="13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1326"/>
          <w:p>
            <w:pPr>
              <w:spacing w:after="20"/>
              <w:ind w:left="20"/>
              <w:jc w:val="both"/>
            </w:pPr>
            <w:r>
              <w:rPr>
                <w:rFonts w:ascii="Times New Roman"/>
                <w:b w:val="false"/>
                <w:i w:val="false"/>
                <w:color w:val="000000"/>
                <w:sz w:val="20"/>
              </w:rPr>
              <w:t>
ПК-2.1.</w:t>
            </w:r>
          </w:p>
          <w:bookmarkEnd w:id="13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Защита от вредных факторов: </w:t>
            </w:r>
          </w:p>
          <w:p>
            <w:pPr>
              <w:spacing w:after="20"/>
              <w:ind w:left="20"/>
              <w:jc w:val="both"/>
            </w:pPr>
            <w:r>
              <w:rPr>
                <w:rFonts w:ascii="Times New Roman"/>
                <w:b w:val="false"/>
                <w:i w:val="false"/>
                <w:color w:val="000000"/>
                <w:sz w:val="20"/>
              </w:rPr>
              <w:t>
использует методы защиты от воздействия вредных факторов для безопасности людей и окружающей среды;</w:t>
            </w:r>
          </w:p>
          <w:p>
            <w:pPr>
              <w:spacing w:after="20"/>
              <w:ind w:left="20"/>
              <w:jc w:val="both"/>
            </w:pPr>
            <w:r>
              <w:rPr>
                <w:rFonts w:ascii="Times New Roman"/>
                <w:b w:val="false"/>
                <w:i w:val="false"/>
                <w:color w:val="000000"/>
                <w:sz w:val="20"/>
              </w:rPr>
              <w:t>
проводит консультации посетителям по безопасности применения препаратов.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327"/>
          <w:p>
            <w:pPr>
              <w:spacing w:after="20"/>
              <w:ind w:left="20"/>
              <w:jc w:val="both"/>
            </w:pPr>
            <w:r>
              <w:rPr>
                <w:rFonts w:ascii="Times New Roman"/>
                <w:b w:val="false"/>
                <w:i w:val="false"/>
                <w:color w:val="000000"/>
                <w:sz w:val="20"/>
              </w:rPr>
              <w:t>
ПК-2.2.</w:t>
            </w:r>
          </w:p>
          <w:bookmarkEnd w:id="13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w:t>
            </w:r>
          </w:p>
          <w:p>
            <w:pPr>
              <w:spacing w:after="20"/>
              <w:ind w:left="20"/>
              <w:jc w:val="both"/>
            </w:pPr>
            <w:r>
              <w:rPr>
                <w:rFonts w:ascii="Times New Roman"/>
                <w:b w:val="false"/>
                <w:i w:val="false"/>
                <w:color w:val="000000"/>
                <w:sz w:val="20"/>
              </w:rPr>
              <w:t>
знает нормативно-правовую базу фармации;</w:t>
            </w:r>
          </w:p>
          <w:p>
            <w:pPr>
              <w:spacing w:after="20"/>
              <w:ind w:left="20"/>
              <w:jc w:val="both"/>
            </w:pPr>
            <w:r>
              <w:rPr>
                <w:rFonts w:ascii="Times New Roman"/>
                <w:b w:val="false"/>
                <w:i w:val="false"/>
                <w:color w:val="000000"/>
                <w:sz w:val="20"/>
              </w:rPr>
              <w:t>
использует нормативно-правовую документацию, Государственную фармакопею, справочную фармацевтическую литературу; готов к смене технологий в профессиональной деятельности.</w:t>
            </w:r>
          </w:p>
        </w:tc>
      </w:tr>
    </w:tbl>
    <w:bookmarkStart w:name="z1480" w:id="1328"/>
    <w:p>
      <w:pPr>
        <w:spacing w:after="0"/>
        <w:ind w:left="0"/>
        <w:jc w:val="both"/>
      </w:pPr>
      <w:r>
        <w:rPr>
          <w:rFonts w:ascii="Times New Roman"/>
          <w:b w:val="false"/>
          <w:i w:val="false"/>
          <w:color w:val="000000"/>
          <w:sz w:val="28"/>
        </w:rPr>
        <w:t>
      Специальные компетенции:</w:t>
      </w:r>
    </w:p>
    <w:bookmarkEnd w:id="1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329"/>
          <w:p>
            <w:pPr>
              <w:spacing w:after="20"/>
              <w:ind w:left="20"/>
              <w:jc w:val="both"/>
            </w:pPr>
            <w:r>
              <w:rPr>
                <w:rFonts w:ascii="Times New Roman"/>
                <w:b w:val="false"/>
                <w:i w:val="false"/>
                <w:color w:val="000000"/>
                <w:sz w:val="20"/>
              </w:rPr>
              <w:t>
СК-3.1.</w:t>
            </w:r>
          </w:p>
          <w:bookmarkEnd w:id="13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Маркетинговая стратегия функционирования аптечного сервиса:</w:t>
            </w:r>
          </w:p>
          <w:p>
            <w:pPr>
              <w:spacing w:after="20"/>
              <w:ind w:left="20"/>
              <w:jc w:val="both"/>
            </w:pPr>
            <w:r>
              <w:rPr>
                <w:rFonts w:ascii="Times New Roman"/>
                <w:b w:val="false"/>
                <w:i w:val="false"/>
                <w:color w:val="000000"/>
                <w:sz w:val="20"/>
              </w:rPr>
              <w:t>
знает способы повышения прибыльности аптечного бизнеса и продвижения фармацевтического товара;</w:t>
            </w:r>
          </w:p>
          <w:p>
            <w:pPr>
              <w:spacing w:after="20"/>
              <w:ind w:left="20"/>
              <w:jc w:val="both"/>
            </w:pPr>
            <w:r>
              <w:rPr>
                <w:rFonts w:ascii="Times New Roman"/>
                <w:b w:val="false"/>
                <w:i w:val="false"/>
                <w:color w:val="000000"/>
                <w:sz w:val="20"/>
              </w:rPr>
              <w:t>
сформированы системные знания о сущности и содержании, основных принципах и функциях, социальной основе и видах фармацевтического маркетинга и фармацевтического менеджмента.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330"/>
          <w:p>
            <w:pPr>
              <w:spacing w:after="20"/>
              <w:ind w:left="20"/>
              <w:jc w:val="both"/>
            </w:pPr>
            <w:r>
              <w:rPr>
                <w:rFonts w:ascii="Times New Roman"/>
                <w:b w:val="false"/>
                <w:i w:val="false"/>
                <w:color w:val="000000"/>
                <w:sz w:val="20"/>
              </w:rPr>
              <w:t>
СК-3.2.</w:t>
            </w:r>
          </w:p>
          <w:bookmarkEnd w:id="13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Фармакологические технологии:</w:t>
            </w:r>
          </w:p>
          <w:p>
            <w:pPr>
              <w:spacing w:after="20"/>
              <w:ind w:left="20"/>
              <w:jc w:val="both"/>
            </w:pPr>
            <w:r>
              <w:rPr>
                <w:rFonts w:ascii="Times New Roman"/>
                <w:b w:val="false"/>
                <w:i w:val="false"/>
                <w:color w:val="000000"/>
                <w:sz w:val="20"/>
              </w:rPr>
              <w:t>
знает действие лекарственных веществ на живые организмы;</w:t>
            </w:r>
          </w:p>
          <w:p>
            <w:pPr>
              <w:spacing w:after="20"/>
              <w:ind w:left="20"/>
              <w:jc w:val="both"/>
            </w:pPr>
            <w:r>
              <w:rPr>
                <w:rFonts w:ascii="Times New Roman"/>
                <w:b w:val="false"/>
                <w:i w:val="false"/>
                <w:color w:val="000000"/>
                <w:sz w:val="20"/>
              </w:rPr>
              <w:t>
устанавливает характер и интенсивность изменений под действием лекарств в организме, зависимость действия фармакологических средств от разных условий; от физико-химического их строения, дозы, концентрации раствора, способа и места введения в организм; от первоначального состояния организма.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3" w:id="1331"/>
          <w:p>
            <w:pPr>
              <w:spacing w:after="20"/>
              <w:ind w:left="20"/>
              <w:jc w:val="both"/>
            </w:pPr>
            <w:r>
              <w:rPr>
                <w:rFonts w:ascii="Times New Roman"/>
                <w:b w:val="false"/>
                <w:i w:val="false"/>
                <w:color w:val="000000"/>
                <w:sz w:val="20"/>
              </w:rPr>
              <w:t>
СК-3.3</w:t>
            </w:r>
          </w:p>
          <w:bookmarkEnd w:id="13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Фармацевтические технологии:</w:t>
            </w:r>
          </w:p>
          <w:p>
            <w:pPr>
              <w:spacing w:after="20"/>
              <w:ind w:left="20"/>
              <w:jc w:val="both"/>
            </w:pPr>
            <w:r>
              <w:rPr>
                <w:rFonts w:ascii="Times New Roman"/>
                <w:b w:val="false"/>
                <w:i w:val="false"/>
                <w:color w:val="000000"/>
                <w:sz w:val="20"/>
              </w:rPr>
              <w:t>
знает теоретические основы и производственные процессы переработки и изготовления лекарственных средств в лекарственные препараты путем придания им определенной лекарственной формы;</w:t>
            </w:r>
          </w:p>
          <w:p>
            <w:pPr>
              <w:spacing w:after="20"/>
              <w:ind w:left="20"/>
              <w:jc w:val="both"/>
            </w:pPr>
            <w:r>
              <w:rPr>
                <w:rFonts w:ascii="Times New Roman"/>
                <w:b w:val="false"/>
                <w:i w:val="false"/>
                <w:color w:val="000000"/>
                <w:sz w:val="20"/>
              </w:rPr>
              <w:t>
знает основы аптечной и промышленной технологии лекарственных форм.</w:t>
            </w:r>
          </w:p>
        </w:tc>
      </w:tr>
    </w:tbl>
    <w:bookmarkStart w:name="z1484" w:id="1332"/>
    <w:p>
      <w:pPr>
        <w:spacing w:after="0"/>
        <w:ind w:left="0"/>
        <w:jc w:val="both"/>
      </w:pPr>
      <w:r>
        <w:rPr>
          <w:rFonts w:ascii="Times New Roman"/>
          <w:b w:val="false"/>
          <w:i w:val="false"/>
          <w:color w:val="000000"/>
          <w:sz w:val="28"/>
        </w:rPr>
        <w:t>
      Используемые сокращения:</w:t>
      </w:r>
    </w:p>
    <w:bookmarkEnd w:id="1332"/>
    <w:bookmarkStart w:name="z1485" w:id="1333"/>
    <w:p>
      <w:pPr>
        <w:spacing w:after="0"/>
        <w:ind w:left="0"/>
        <w:jc w:val="both"/>
      </w:pPr>
      <w:r>
        <w:rPr>
          <w:rFonts w:ascii="Times New Roman"/>
          <w:b w:val="false"/>
          <w:i w:val="false"/>
          <w:color w:val="000000"/>
          <w:sz w:val="28"/>
        </w:rPr>
        <w:t>
      БК – базовые компетенции</w:t>
      </w:r>
    </w:p>
    <w:bookmarkEnd w:id="1333"/>
    <w:bookmarkStart w:name="z1486" w:id="1334"/>
    <w:p>
      <w:pPr>
        <w:spacing w:after="0"/>
        <w:ind w:left="0"/>
        <w:jc w:val="both"/>
      </w:pPr>
      <w:r>
        <w:rPr>
          <w:rFonts w:ascii="Times New Roman"/>
          <w:b w:val="false"/>
          <w:i w:val="false"/>
          <w:color w:val="000000"/>
          <w:sz w:val="28"/>
        </w:rPr>
        <w:t>
      ПК – профессиональные компетенции.</w:t>
      </w:r>
    </w:p>
    <w:bookmarkEnd w:id="1334"/>
    <w:bookmarkStart w:name="z1487" w:id="1335"/>
    <w:p>
      <w:pPr>
        <w:spacing w:after="0"/>
        <w:ind w:left="0"/>
        <w:jc w:val="both"/>
      </w:pPr>
      <w:r>
        <w:rPr>
          <w:rFonts w:ascii="Times New Roman"/>
          <w:b w:val="false"/>
          <w:i w:val="false"/>
          <w:color w:val="000000"/>
          <w:sz w:val="28"/>
        </w:rPr>
        <w:t>
      СД – специальные дисциплины</w:t>
      </w:r>
    </w:p>
    <w:bookmarkEnd w:id="1335"/>
    <w:bookmarkStart w:name="z1488" w:id="1336"/>
    <w:p>
      <w:pPr>
        <w:spacing w:after="0"/>
        <w:ind w:left="0"/>
        <w:jc w:val="both"/>
      </w:pPr>
      <w:r>
        <w:rPr>
          <w:rFonts w:ascii="Times New Roman"/>
          <w:b w:val="false"/>
          <w:i w:val="false"/>
          <w:color w:val="000000"/>
          <w:sz w:val="28"/>
        </w:rPr>
        <w:t>
      СК – специальные компетенции</w:t>
      </w:r>
    </w:p>
    <w:bookmarkEnd w:id="1336"/>
    <w:bookmarkStart w:name="z1489" w:id="1337"/>
    <w:p>
      <w:pPr>
        <w:spacing w:after="0"/>
        <w:ind w:left="0"/>
        <w:jc w:val="both"/>
      </w:pPr>
      <w:r>
        <w:rPr>
          <w:rFonts w:ascii="Times New Roman"/>
          <w:b w:val="false"/>
          <w:i w:val="false"/>
          <w:color w:val="000000"/>
          <w:sz w:val="28"/>
        </w:rPr>
        <w:t>
      СЭД – социально-экономические дисциплины</w:t>
      </w:r>
    </w:p>
    <w:bookmarkEnd w:id="1337"/>
    <w:bookmarkStart w:name="z1490" w:id="1338"/>
    <w:p>
      <w:pPr>
        <w:spacing w:after="0"/>
        <w:ind w:left="0"/>
        <w:jc w:val="both"/>
      </w:pPr>
      <w:r>
        <w:rPr>
          <w:rFonts w:ascii="Times New Roman"/>
          <w:b w:val="false"/>
          <w:i w:val="false"/>
          <w:color w:val="000000"/>
          <w:sz w:val="28"/>
        </w:rPr>
        <w:t>
      ООД – общеобразовательные дисциплины</w:t>
      </w:r>
    </w:p>
    <w:bookmarkEnd w:id="1338"/>
    <w:bookmarkStart w:name="z1491" w:id="1339"/>
    <w:p>
      <w:pPr>
        <w:spacing w:after="0"/>
        <w:ind w:left="0"/>
        <w:jc w:val="both"/>
      </w:pPr>
      <w:r>
        <w:rPr>
          <w:rFonts w:ascii="Times New Roman"/>
          <w:b w:val="false"/>
          <w:i w:val="false"/>
          <w:color w:val="000000"/>
          <w:sz w:val="28"/>
        </w:rPr>
        <w:t>
      ОГД – общегуманитарные дисциплины</w:t>
      </w:r>
    </w:p>
    <w:bookmarkEnd w:id="1339"/>
    <w:bookmarkStart w:name="z1492" w:id="1340"/>
    <w:p>
      <w:pPr>
        <w:spacing w:after="0"/>
        <w:ind w:left="0"/>
        <w:jc w:val="both"/>
      </w:pPr>
      <w:r>
        <w:rPr>
          <w:rFonts w:ascii="Times New Roman"/>
          <w:b w:val="false"/>
          <w:i w:val="false"/>
          <w:color w:val="000000"/>
          <w:sz w:val="28"/>
        </w:rPr>
        <w:t>
      ОПД – общепрофессиональные дисциплины</w:t>
      </w:r>
    </w:p>
    <w:bookmarkEnd w:id="1340"/>
    <w:bookmarkStart w:name="z1493" w:id="1341"/>
    <w:p>
      <w:pPr>
        <w:spacing w:after="0"/>
        <w:ind w:left="0"/>
        <w:jc w:val="both"/>
      </w:pPr>
      <w:r>
        <w:rPr>
          <w:rFonts w:ascii="Times New Roman"/>
          <w:b w:val="false"/>
          <w:i w:val="false"/>
          <w:color w:val="000000"/>
          <w:sz w:val="28"/>
        </w:rPr>
        <w:t>
      ПО – производственное обучение</w:t>
      </w:r>
    </w:p>
    <w:bookmarkEnd w:id="1341"/>
    <w:bookmarkStart w:name="z1494" w:id="1342"/>
    <w:p>
      <w:pPr>
        <w:spacing w:after="0"/>
        <w:ind w:left="0"/>
        <w:jc w:val="both"/>
      </w:pPr>
      <w:r>
        <w:rPr>
          <w:rFonts w:ascii="Times New Roman"/>
          <w:b w:val="false"/>
          <w:i w:val="false"/>
          <w:color w:val="000000"/>
          <w:sz w:val="28"/>
        </w:rPr>
        <w:t>
      ПП – профессиональная практика</w:t>
      </w:r>
    </w:p>
    <w:bookmarkEnd w:id="1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Типовой профессиональной учебной</w:t>
            </w:r>
            <w:r>
              <w:br/>
            </w:r>
            <w:r>
              <w:rPr>
                <w:rFonts w:ascii="Times New Roman"/>
                <w:b w:val="false"/>
                <w:i w:val="false"/>
                <w:color w:val="000000"/>
                <w:sz w:val="20"/>
              </w:rPr>
              <w:t>программе по медицинским и</w:t>
            </w:r>
            <w:r>
              <w:br/>
            </w:r>
            <w:r>
              <w:rPr>
                <w:rFonts w:ascii="Times New Roman"/>
                <w:b w:val="false"/>
                <w:i w:val="false"/>
                <w:color w:val="000000"/>
                <w:sz w:val="20"/>
              </w:rPr>
              <w:t>фармацевтическим</w:t>
            </w:r>
            <w:r>
              <w:br/>
            </w:r>
            <w:r>
              <w:rPr>
                <w:rFonts w:ascii="Times New Roman"/>
                <w:b w:val="false"/>
                <w:i w:val="false"/>
                <w:color w:val="000000"/>
                <w:sz w:val="20"/>
              </w:rPr>
              <w:t>специальностям технического и</w:t>
            </w:r>
            <w:r>
              <w:br/>
            </w:r>
            <w:r>
              <w:rPr>
                <w:rFonts w:ascii="Times New Roman"/>
                <w:b w:val="false"/>
                <w:i w:val="false"/>
                <w:color w:val="000000"/>
                <w:sz w:val="20"/>
              </w:rPr>
              <w:t>профессионального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0307000 – "Стоматология ортопедическая"</w:t>
            </w:r>
            <w:r>
              <w:br/>
            </w:r>
            <w:r>
              <w:rPr>
                <w:rFonts w:ascii="Times New Roman"/>
                <w:b w:val="false"/>
                <w:i w:val="false"/>
                <w:color w:val="000000"/>
                <w:sz w:val="20"/>
              </w:rPr>
              <w:t>Квалификация: 0307013 – "Зубной техник"</w:t>
            </w:r>
          </w:p>
        </w:tc>
      </w:tr>
    </w:tbl>
    <w:bookmarkStart w:name="z1497" w:id="1343"/>
    <w:p>
      <w:pPr>
        <w:spacing w:after="0"/>
        <w:ind w:left="0"/>
        <w:jc w:val="left"/>
      </w:pPr>
      <w:r>
        <w:rPr>
          <w:rFonts w:ascii="Times New Roman"/>
          <w:b/>
          <w:i w:val="false"/>
          <w:color w:val="000000"/>
        </w:rPr>
        <w:t xml:space="preserve"> Содержание типовой профессиональной учебной программы по циклам дисциплин и профессиональной практике</w:t>
      </w:r>
    </w:p>
    <w:bookmarkEnd w:id="1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344"/>
          <w:p>
            <w:pPr>
              <w:spacing w:after="20"/>
              <w:ind w:left="20"/>
              <w:jc w:val="both"/>
            </w:pPr>
            <w:r>
              <w:rPr>
                <w:rFonts w:ascii="Times New Roman"/>
                <w:b w:val="false"/>
                <w:i w:val="false"/>
                <w:color w:val="000000"/>
                <w:sz w:val="20"/>
              </w:rPr>
              <w:t>
Индекс цикла (дисциплин)</w:t>
            </w:r>
          </w:p>
          <w:bookmarkEnd w:id="13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основные разделы дисциплины,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формируемой компетенции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1345"/>
          <w:p>
            <w:pPr>
              <w:spacing w:after="20"/>
              <w:ind w:left="20"/>
              <w:jc w:val="both"/>
            </w:pPr>
            <w:r>
              <w:rPr>
                <w:rFonts w:ascii="Times New Roman"/>
                <w:b w:val="false"/>
                <w:i w:val="false"/>
                <w:color w:val="000000"/>
                <w:sz w:val="20"/>
              </w:rPr>
              <w:t>
ООД</w:t>
            </w:r>
          </w:p>
          <w:bookmarkEnd w:id="1345"/>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346"/>
          <w:p>
            <w:pPr>
              <w:spacing w:after="20"/>
              <w:ind w:left="20"/>
              <w:jc w:val="both"/>
            </w:pPr>
            <w:r>
              <w:rPr>
                <w:rFonts w:ascii="Times New Roman"/>
                <w:b w:val="false"/>
                <w:i w:val="false"/>
                <w:color w:val="000000"/>
                <w:sz w:val="20"/>
              </w:rPr>
              <w:t>
ООД 01</w:t>
            </w:r>
          </w:p>
          <w:bookmarkEnd w:id="13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единицы фонетики. Орфография. Лексика и фразеология. Прямое и переносное значение слова. Виды лексики. Словари казахского (русского) языка. Морфология и орфография. Учение о частях речи и их грамматические формы и значения. Самостоятельные и служебные части речи и их грамматические категории. Синтаксис и пунктуация. Словосочетание. Предложение. Слово о независимости. Язык – важнейшее средство общения. Знакомство. Я и моя семья. Наш колледж. Моя родина – Казахстан. Личность и портрет человека. Человек и его окружение. Экология и медицина. Культура и искусство. Из жизни замечательных людей. Выдающиеся медики Казахстана. Личная гигиена –основа здоровья. Народные традиции и обычаи. Речь и этикет. Конституция Республики Казахстан. Моя профессия.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347"/>
          <w:p>
            <w:pPr>
              <w:spacing w:after="20"/>
              <w:ind w:left="20"/>
              <w:jc w:val="both"/>
            </w:pPr>
            <w:r>
              <w:rPr>
                <w:rFonts w:ascii="Times New Roman"/>
                <w:b w:val="false"/>
                <w:i w:val="false"/>
                <w:color w:val="000000"/>
                <w:sz w:val="20"/>
              </w:rPr>
              <w:t>
ООД 02</w:t>
            </w:r>
          </w:p>
          <w:bookmarkEnd w:id="13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и русская литература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поэзия 15-17 веков. Казахская литература 17 века. Произведения акынов 18-19 веков. Казахская литература 20 века. Жизнь и творчество писателей. Произведения периода Независимости Казахстана. Русская литература 19 века. Русская литература 20 века. Литература периода Великой отечественной войны. Современная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348"/>
          <w:p>
            <w:pPr>
              <w:spacing w:after="20"/>
              <w:ind w:left="20"/>
              <w:jc w:val="both"/>
            </w:pPr>
            <w:r>
              <w:rPr>
                <w:rFonts w:ascii="Times New Roman"/>
                <w:b w:val="false"/>
                <w:i w:val="false"/>
                <w:color w:val="000000"/>
                <w:sz w:val="20"/>
              </w:rPr>
              <w:t xml:space="preserve">
ООД 03 </w:t>
            </w:r>
          </w:p>
          <w:bookmarkEnd w:id="13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Казахстан. Путешествие и туризм. Спряжение глагола "быть", "иметь". Множественное число существительных. Образование существительных и прилагательных. Местоимения "много", "мало". Имя числительное. Оборот "есть/ существовать". Великобритания и Северная Ирландия. Группа простых времен глагола. Англоговорящие страны. Группа длительных времен глагола. Медицина и спорт. Выбор профессии.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349"/>
          <w:p>
            <w:pPr>
              <w:spacing w:after="20"/>
              <w:ind w:left="20"/>
              <w:jc w:val="both"/>
            </w:pPr>
            <w:r>
              <w:rPr>
                <w:rFonts w:ascii="Times New Roman"/>
                <w:b w:val="false"/>
                <w:i w:val="false"/>
                <w:color w:val="000000"/>
                <w:sz w:val="20"/>
              </w:rPr>
              <w:t>
ООД 04</w:t>
            </w:r>
          </w:p>
          <w:bookmarkEnd w:id="13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 первой половине 20 века. Первая мировая война. Послевоенная Европа. Послевоенные США и Латинская Америка. Вторая мировая война. Начало "холодной войны". Развитие стран Европы в послевоенный период. Особенности экономического и политического стран развития Америки и Латинской Америки. Послевоенная Азия. СССР после второй мировой войны, образование СНГ. Мир в конце 20 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350"/>
          <w:p>
            <w:pPr>
              <w:spacing w:after="20"/>
              <w:ind w:left="20"/>
              <w:jc w:val="both"/>
            </w:pPr>
            <w:r>
              <w:rPr>
                <w:rFonts w:ascii="Times New Roman"/>
                <w:b w:val="false"/>
                <w:i w:val="false"/>
                <w:color w:val="000000"/>
                <w:sz w:val="20"/>
              </w:rPr>
              <w:t xml:space="preserve">
ООД 05 </w:t>
            </w:r>
          </w:p>
          <w:bookmarkEnd w:id="13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в первой половине 20 века. Казахстан во второй половине 20 и в начале 21 веков.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1351"/>
          <w:p>
            <w:pPr>
              <w:spacing w:after="20"/>
              <w:ind w:left="20"/>
              <w:jc w:val="both"/>
            </w:pPr>
            <w:r>
              <w:rPr>
                <w:rFonts w:ascii="Times New Roman"/>
                <w:b w:val="false"/>
                <w:i w:val="false"/>
                <w:color w:val="000000"/>
                <w:sz w:val="20"/>
              </w:rPr>
              <w:t>
ООД 06</w:t>
            </w:r>
          </w:p>
          <w:bookmarkEnd w:id="13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Обществознание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Происхождение и становление человека. Свобода и деятельность человека. Человек и общество. Законы развития. Современная человеческая цивилизация. Социальные структуры при рыночной экономике. Демографическое развитие общества. Политика и ее функции. Культура, как общественное явление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352"/>
          <w:p>
            <w:pPr>
              <w:spacing w:after="20"/>
              <w:ind w:left="20"/>
              <w:jc w:val="both"/>
            </w:pPr>
            <w:r>
              <w:rPr>
                <w:rFonts w:ascii="Times New Roman"/>
                <w:b w:val="false"/>
                <w:i w:val="false"/>
                <w:color w:val="000000"/>
                <w:sz w:val="20"/>
              </w:rPr>
              <w:t xml:space="preserve">
ООД 07 </w:t>
            </w:r>
          </w:p>
          <w:bookmarkEnd w:id="13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мира. География населения. Научно-техническая революция и мировое хозяйство. География отраслей мирового хозяйства. Региональный обзор мира. Глобальные проблемы человечества.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7" w:id="1353"/>
          <w:p>
            <w:pPr>
              <w:spacing w:after="20"/>
              <w:ind w:left="20"/>
              <w:jc w:val="both"/>
            </w:pPr>
            <w:r>
              <w:rPr>
                <w:rFonts w:ascii="Times New Roman"/>
                <w:b w:val="false"/>
                <w:i w:val="false"/>
                <w:color w:val="000000"/>
                <w:sz w:val="20"/>
              </w:rPr>
              <w:t>
ООД 08</w:t>
            </w:r>
          </w:p>
          <w:bookmarkEnd w:id="13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Уравнения, неравенства, системы уравнении и неравенств. Функции, их свойства и графики. Показательная, логарифмическая и степенная функции. Тригонометрические функции. Векторы и координаты. Производная и ее приложения. Первообразная функция и интеграл. Прямые и плоскости в пространстве. Геометрические тела и поверхности. Объемы и площади поверхностей геометрических тел. Теория вероятности и элементы математической статистики.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1354"/>
          <w:p>
            <w:pPr>
              <w:spacing w:after="20"/>
              <w:ind w:left="20"/>
              <w:jc w:val="both"/>
            </w:pPr>
            <w:r>
              <w:rPr>
                <w:rFonts w:ascii="Times New Roman"/>
                <w:b w:val="false"/>
                <w:i w:val="false"/>
                <w:color w:val="000000"/>
                <w:sz w:val="20"/>
              </w:rPr>
              <w:t>
ООД 09</w:t>
            </w:r>
          </w:p>
          <w:bookmarkEnd w:id="13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процессы. Устройство персонального компьютера. Операционная система. Архивация данных, защита от компьютерных вирусов. Текстовый процессор. Электронная таблица. Система управления базы данных. Создание презентации. Комьютерная графика. Комьютерные сети. Интернет. Информационная безопасность.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9" w:id="1355"/>
          <w:p>
            <w:pPr>
              <w:spacing w:after="20"/>
              <w:ind w:left="20"/>
              <w:jc w:val="both"/>
            </w:pPr>
            <w:r>
              <w:rPr>
                <w:rFonts w:ascii="Times New Roman"/>
                <w:b w:val="false"/>
                <w:i w:val="false"/>
                <w:color w:val="000000"/>
                <w:sz w:val="20"/>
              </w:rPr>
              <w:t>
ООД 10</w:t>
            </w:r>
          </w:p>
          <w:bookmarkEnd w:id="13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и астрономия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физика. Электродинамика. Электричество и магнетизм. Колебания и волны. Оптика. Квантовая физика. Атомная физика. Введение в астрономию.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356"/>
          <w:p>
            <w:pPr>
              <w:spacing w:after="20"/>
              <w:ind w:left="20"/>
              <w:jc w:val="both"/>
            </w:pPr>
            <w:r>
              <w:rPr>
                <w:rFonts w:ascii="Times New Roman"/>
                <w:b w:val="false"/>
                <w:i w:val="false"/>
                <w:color w:val="000000"/>
                <w:sz w:val="20"/>
              </w:rPr>
              <w:t>
ООД 11</w:t>
            </w:r>
          </w:p>
          <w:bookmarkEnd w:id="13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закон, периодическая система химических элементов в свете теории строения атомов. Химическая связь и строение атома. Химические реакции и их закономерность протеканий. Общие свойства металлов и неметаллов. Важнейшие s-элементы и их соединения. Важнейшие d-элементы и их соединения. Важнейшие р-элементы и их соединения. Производство неорганических веществ. Теория химического строения органических соединений. Углеводороды и их природные источники. Кислородсодержащие органические соединения. Азотосодержащие органичесике соединения. Синтетические высокомолекулярные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1" w:id="1357"/>
          <w:p>
            <w:pPr>
              <w:spacing w:after="20"/>
              <w:ind w:left="20"/>
              <w:jc w:val="both"/>
            </w:pPr>
            <w:r>
              <w:rPr>
                <w:rFonts w:ascii="Times New Roman"/>
                <w:b w:val="false"/>
                <w:i w:val="false"/>
                <w:color w:val="000000"/>
                <w:sz w:val="20"/>
              </w:rPr>
              <w:t>
ООД 12</w:t>
            </w:r>
          </w:p>
          <w:bookmarkEnd w:id="13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биологической науки, жизнедеятельности организмов, их историческое развитие, и их структуру и функции, изменение экологических систем под влиянием антропогенного фактора. Об ответственном отношении к природе и основе знаний эволюции органического мира. О строении функции и жизнедеятельности живых организмов с эволюционной точки зрения (от простого к сложному). Основы биологических понятий, биологических закономерностей для правильного формирования мировоззрения. Строение и функции клетки. Обмен веществ и энергии в клетке.</w:t>
            </w:r>
          </w:p>
          <w:p>
            <w:pPr>
              <w:spacing w:after="20"/>
              <w:ind w:left="20"/>
              <w:jc w:val="both"/>
            </w:pPr>
            <w:r>
              <w:rPr>
                <w:rFonts w:ascii="Times New Roman"/>
                <w:b w:val="false"/>
                <w:i w:val="false"/>
                <w:color w:val="000000"/>
                <w:sz w:val="20"/>
              </w:rPr>
              <w:t>
Размножение и развитие организмов. Основы генетики и селекции.</w:t>
            </w:r>
          </w:p>
          <w:p>
            <w:pPr>
              <w:spacing w:after="20"/>
              <w:ind w:left="20"/>
              <w:jc w:val="both"/>
            </w:pPr>
            <w:r>
              <w:rPr>
                <w:rFonts w:ascii="Times New Roman"/>
                <w:b w:val="false"/>
                <w:i w:val="false"/>
                <w:color w:val="000000"/>
                <w:sz w:val="20"/>
              </w:rPr>
              <w:t>
Основы эволюционного учения. Закономерности и пути развития органического мира. Эволюция человека. Основы учения о биосфере.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p>
            <w:pPr>
              <w:spacing w:after="20"/>
              <w:ind w:left="20"/>
              <w:jc w:val="both"/>
            </w:pPr>
            <w:r>
              <w:rPr>
                <w:rFonts w:ascii="Times New Roman"/>
                <w:b w:val="false"/>
                <w:i w:val="false"/>
                <w:color w:val="000000"/>
                <w:sz w:val="20"/>
              </w:rPr>
              <w:t>
ПК-7.</w:t>
            </w:r>
          </w:p>
          <w:p>
            <w:pPr>
              <w:spacing w:after="20"/>
              <w:ind w:left="20"/>
              <w:jc w:val="both"/>
            </w:pPr>
            <w:r>
              <w:rPr>
                <w:rFonts w:ascii="Times New Roman"/>
                <w:b w:val="false"/>
                <w:i w:val="false"/>
                <w:color w:val="000000"/>
                <w:sz w:val="20"/>
              </w:rPr>
              <w:t>
ПК-8.</w:t>
            </w:r>
          </w:p>
          <w:p>
            <w:pPr>
              <w:spacing w:after="20"/>
              <w:ind w:left="20"/>
              <w:jc w:val="both"/>
            </w:pPr>
            <w:r>
              <w:rPr>
                <w:rFonts w:ascii="Times New Roman"/>
                <w:b w:val="false"/>
                <w:i w:val="false"/>
                <w:color w:val="000000"/>
                <w:sz w:val="20"/>
              </w:rPr>
              <w:t>
ПК-9.</w:t>
            </w:r>
          </w:p>
          <w:p>
            <w:pPr>
              <w:spacing w:after="20"/>
              <w:ind w:left="20"/>
              <w:jc w:val="both"/>
            </w:pPr>
            <w:r>
              <w:rPr>
                <w:rFonts w:ascii="Times New Roman"/>
                <w:b w:val="false"/>
                <w:i w:val="false"/>
                <w:color w:val="000000"/>
                <w:sz w:val="20"/>
              </w:rPr>
              <w:t>
ПК-10.</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358"/>
          <w:p>
            <w:pPr>
              <w:spacing w:after="20"/>
              <w:ind w:left="20"/>
              <w:jc w:val="both"/>
            </w:pPr>
            <w:r>
              <w:rPr>
                <w:rFonts w:ascii="Times New Roman"/>
                <w:b w:val="false"/>
                <w:i w:val="false"/>
                <w:color w:val="000000"/>
                <w:sz w:val="20"/>
              </w:rPr>
              <w:t xml:space="preserve">
ООД 13 </w:t>
            </w:r>
          </w:p>
          <w:bookmarkEnd w:id="13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Физическое воспитание в общекультурной и профессиональной подготовке обучающихся. Техника безопасности на уроках физической культуры. Основы и принципы здорового образа жизни. Режимы двигательной активности. Основные мероприятия по профилактике травматизма и оказанию первой медицинской помощи. </w:t>
            </w:r>
          </w:p>
          <w:p>
            <w:pPr>
              <w:spacing w:after="20"/>
              <w:ind w:left="20"/>
              <w:jc w:val="both"/>
            </w:pPr>
            <w:r>
              <w:rPr>
                <w:rFonts w:ascii="Times New Roman"/>
                <w:b w:val="false"/>
                <w:i w:val="false"/>
                <w:color w:val="000000"/>
                <w:sz w:val="20"/>
              </w:rPr>
              <w:t>
Средства физического воспитания. Базовая часть: Легкая атлетика. Гимнастика. Спортивные игры (футбол, волейбол, баскетбол, ручной мяч). Президентское многоборье. Вариативная часть: Туризм. Плавание. Лыжный спорт. Казахские национальные виды спорта, народные и подвижные игры.</w:t>
            </w:r>
          </w:p>
          <w:p>
            <w:pPr>
              <w:spacing w:after="20"/>
              <w:ind w:left="20"/>
              <w:jc w:val="both"/>
            </w:pPr>
            <w:r>
              <w:rPr>
                <w:rFonts w:ascii="Times New Roman"/>
                <w:b w:val="false"/>
                <w:i w:val="false"/>
                <w:color w:val="000000"/>
                <w:sz w:val="20"/>
              </w:rPr>
              <w:t>
Основные средства для развития двигательных качеств. Методы самоконтроля и восстановления.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3" w:id="1359"/>
          <w:p>
            <w:pPr>
              <w:spacing w:after="20"/>
              <w:ind w:left="20"/>
              <w:jc w:val="both"/>
            </w:pPr>
            <w:r>
              <w:rPr>
                <w:rFonts w:ascii="Times New Roman"/>
                <w:b w:val="false"/>
                <w:i w:val="false"/>
                <w:color w:val="000000"/>
                <w:sz w:val="20"/>
              </w:rPr>
              <w:t>
ООД 14</w:t>
            </w:r>
          </w:p>
          <w:bookmarkEnd w:id="13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воинской службы. </w:t>
            </w:r>
          </w:p>
          <w:p>
            <w:pPr>
              <w:spacing w:after="20"/>
              <w:ind w:left="20"/>
              <w:jc w:val="both"/>
            </w:pPr>
            <w:r>
              <w:rPr>
                <w:rFonts w:ascii="Times New Roman"/>
                <w:b w:val="false"/>
                <w:i w:val="false"/>
                <w:color w:val="000000"/>
                <w:sz w:val="20"/>
              </w:rPr>
              <w:t>
Уставы Вооруженных сил Республики Казахстан. Вопросы организации и оснащения медицинской службы. Сохранение здоровья военнослужащих. Вопросы тактики и медицинской службы Вооруженных сил Республики Казахстан. Основы военно-полевой хирургии. Основы военно-полевой терапии. Основы военной токсикологии, радиологии. Мероприятия медицинской службы по защите от ядерного и химического оружия. Огневая подготовка. Основы военной гигиены. Основы военной эпидемиологии. Строевая подготовка. Военная топография.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1360"/>
          <w:p>
            <w:pPr>
              <w:spacing w:after="20"/>
              <w:ind w:left="20"/>
              <w:jc w:val="both"/>
            </w:pPr>
            <w:r>
              <w:rPr>
                <w:rFonts w:ascii="Times New Roman"/>
                <w:b w:val="false"/>
                <w:i w:val="false"/>
                <w:color w:val="000000"/>
                <w:sz w:val="20"/>
              </w:rPr>
              <w:t xml:space="preserve">
ОГД </w:t>
            </w:r>
          </w:p>
          <w:bookmarkEnd w:id="1360"/>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1361"/>
          <w:p>
            <w:pPr>
              <w:spacing w:after="20"/>
              <w:ind w:left="20"/>
              <w:jc w:val="both"/>
            </w:pPr>
            <w:r>
              <w:rPr>
                <w:rFonts w:ascii="Times New Roman"/>
                <w:b w:val="false"/>
                <w:i w:val="false"/>
                <w:color w:val="000000"/>
                <w:sz w:val="20"/>
              </w:rPr>
              <w:t>
ОГД 01</w:t>
            </w:r>
          </w:p>
          <w:bookmarkEnd w:id="13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Синтаксис казахского (русского) языка. Терминология по специальности.Техника перевода (со словарем) профессионально-ориентированных текстов. Профессиональное общение. Развитие речи.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362"/>
          <w:p>
            <w:pPr>
              <w:spacing w:after="20"/>
              <w:ind w:left="20"/>
              <w:jc w:val="both"/>
            </w:pPr>
            <w:r>
              <w:rPr>
                <w:rFonts w:ascii="Times New Roman"/>
                <w:b w:val="false"/>
                <w:i w:val="false"/>
                <w:color w:val="000000"/>
                <w:sz w:val="20"/>
              </w:rPr>
              <w:t>
ОГД 02</w:t>
            </w:r>
          </w:p>
          <w:bookmarkEnd w:id="13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делового языка по специальности.</w:t>
            </w:r>
          </w:p>
          <w:p>
            <w:pPr>
              <w:spacing w:after="20"/>
              <w:ind w:left="20"/>
              <w:jc w:val="both"/>
            </w:pPr>
            <w:r>
              <w:rPr>
                <w:rFonts w:ascii="Times New Roman"/>
                <w:b w:val="false"/>
                <w:i w:val="false"/>
                <w:color w:val="000000"/>
                <w:sz w:val="20"/>
              </w:rPr>
              <w:t>
Профессиональная лексика.</w:t>
            </w:r>
          </w:p>
          <w:p>
            <w:pPr>
              <w:spacing w:after="20"/>
              <w:ind w:left="20"/>
              <w:jc w:val="both"/>
            </w:pPr>
            <w:r>
              <w:rPr>
                <w:rFonts w:ascii="Times New Roman"/>
                <w:b w:val="false"/>
                <w:i w:val="false"/>
                <w:color w:val="000000"/>
                <w:sz w:val="20"/>
              </w:rPr>
              <w:t>
Техника перевода со словарем профессионально-ориентированных текстов.</w:t>
            </w:r>
          </w:p>
          <w:p>
            <w:pPr>
              <w:spacing w:after="20"/>
              <w:ind w:left="20"/>
              <w:jc w:val="both"/>
            </w:pPr>
            <w:r>
              <w:rPr>
                <w:rFonts w:ascii="Times New Roman"/>
                <w:b w:val="false"/>
                <w:i w:val="false"/>
                <w:color w:val="000000"/>
                <w:sz w:val="20"/>
              </w:rPr>
              <w:t>
Профессиональное обращение.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7" w:id="1363"/>
          <w:p>
            <w:pPr>
              <w:spacing w:after="20"/>
              <w:ind w:left="20"/>
              <w:jc w:val="both"/>
            </w:pPr>
            <w:r>
              <w:rPr>
                <w:rFonts w:ascii="Times New Roman"/>
                <w:b w:val="false"/>
                <w:i w:val="false"/>
                <w:color w:val="000000"/>
                <w:sz w:val="20"/>
              </w:rPr>
              <w:t>
ОГД 03</w:t>
            </w:r>
          </w:p>
          <w:bookmarkEnd w:id="13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Казахстан в эпоху древности. Казахстан в средние века. Казахское ханство в 15 середина 18 веков. Казахстан в составе Российской империи. Казахстан в новое время 18-20 веков. Социально-экономическое положение Казахстана в 20 веке. Казахстан в новейшее время. Независимый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1364"/>
          <w:p>
            <w:pPr>
              <w:spacing w:after="20"/>
              <w:ind w:left="20"/>
              <w:jc w:val="both"/>
            </w:pPr>
            <w:r>
              <w:rPr>
                <w:rFonts w:ascii="Times New Roman"/>
                <w:b w:val="false"/>
                <w:i w:val="false"/>
                <w:color w:val="000000"/>
                <w:sz w:val="20"/>
              </w:rPr>
              <w:t>
ОГД 04</w:t>
            </w:r>
          </w:p>
          <w:bookmarkEnd w:id="13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воспитание в общекультурной и профессиональной подготовке обучающихся. Техника безопасности на уроках физического воспитания. Основные принципы здорового образа жизни. Физическая культура и обеспечение здоровья. Режимы двигательной активности. Профессионально-прикладная психофизическая подготовка. Общая физическая и специальная подготовка в системе физического воспитания. Средства физического воспитания. Легкая атлетика. Гимнастика. Спортивные игры. Президентские тесты. Туризм. Плавание. Лыжный спорт. Профессионально-прикладная физическая подготовка. Национальные, народные подвижные игры.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9" w:id="1365"/>
          <w:p>
            <w:pPr>
              <w:spacing w:after="20"/>
              <w:ind w:left="20"/>
              <w:jc w:val="both"/>
            </w:pPr>
            <w:r>
              <w:rPr>
                <w:rFonts w:ascii="Times New Roman"/>
                <w:b w:val="false"/>
                <w:i w:val="false"/>
                <w:color w:val="000000"/>
                <w:sz w:val="20"/>
              </w:rPr>
              <w:t>
ОГД 05</w:t>
            </w:r>
          </w:p>
          <w:bookmarkEnd w:id="13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знаний о здоровом образе жизни и профилактическом направлении современной системы охраны здоровья населения. Формирование культуры здоровья как стиля жизни. Применение знаний в работе с населением.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1366"/>
          <w:p>
            <w:pPr>
              <w:spacing w:after="20"/>
              <w:ind w:left="20"/>
              <w:jc w:val="both"/>
            </w:pPr>
            <w:r>
              <w:rPr>
                <w:rFonts w:ascii="Times New Roman"/>
                <w:b w:val="false"/>
                <w:i w:val="false"/>
                <w:color w:val="000000"/>
                <w:sz w:val="20"/>
              </w:rPr>
              <w:t>
СЭД</w:t>
            </w:r>
          </w:p>
          <w:bookmarkEnd w:id="1366"/>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1" w:id="1367"/>
          <w:p>
            <w:pPr>
              <w:spacing w:after="20"/>
              <w:ind w:left="20"/>
              <w:jc w:val="both"/>
            </w:pPr>
            <w:r>
              <w:rPr>
                <w:rFonts w:ascii="Times New Roman"/>
                <w:b w:val="false"/>
                <w:i w:val="false"/>
                <w:color w:val="000000"/>
                <w:sz w:val="20"/>
              </w:rPr>
              <w:t>
СЭД 01</w:t>
            </w:r>
          </w:p>
          <w:bookmarkEnd w:id="13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Закономерности развития культуры творческого процесса по созданию и сохранению общечеловеческих ценностей, достижения культурного современного человека, закономерности и развития культуры мировой, так и национальной.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БК-2.3.</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1368"/>
          <w:p>
            <w:pPr>
              <w:spacing w:after="20"/>
              <w:ind w:left="20"/>
              <w:jc w:val="both"/>
            </w:pPr>
            <w:r>
              <w:rPr>
                <w:rFonts w:ascii="Times New Roman"/>
                <w:b w:val="false"/>
                <w:i w:val="false"/>
                <w:color w:val="000000"/>
                <w:sz w:val="20"/>
              </w:rPr>
              <w:t>
СЭД 02</w:t>
            </w:r>
          </w:p>
          <w:bookmarkEnd w:id="13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история становления и развития философии. Теоретические и методологические основы философии. Социальная философия.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1369"/>
          <w:p>
            <w:pPr>
              <w:spacing w:after="20"/>
              <w:ind w:left="20"/>
              <w:jc w:val="both"/>
            </w:pPr>
            <w:r>
              <w:rPr>
                <w:rFonts w:ascii="Times New Roman"/>
                <w:b w:val="false"/>
                <w:i w:val="false"/>
                <w:color w:val="000000"/>
                <w:sz w:val="20"/>
              </w:rPr>
              <w:t>
СЭД 03</w:t>
            </w:r>
          </w:p>
          <w:bookmarkEnd w:id="13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Политические процессы, происходящие в обществе. Законы функционирования политики, ее исторического развития. Типология политических систем. Место человека в политической жизни. Общие закономерности развития и функционирования общества и социальные явления, протекающие в нем. Роль и место Казахстана в современном мире.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4" w:id="1370"/>
          <w:p>
            <w:pPr>
              <w:spacing w:after="20"/>
              <w:ind w:left="20"/>
              <w:jc w:val="both"/>
            </w:pPr>
            <w:r>
              <w:rPr>
                <w:rFonts w:ascii="Times New Roman"/>
                <w:b w:val="false"/>
                <w:i w:val="false"/>
                <w:color w:val="000000"/>
                <w:sz w:val="20"/>
              </w:rPr>
              <w:t>
СЭД 04</w:t>
            </w:r>
          </w:p>
          <w:bookmarkEnd w:id="13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проблемы предмета и методы курса, основы общественного производства, воздействие государственной экономической политики Республики Казахстан на различные стороны современной рыночной экономики.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5" w:id="1371"/>
          <w:p>
            <w:pPr>
              <w:spacing w:after="20"/>
              <w:ind w:left="20"/>
              <w:jc w:val="both"/>
            </w:pPr>
            <w:r>
              <w:rPr>
                <w:rFonts w:ascii="Times New Roman"/>
                <w:b w:val="false"/>
                <w:i w:val="false"/>
                <w:color w:val="000000"/>
                <w:sz w:val="20"/>
              </w:rPr>
              <w:t>
СЭД 05</w:t>
            </w:r>
          </w:p>
          <w:bookmarkEnd w:id="13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Теория государства и права. </w:t>
            </w:r>
          </w:p>
          <w:p>
            <w:pPr>
              <w:spacing w:after="20"/>
              <w:ind w:left="20"/>
              <w:jc w:val="both"/>
            </w:pPr>
            <w:r>
              <w:rPr>
                <w:rFonts w:ascii="Times New Roman"/>
                <w:b w:val="false"/>
                <w:i w:val="false"/>
                <w:color w:val="000000"/>
                <w:sz w:val="20"/>
              </w:rPr>
              <w:t>
Понятие гражданско-правовой ответственности.</w:t>
            </w:r>
          </w:p>
          <w:p>
            <w:pPr>
              <w:spacing w:after="20"/>
              <w:ind w:left="20"/>
              <w:jc w:val="both"/>
            </w:pPr>
            <w:r>
              <w:rPr>
                <w:rFonts w:ascii="Times New Roman"/>
                <w:b w:val="false"/>
                <w:i w:val="false"/>
                <w:color w:val="000000"/>
                <w:sz w:val="20"/>
              </w:rPr>
              <w:t>
Понятие административной, уголовной ответственности.</w:t>
            </w:r>
          </w:p>
          <w:p>
            <w:pPr>
              <w:spacing w:after="20"/>
              <w:ind w:left="20"/>
              <w:jc w:val="both"/>
            </w:pPr>
            <w:r>
              <w:rPr>
                <w:rFonts w:ascii="Times New Roman"/>
                <w:b w:val="false"/>
                <w:i w:val="false"/>
                <w:color w:val="000000"/>
                <w:sz w:val="20"/>
              </w:rPr>
              <w:t>
Понятие "Семья и брак".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БК-2.3.</w:t>
            </w:r>
          </w:p>
          <w:p>
            <w:pPr>
              <w:spacing w:after="20"/>
              <w:ind w:left="20"/>
              <w:jc w:val="both"/>
            </w:pPr>
            <w:r>
              <w:rPr>
                <w:rFonts w:ascii="Times New Roman"/>
                <w:b w:val="false"/>
                <w:i w:val="false"/>
                <w:color w:val="000000"/>
                <w:sz w:val="20"/>
              </w:rPr>
              <w:t>
БК-3.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1372"/>
          <w:p>
            <w:pPr>
              <w:spacing w:after="20"/>
              <w:ind w:left="20"/>
              <w:jc w:val="both"/>
            </w:pPr>
            <w:r>
              <w:rPr>
                <w:rFonts w:ascii="Times New Roman"/>
                <w:b w:val="false"/>
                <w:i w:val="false"/>
                <w:color w:val="000000"/>
                <w:sz w:val="20"/>
              </w:rPr>
              <w:t>
ОПД</w:t>
            </w:r>
          </w:p>
          <w:bookmarkEnd w:id="1372"/>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7" w:id="1373"/>
          <w:p>
            <w:pPr>
              <w:spacing w:after="20"/>
              <w:ind w:left="20"/>
              <w:jc w:val="both"/>
            </w:pPr>
            <w:r>
              <w:rPr>
                <w:rFonts w:ascii="Times New Roman"/>
                <w:b w:val="false"/>
                <w:i w:val="false"/>
                <w:color w:val="000000"/>
                <w:sz w:val="20"/>
              </w:rPr>
              <w:t>
ОПД 01</w:t>
            </w:r>
          </w:p>
          <w:bookmarkEnd w:id="13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Организационные основы обеспечения жизнедеятельности, чрезвычайные ситуации мирного и военного времени. Система лечебно-эвакуационного обеспечения в чрезвычайных ситуациях (далее – ЧС). Организация экстренной медицинской помощи населению в ЧС мирного и военного времени при угрожающих жизни состояниях, наиболее часто встречающиеся в условиях ЧС.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8" w:id="1374"/>
          <w:p>
            <w:pPr>
              <w:spacing w:after="20"/>
              <w:ind w:left="20"/>
              <w:jc w:val="both"/>
            </w:pPr>
            <w:r>
              <w:rPr>
                <w:rFonts w:ascii="Times New Roman"/>
                <w:b w:val="false"/>
                <w:i w:val="false"/>
                <w:color w:val="000000"/>
                <w:sz w:val="20"/>
              </w:rPr>
              <w:t>
ОПД 02</w:t>
            </w:r>
          </w:p>
          <w:bookmarkEnd w:id="13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этика и деонтология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развития этики и деонтологии. Медицинская этика.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БК-2.3.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9" w:id="1375"/>
          <w:p>
            <w:pPr>
              <w:spacing w:after="20"/>
              <w:ind w:left="20"/>
              <w:jc w:val="both"/>
            </w:pPr>
            <w:r>
              <w:rPr>
                <w:rFonts w:ascii="Times New Roman"/>
                <w:b w:val="false"/>
                <w:i w:val="false"/>
                <w:color w:val="000000"/>
                <w:sz w:val="20"/>
              </w:rPr>
              <w:t>
ОПД 03</w:t>
            </w:r>
          </w:p>
          <w:bookmarkEnd w:id="13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и биомеханика зубочелюстной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Остеология. Синдесмология. Миология. Система крови. Иммунитет. Пищеварительная система.</w:t>
            </w:r>
          </w:p>
          <w:p>
            <w:pPr>
              <w:spacing w:after="20"/>
              <w:ind w:left="20"/>
              <w:jc w:val="both"/>
            </w:pPr>
            <w:r>
              <w:rPr>
                <w:rFonts w:ascii="Times New Roman"/>
                <w:b w:val="false"/>
                <w:i w:val="false"/>
                <w:color w:val="000000"/>
                <w:sz w:val="20"/>
              </w:rPr>
              <w:t>
Обмен веществ и энергии.</w:t>
            </w:r>
          </w:p>
          <w:p>
            <w:pPr>
              <w:spacing w:after="20"/>
              <w:ind w:left="20"/>
              <w:jc w:val="both"/>
            </w:pPr>
            <w:r>
              <w:rPr>
                <w:rFonts w:ascii="Times New Roman"/>
                <w:b w:val="false"/>
                <w:i w:val="false"/>
                <w:color w:val="000000"/>
                <w:sz w:val="20"/>
              </w:rPr>
              <w:t>
Терморегуляция.</w:t>
            </w:r>
          </w:p>
          <w:p>
            <w:pPr>
              <w:spacing w:after="20"/>
              <w:ind w:left="20"/>
              <w:jc w:val="both"/>
            </w:pPr>
            <w:r>
              <w:rPr>
                <w:rFonts w:ascii="Times New Roman"/>
                <w:b w:val="false"/>
                <w:i w:val="false"/>
                <w:color w:val="000000"/>
                <w:sz w:val="20"/>
              </w:rPr>
              <w:t>
Дыхательная система.</w:t>
            </w:r>
          </w:p>
          <w:p>
            <w:pPr>
              <w:spacing w:after="20"/>
              <w:ind w:left="20"/>
              <w:jc w:val="both"/>
            </w:pPr>
            <w:r>
              <w:rPr>
                <w:rFonts w:ascii="Times New Roman"/>
                <w:b w:val="false"/>
                <w:i w:val="false"/>
                <w:color w:val="000000"/>
                <w:sz w:val="20"/>
              </w:rPr>
              <w:t>
Мочевыделительная система.</w:t>
            </w:r>
          </w:p>
          <w:p>
            <w:pPr>
              <w:spacing w:after="20"/>
              <w:ind w:left="20"/>
              <w:jc w:val="both"/>
            </w:pPr>
            <w:r>
              <w:rPr>
                <w:rFonts w:ascii="Times New Roman"/>
                <w:b w:val="false"/>
                <w:i w:val="false"/>
                <w:color w:val="000000"/>
                <w:sz w:val="20"/>
              </w:rPr>
              <w:t>
Половая система.</w:t>
            </w:r>
          </w:p>
          <w:p>
            <w:pPr>
              <w:spacing w:after="20"/>
              <w:ind w:left="20"/>
              <w:jc w:val="both"/>
            </w:pPr>
            <w:r>
              <w:rPr>
                <w:rFonts w:ascii="Times New Roman"/>
                <w:b w:val="false"/>
                <w:i w:val="false"/>
                <w:color w:val="000000"/>
                <w:sz w:val="20"/>
              </w:rPr>
              <w:t>
Сердечно-сосудистая система. Нервная система.</w:t>
            </w:r>
          </w:p>
          <w:p>
            <w:pPr>
              <w:spacing w:after="20"/>
              <w:ind w:left="20"/>
              <w:jc w:val="both"/>
            </w:pPr>
            <w:r>
              <w:rPr>
                <w:rFonts w:ascii="Times New Roman"/>
                <w:b w:val="false"/>
                <w:i w:val="false"/>
                <w:color w:val="000000"/>
                <w:sz w:val="20"/>
              </w:rPr>
              <w:t>
Возбудимые ткани. Органы чувств. Эндокринная система.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1376"/>
          <w:p>
            <w:pPr>
              <w:spacing w:after="20"/>
              <w:ind w:left="20"/>
              <w:jc w:val="both"/>
            </w:pPr>
            <w:r>
              <w:rPr>
                <w:rFonts w:ascii="Times New Roman"/>
                <w:b w:val="false"/>
                <w:i w:val="false"/>
                <w:color w:val="000000"/>
                <w:sz w:val="20"/>
              </w:rPr>
              <w:t>
ОПД 04</w:t>
            </w:r>
          </w:p>
          <w:bookmarkEnd w:id="13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клинической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этики и деонтологии. Основы заболеваний внутренних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1" w:id="1377"/>
          <w:p>
            <w:pPr>
              <w:spacing w:after="20"/>
              <w:ind w:left="20"/>
              <w:jc w:val="both"/>
            </w:pPr>
            <w:r>
              <w:rPr>
                <w:rFonts w:ascii="Times New Roman"/>
                <w:b w:val="false"/>
                <w:i w:val="false"/>
                <w:color w:val="000000"/>
                <w:sz w:val="20"/>
              </w:rPr>
              <w:t xml:space="preserve">
СД </w:t>
            </w:r>
          </w:p>
          <w:bookmarkEnd w:id="1377"/>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1378"/>
          <w:p>
            <w:pPr>
              <w:spacing w:after="20"/>
              <w:ind w:left="20"/>
              <w:jc w:val="both"/>
            </w:pPr>
            <w:r>
              <w:rPr>
                <w:rFonts w:ascii="Times New Roman"/>
                <w:b w:val="false"/>
                <w:i w:val="false"/>
                <w:color w:val="000000"/>
                <w:sz w:val="20"/>
              </w:rPr>
              <w:t>
СД 01</w:t>
            </w:r>
          </w:p>
          <w:bookmarkEnd w:id="13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заболевания с основами организации здравоохранения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стоматологической помощи населению. Профилактические мероприятия в борьбе с заболеваниями зубов и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БК-2.2.</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ПК-2.3.</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3" w:id="1379"/>
          <w:p>
            <w:pPr>
              <w:spacing w:after="20"/>
              <w:ind w:left="20"/>
              <w:jc w:val="both"/>
            </w:pPr>
            <w:r>
              <w:rPr>
                <w:rFonts w:ascii="Times New Roman"/>
                <w:b w:val="false"/>
                <w:i w:val="false"/>
                <w:color w:val="000000"/>
                <w:sz w:val="20"/>
              </w:rPr>
              <w:t>
СД 02</w:t>
            </w:r>
          </w:p>
          <w:bookmarkEnd w:id="13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Зуботехническое материаловедение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материалов применяемых в стоматологии, их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1380"/>
          <w:p>
            <w:pPr>
              <w:spacing w:after="20"/>
              <w:ind w:left="20"/>
              <w:jc w:val="both"/>
            </w:pPr>
            <w:r>
              <w:rPr>
                <w:rFonts w:ascii="Times New Roman"/>
                <w:b w:val="false"/>
                <w:i w:val="false"/>
                <w:color w:val="000000"/>
                <w:sz w:val="20"/>
              </w:rPr>
              <w:t>
СД 03</w:t>
            </w:r>
          </w:p>
          <w:bookmarkEnd w:id="13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съемных протезов: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протезов и их назначения. Конструкция частичных и полных съемных протезов. Современные технологии изготовления частичных съемных протезов инжекционным методом. Техника изготовления частичных съемных протезов из биодентапласта. Клинические и лабораторные этапы изготовления съемных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5" w:id="1381"/>
          <w:p>
            <w:pPr>
              <w:spacing w:after="20"/>
              <w:ind w:left="20"/>
              <w:jc w:val="both"/>
            </w:pPr>
            <w:r>
              <w:rPr>
                <w:rFonts w:ascii="Times New Roman"/>
                <w:b w:val="false"/>
                <w:i w:val="false"/>
                <w:color w:val="000000"/>
                <w:sz w:val="20"/>
              </w:rPr>
              <w:t>
СД 04</w:t>
            </w:r>
          </w:p>
          <w:bookmarkEnd w:id="13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несъемных протезов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протезов и их назначения. Конструкции несъемных протезов. Клинические и лабороторные этапы изготовления несъемных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БК-2.3.</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6" w:id="1382"/>
          <w:p>
            <w:pPr>
              <w:spacing w:after="20"/>
              <w:ind w:left="20"/>
              <w:jc w:val="both"/>
            </w:pPr>
            <w:r>
              <w:rPr>
                <w:rFonts w:ascii="Times New Roman"/>
                <w:b w:val="false"/>
                <w:i w:val="false"/>
                <w:color w:val="000000"/>
                <w:sz w:val="20"/>
              </w:rPr>
              <w:t>
СД 05</w:t>
            </w:r>
          </w:p>
          <w:bookmarkEnd w:id="13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бюгельных протезов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Виды и конструктивные особенности бюгельных протезов. Организация зуботехнического производства по изготовлению бюгельных протезов. Клинико- лабораторные этапы изготовления бюгельных протезов. Современные технологические особенности изготовления бюгельного протеза. Замковые, балочные, телескопические системы крепления бюгельного протеза.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p>
            <w:pPr>
              <w:spacing w:after="20"/>
              <w:ind w:left="20"/>
              <w:jc w:val="both"/>
            </w:pPr>
            <w:r>
              <w:rPr>
                <w:rFonts w:ascii="Times New Roman"/>
                <w:b w:val="false"/>
                <w:i w:val="false"/>
                <w:color w:val="000000"/>
                <w:sz w:val="20"/>
              </w:rPr>
              <w:t>
ПК-2.3.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1383"/>
          <w:p>
            <w:pPr>
              <w:spacing w:after="20"/>
              <w:ind w:left="20"/>
              <w:jc w:val="both"/>
            </w:pPr>
            <w:r>
              <w:rPr>
                <w:rFonts w:ascii="Times New Roman"/>
                <w:b w:val="false"/>
                <w:i w:val="false"/>
                <w:color w:val="000000"/>
                <w:sz w:val="20"/>
              </w:rPr>
              <w:t>
СД 06</w:t>
            </w:r>
          </w:p>
          <w:bookmarkEnd w:id="13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ортодонтической и ортопедической конструкции в детском возрасте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Анатомо-физиологические аппараты. Особенности зубочелюстной системы у детей. Классификация зубочелюстных аномалий, деформаций и их лечений. Характеристика ортодонтических аппаратов.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8" w:id="1384"/>
          <w:p>
            <w:pPr>
              <w:spacing w:after="20"/>
              <w:ind w:left="20"/>
              <w:jc w:val="both"/>
            </w:pPr>
            <w:r>
              <w:rPr>
                <w:rFonts w:ascii="Times New Roman"/>
                <w:b w:val="false"/>
                <w:i w:val="false"/>
                <w:color w:val="000000"/>
                <w:sz w:val="20"/>
              </w:rPr>
              <w:t>
СД 07</w:t>
            </w:r>
          </w:p>
          <w:bookmarkEnd w:id="13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челюстно-лицевых протезов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Челюстно-лицевая ортопедия, травмы челюстно-лицевой области. Первая помощь при травмах. Применение аппаратов и протезов для лечения травм и дефектов челюстно-лицевой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определяемые организацией образования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0" w:id="1385"/>
          <w:p>
            <w:pPr>
              <w:spacing w:after="20"/>
              <w:ind w:left="20"/>
              <w:jc w:val="both"/>
            </w:pPr>
            <w:r>
              <w:rPr>
                <w:rFonts w:ascii="Times New Roman"/>
                <w:b w:val="false"/>
                <w:i w:val="false"/>
                <w:color w:val="000000"/>
                <w:sz w:val="20"/>
              </w:rPr>
              <w:t>
ПО</w:t>
            </w:r>
          </w:p>
          <w:bookmarkEnd w:id="13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съемных и несъемных протезов.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и лабораторные этапы изготовления съемных и несъемных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 .</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БК-1.3.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1" w:id="1386"/>
          <w:p>
            <w:pPr>
              <w:spacing w:after="20"/>
              <w:ind w:left="20"/>
              <w:jc w:val="both"/>
            </w:pPr>
            <w:r>
              <w:rPr>
                <w:rFonts w:ascii="Times New Roman"/>
                <w:b w:val="false"/>
                <w:i w:val="false"/>
                <w:color w:val="000000"/>
                <w:sz w:val="20"/>
              </w:rPr>
              <w:t>
ПП</w:t>
            </w:r>
          </w:p>
          <w:bookmarkEnd w:id="13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съемных и несъемных протезов.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съемных, несъемных и бюгельных протезов.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БК-1.2.</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ПК-1.2.</w:t>
            </w:r>
          </w:p>
          <w:p>
            <w:pPr>
              <w:spacing w:after="20"/>
              <w:ind w:left="20"/>
              <w:jc w:val="both"/>
            </w:pPr>
            <w:r>
              <w:rPr>
                <w:rFonts w:ascii="Times New Roman"/>
                <w:b w:val="false"/>
                <w:i w:val="false"/>
                <w:color w:val="000000"/>
                <w:sz w:val="20"/>
              </w:rPr>
              <w:t>
ПК-1.3.</w:t>
            </w:r>
          </w:p>
        </w:tc>
      </w:tr>
    </w:tbl>
    <w:bookmarkStart w:name="z1542" w:id="1387"/>
    <w:p>
      <w:pPr>
        <w:spacing w:after="0"/>
        <w:ind w:left="0"/>
        <w:jc w:val="both"/>
      </w:pPr>
      <w:r>
        <w:rPr>
          <w:rFonts w:ascii="Times New Roman"/>
          <w:b w:val="false"/>
          <w:i w:val="false"/>
          <w:color w:val="000000"/>
          <w:sz w:val="28"/>
        </w:rPr>
        <w:t>
      Примечание:</w:t>
      </w:r>
    </w:p>
    <w:bookmarkEnd w:id="1387"/>
    <w:bookmarkStart w:name="z1543" w:id="1388"/>
    <w:p>
      <w:pPr>
        <w:spacing w:after="0"/>
        <w:ind w:left="0"/>
        <w:jc w:val="both"/>
      </w:pPr>
      <w:r>
        <w:rPr>
          <w:rFonts w:ascii="Times New Roman"/>
          <w:b w:val="false"/>
          <w:i w:val="false"/>
          <w:color w:val="000000"/>
          <w:sz w:val="28"/>
        </w:rPr>
        <w:t>
      Образовательная учебная программа по специальности 0307000 – "Стоматология ортопедическая", соответствующая основным видам профессиональной деятельности по квалификации 0307013 – "Зубной техник", предусматривает овладение обучающимися следующих компетенций:</w:t>
      </w:r>
    </w:p>
    <w:bookmarkEnd w:id="1388"/>
    <w:bookmarkStart w:name="z1544" w:id="1389"/>
    <w:p>
      <w:pPr>
        <w:spacing w:after="0"/>
        <w:ind w:left="0"/>
        <w:jc w:val="both"/>
      </w:pPr>
      <w:r>
        <w:rPr>
          <w:rFonts w:ascii="Times New Roman"/>
          <w:b w:val="false"/>
          <w:i w:val="false"/>
          <w:color w:val="000000"/>
          <w:sz w:val="28"/>
        </w:rPr>
        <w:t>
      Базовые компетенции:</w:t>
      </w:r>
    </w:p>
    <w:bookmarkEnd w:id="1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1390"/>
          <w:p>
            <w:pPr>
              <w:spacing w:after="20"/>
              <w:ind w:left="20"/>
              <w:jc w:val="both"/>
            </w:pPr>
            <w:r>
              <w:rPr>
                <w:rFonts w:ascii="Times New Roman"/>
                <w:b w:val="false"/>
                <w:i w:val="false"/>
                <w:color w:val="000000"/>
                <w:sz w:val="20"/>
              </w:rPr>
              <w:t>
БК-1.</w:t>
            </w:r>
          </w:p>
          <w:bookmarkEnd w:id="13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владеет навыками долговременного планирования обучения, профессионального роста.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собирает и анализирует информацию, применяет знания на практике.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технологии: использует информационные компьютерные технологии в работе и саморазвитии.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1391"/>
          <w:p>
            <w:pPr>
              <w:spacing w:after="20"/>
              <w:ind w:left="20"/>
              <w:jc w:val="both"/>
            </w:pPr>
            <w:r>
              <w:rPr>
                <w:rFonts w:ascii="Times New Roman"/>
                <w:b w:val="false"/>
                <w:i w:val="false"/>
                <w:color w:val="000000"/>
                <w:sz w:val="20"/>
              </w:rPr>
              <w:t>
БК-2.</w:t>
            </w:r>
          </w:p>
          <w:bookmarkEnd w:id="13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жизнь: активно участвует в общественной жизни.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принципы: демонстрирует приверженность профессиональным этическим принципам.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ценит и поддерживает эстетику рабочей среды.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3" w:id="1392"/>
          <w:p>
            <w:pPr>
              <w:spacing w:after="20"/>
              <w:ind w:left="20"/>
              <w:jc w:val="both"/>
            </w:pPr>
            <w:r>
              <w:rPr>
                <w:rFonts w:ascii="Times New Roman"/>
                <w:b w:val="false"/>
                <w:i w:val="false"/>
                <w:color w:val="000000"/>
                <w:sz w:val="20"/>
              </w:rPr>
              <w:t>
БК-3.</w:t>
            </w:r>
          </w:p>
          <w:bookmarkEnd w:id="13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и работа в команде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демонстрирует эффективную коммуникацию с разными людьми, с учетом ситуации.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команде: демонстрирует ответственность, работая в разных командах.</w:t>
            </w:r>
          </w:p>
        </w:tc>
      </w:tr>
    </w:tbl>
    <w:bookmarkStart w:name="z1556" w:id="1393"/>
    <w:p>
      <w:pPr>
        <w:spacing w:after="0"/>
        <w:ind w:left="0"/>
        <w:jc w:val="both"/>
      </w:pPr>
      <w:r>
        <w:rPr>
          <w:rFonts w:ascii="Times New Roman"/>
          <w:b w:val="false"/>
          <w:i w:val="false"/>
          <w:color w:val="000000"/>
          <w:sz w:val="28"/>
        </w:rPr>
        <w:t>
      Профессиональные компетенции:</w:t>
      </w:r>
    </w:p>
    <w:bookmarkEnd w:id="1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7" w:id="1394"/>
          <w:p>
            <w:pPr>
              <w:spacing w:after="20"/>
              <w:ind w:left="20"/>
              <w:jc w:val="both"/>
            </w:pPr>
            <w:r>
              <w:rPr>
                <w:rFonts w:ascii="Times New Roman"/>
                <w:b w:val="false"/>
                <w:i w:val="false"/>
                <w:color w:val="000000"/>
                <w:sz w:val="20"/>
              </w:rPr>
              <w:t>
ПК-1.</w:t>
            </w:r>
          </w:p>
          <w:bookmarkEnd w:id="13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вредных факторов: использует методы защиты от воздействия вредных факторов для безопасности людей и окружающей среды.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безопасности и качества: использует инновационные технологии для повышения уровня безопасности и улучшения качества оказываемых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выполняет процедуры в соответствии со стандартами для обеспечения безопасности и качества медицинских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1395"/>
          <w:p>
            <w:pPr>
              <w:spacing w:after="20"/>
              <w:ind w:left="20"/>
              <w:jc w:val="both"/>
            </w:pPr>
            <w:r>
              <w:rPr>
                <w:rFonts w:ascii="Times New Roman"/>
                <w:b w:val="false"/>
                <w:i w:val="false"/>
                <w:color w:val="000000"/>
                <w:sz w:val="20"/>
              </w:rPr>
              <w:t>
ПК-2.</w:t>
            </w:r>
          </w:p>
          <w:bookmarkEnd w:id="13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компетенция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проведение клинико-лабораторных этапов изготовления бюгельного протеза с изготовлением: дублированной модели; телескопической системы; замковой системы; балочной системы; аттачментов.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проведение клинико-лабораторных этапов и конструктивных особенностей изготовления съемных протезов.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проведение клинико-лабораторных этапов изготовления челюстно-лицевых протезов.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проведение клинико-лабораторных этапов изготовления ортодонтических конструкций.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проведение клинико-лабораторных этапов изготовления несъемных протезов.</w:t>
            </w:r>
          </w:p>
        </w:tc>
      </w:tr>
    </w:tbl>
    <w:bookmarkStart w:name="z1567" w:id="1396"/>
    <w:p>
      <w:pPr>
        <w:spacing w:after="0"/>
        <w:ind w:left="0"/>
        <w:jc w:val="both"/>
      </w:pPr>
      <w:r>
        <w:rPr>
          <w:rFonts w:ascii="Times New Roman"/>
          <w:b w:val="false"/>
          <w:i w:val="false"/>
          <w:color w:val="000000"/>
          <w:sz w:val="28"/>
        </w:rPr>
        <w:t>
      Используемые сокращения:</w:t>
      </w:r>
    </w:p>
    <w:bookmarkEnd w:id="1396"/>
    <w:bookmarkStart w:name="z1568" w:id="1397"/>
    <w:p>
      <w:pPr>
        <w:spacing w:after="0"/>
        <w:ind w:left="0"/>
        <w:jc w:val="both"/>
      </w:pPr>
      <w:r>
        <w:rPr>
          <w:rFonts w:ascii="Times New Roman"/>
          <w:b w:val="false"/>
          <w:i w:val="false"/>
          <w:color w:val="000000"/>
          <w:sz w:val="28"/>
        </w:rPr>
        <w:t>
      БК – базовые компетенции</w:t>
      </w:r>
    </w:p>
    <w:bookmarkEnd w:id="1397"/>
    <w:bookmarkStart w:name="z1569" w:id="1398"/>
    <w:p>
      <w:pPr>
        <w:spacing w:after="0"/>
        <w:ind w:left="0"/>
        <w:jc w:val="both"/>
      </w:pPr>
      <w:r>
        <w:rPr>
          <w:rFonts w:ascii="Times New Roman"/>
          <w:b w:val="false"/>
          <w:i w:val="false"/>
          <w:color w:val="000000"/>
          <w:sz w:val="28"/>
        </w:rPr>
        <w:t>
      ПК – профессиональные компетенции.</w:t>
      </w:r>
    </w:p>
    <w:bookmarkEnd w:id="1398"/>
    <w:bookmarkStart w:name="z1570" w:id="1399"/>
    <w:p>
      <w:pPr>
        <w:spacing w:after="0"/>
        <w:ind w:left="0"/>
        <w:jc w:val="both"/>
      </w:pPr>
      <w:r>
        <w:rPr>
          <w:rFonts w:ascii="Times New Roman"/>
          <w:b w:val="false"/>
          <w:i w:val="false"/>
          <w:color w:val="000000"/>
          <w:sz w:val="28"/>
        </w:rPr>
        <w:t>
      СД – специальные дисциплины</w:t>
      </w:r>
    </w:p>
    <w:bookmarkEnd w:id="1399"/>
    <w:bookmarkStart w:name="z1571" w:id="1400"/>
    <w:p>
      <w:pPr>
        <w:spacing w:after="0"/>
        <w:ind w:left="0"/>
        <w:jc w:val="both"/>
      </w:pPr>
      <w:r>
        <w:rPr>
          <w:rFonts w:ascii="Times New Roman"/>
          <w:b w:val="false"/>
          <w:i w:val="false"/>
          <w:color w:val="000000"/>
          <w:sz w:val="28"/>
        </w:rPr>
        <w:t xml:space="preserve">
      СК – специальные компетенции </w:t>
      </w:r>
    </w:p>
    <w:bookmarkEnd w:id="1400"/>
    <w:bookmarkStart w:name="z1572" w:id="1401"/>
    <w:p>
      <w:pPr>
        <w:spacing w:after="0"/>
        <w:ind w:left="0"/>
        <w:jc w:val="both"/>
      </w:pPr>
      <w:r>
        <w:rPr>
          <w:rFonts w:ascii="Times New Roman"/>
          <w:b w:val="false"/>
          <w:i w:val="false"/>
          <w:color w:val="000000"/>
          <w:sz w:val="28"/>
        </w:rPr>
        <w:t>
      СЭД – социально-экономические дисциплины</w:t>
      </w:r>
    </w:p>
    <w:bookmarkEnd w:id="1401"/>
    <w:bookmarkStart w:name="z1573" w:id="1402"/>
    <w:p>
      <w:pPr>
        <w:spacing w:after="0"/>
        <w:ind w:left="0"/>
        <w:jc w:val="both"/>
      </w:pPr>
      <w:r>
        <w:rPr>
          <w:rFonts w:ascii="Times New Roman"/>
          <w:b w:val="false"/>
          <w:i w:val="false"/>
          <w:color w:val="000000"/>
          <w:sz w:val="28"/>
        </w:rPr>
        <w:t>
      ООД – общеобразовательные дисциплины</w:t>
      </w:r>
    </w:p>
    <w:bookmarkEnd w:id="1402"/>
    <w:bookmarkStart w:name="z1574" w:id="1403"/>
    <w:p>
      <w:pPr>
        <w:spacing w:after="0"/>
        <w:ind w:left="0"/>
        <w:jc w:val="both"/>
      </w:pPr>
      <w:r>
        <w:rPr>
          <w:rFonts w:ascii="Times New Roman"/>
          <w:b w:val="false"/>
          <w:i w:val="false"/>
          <w:color w:val="000000"/>
          <w:sz w:val="28"/>
        </w:rPr>
        <w:t>
      ОГД – общегуманитарные дисциплины</w:t>
      </w:r>
    </w:p>
    <w:bookmarkEnd w:id="1403"/>
    <w:bookmarkStart w:name="z1575" w:id="1404"/>
    <w:p>
      <w:pPr>
        <w:spacing w:after="0"/>
        <w:ind w:left="0"/>
        <w:jc w:val="both"/>
      </w:pPr>
      <w:r>
        <w:rPr>
          <w:rFonts w:ascii="Times New Roman"/>
          <w:b w:val="false"/>
          <w:i w:val="false"/>
          <w:color w:val="000000"/>
          <w:sz w:val="28"/>
        </w:rPr>
        <w:t>
      ОПД – общепрофессиональные дисциплины</w:t>
      </w:r>
    </w:p>
    <w:bookmarkEnd w:id="1404"/>
    <w:bookmarkStart w:name="z1576" w:id="1405"/>
    <w:p>
      <w:pPr>
        <w:spacing w:after="0"/>
        <w:ind w:left="0"/>
        <w:jc w:val="both"/>
      </w:pPr>
      <w:r>
        <w:rPr>
          <w:rFonts w:ascii="Times New Roman"/>
          <w:b w:val="false"/>
          <w:i w:val="false"/>
          <w:color w:val="000000"/>
          <w:sz w:val="28"/>
        </w:rPr>
        <w:t>
      ПО – производственное обучение</w:t>
      </w:r>
    </w:p>
    <w:bookmarkEnd w:id="1405"/>
    <w:bookmarkStart w:name="z1577" w:id="1406"/>
    <w:p>
      <w:pPr>
        <w:spacing w:after="0"/>
        <w:ind w:left="0"/>
        <w:jc w:val="both"/>
      </w:pPr>
      <w:r>
        <w:rPr>
          <w:rFonts w:ascii="Times New Roman"/>
          <w:b w:val="false"/>
          <w:i w:val="false"/>
          <w:color w:val="000000"/>
          <w:sz w:val="28"/>
        </w:rPr>
        <w:t>
      ПП – профессиональная практика</w:t>
      </w:r>
    </w:p>
    <w:bookmarkEnd w:id="14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типовой профессиональной учебной</w:t>
            </w:r>
            <w:r>
              <w:br/>
            </w:r>
            <w:r>
              <w:rPr>
                <w:rFonts w:ascii="Times New Roman"/>
                <w:b w:val="false"/>
                <w:i w:val="false"/>
                <w:color w:val="000000"/>
                <w:sz w:val="20"/>
              </w:rPr>
              <w:t>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0308000 – "Медицинская оптика"</w:t>
            </w:r>
            <w:r>
              <w:br/>
            </w:r>
            <w:r>
              <w:rPr>
                <w:rFonts w:ascii="Times New Roman"/>
                <w:b w:val="false"/>
                <w:i w:val="false"/>
                <w:color w:val="000000"/>
                <w:sz w:val="20"/>
              </w:rPr>
              <w:t>Квалификация: 0308013 – "Оптик медицинский"</w:t>
            </w:r>
          </w:p>
        </w:tc>
      </w:tr>
    </w:tbl>
    <w:bookmarkStart w:name="z1580" w:id="1407"/>
    <w:p>
      <w:pPr>
        <w:spacing w:after="0"/>
        <w:ind w:left="0"/>
        <w:jc w:val="left"/>
      </w:pPr>
      <w:r>
        <w:rPr>
          <w:rFonts w:ascii="Times New Roman"/>
          <w:b/>
          <w:i w:val="false"/>
          <w:color w:val="000000"/>
        </w:rPr>
        <w:t xml:space="preserve"> Содержание типовой профессиональной учебной программы по циклам дисциплин и профессиональной практике</w:t>
      </w:r>
    </w:p>
    <w:bookmarkEnd w:id="1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1" w:id="1408"/>
          <w:p>
            <w:pPr>
              <w:spacing w:after="20"/>
              <w:ind w:left="20"/>
              <w:jc w:val="both"/>
            </w:pPr>
            <w:r>
              <w:rPr>
                <w:rFonts w:ascii="Times New Roman"/>
                <w:b w:val="false"/>
                <w:i w:val="false"/>
                <w:color w:val="000000"/>
                <w:sz w:val="20"/>
              </w:rPr>
              <w:t>
Индекс цикла (дисциплин)</w:t>
            </w:r>
          </w:p>
          <w:bookmarkEnd w:id="14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основные разделы дисциплины, практики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формируемой компетенции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1409"/>
          <w:p>
            <w:pPr>
              <w:spacing w:after="20"/>
              <w:ind w:left="20"/>
              <w:jc w:val="both"/>
            </w:pPr>
            <w:r>
              <w:rPr>
                <w:rFonts w:ascii="Times New Roman"/>
                <w:b w:val="false"/>
                <w:i w:val="false"/>
                <w:color w:val="000000"/>
                <w:sz w:val="20"/>
              </w:rPr>
              <w:t>
ООД</w:t>
            </w:r>
          </w:p>
          <w:bookmarkEnd w:id="1409"/>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1410"/>
          <w:p>
            <w:pPr>
              <w:spacing w:after="20"/>
              <w:ind w:left="20"/>
              <w:jc w:val="both"/>
            </w:pPr>
            <w:r>
              <w:rPr>
                <w:rFonts w:ascii="Times New Roman"/>
                <w:b w:val="false"/>
                <w:i w:val="false"/>
                <w:color w:val="000000"/>
                <w:sz w:val="20"/>
              </w:rPr>
              <w:t>
ООД 01</w:t>
            </w:r>
          </w:p>
          <w:bookmarkEnd w:id="141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единицы фонетики. Орфография. Лексика и фразеология. Прямое и переносное значение слова. Виды лексики. Словари казахского (русского) языка. Морфология и орфография. Учение о частях речи и их грамматические формы и значения. Самостоятельные и служебные части речи и их грамматические категории. Синтаксис и пунктуация. Словосочетание. Виды связи. Предложение. Слово о независимости. Язык – важнейшее средство общения. Знакомство. Я и моя семья. Наш колледж. Моя родина – Казахстан. Личность и портрет человека. Человек и его окружение. Экология и медицина. Культура и искусство. Из жизни замечательных людей. Выдающиеся медики Казахстана. Личная гигиена – основа здоровья. Народные традиции и обычаи. Речь и этикет. Конституция Республики Казахстан. Моя профессия.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1411"/>
          <w:p>
            <w:pPr>
              <w:spacing w:after="20"/>
              <w:ind w:left="20"/>
              <w:jc w:val="both"/>
            </w:pPr>
            <w:r>
              <w:rPr>
                <w:rFonts w:ascii="Times New Roman"/>
                <w:b w:val="false"/>
                <w:i w:val="false"/>
                <w:color w:val="000000"/>
                <w:sz w:val="20"/>
              </w:rPr>
              <w:t>
ООД 02</w:t>
            </w:r>
          </w:p>
          <w:bookmarkEnd w:id="141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и русская литература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Казахская поэзия 15-17 веков. </w:t>
            </w:r>
          </w:p>
          <w:p>
            <w:pPr>
              <w:spacing w:after="20"/>
              <w:ind w:left="20"/>
              <w:jc w:val="both"/>
            </w:pPr>
            <w:r>
              <w:rPr>
                <w:rFonts w:ascii="Times New Roman"/>
                <w:b w:val="false"/>
                <w:i w:val="false"/>
                <w:color w:val="000000"/>
                <w:sz w:val="20"/>
              </w:rPr>
              <w:t xml:space="preserve">
Казахская литература 17 века. </w:t>
            </w:r>
          </w:p>
          <w:p>
            <w:pPr>
              <w:spacing w:after="20"/>
              <w:ind w:left="20"/>
              <w:jc w:val="both"/>
            </w:pPr>
            <w:r>
              <w:rPr>
                <w:rFonts w:ascii="Times New Roman"/>
                <w:b w:val="false"/>
                <w:i w:val="false"/>
                <w:color w:val="000000"/>
                <w:sz w:val="20"/>
              </w:rPr>
              <w:t>
Произведения акынов 18-19 веков. Казахская литература 20 века. Жизнь и творчество писателей. Произведения периода независимости Казахстана.</w:t>
            </w:r>
          </w:p>
          <w:p>
            <w:pPr>
              <w:spacing w:after="20"/>
              <w:ind w:left="20"/>
              <w:jc w:val="both"/>
            </w:pPr>
            <w:r>
              <w:rPr>
                <w:rFonts w:ascii="Times New Roman"/>
                <w:b w:val="false"/>
                <w:i w:val="false"/>
                <w:color w:val="000000"/>
                <w:sz w:val="20"/>
              </w:rPr>
              <w:t>
Русская литература 19 века. Русская литература 20 века. Литература периода Великой отечественной войны. Современная литература.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1412"/>
          <w:p>
            <w:pPr>
              <w:spacing w:after="20"/>
              <w:ind w:left="20"/>
              <w:jc w:val="both"/>
            </w:pPr>
            <w:r>
              <w:rPr>
                <w:rFonts w:ascii="Times New Roman"/>
                <w:b w:val="false"/>
                <w:i w:val="false"/>
                <w:color w:val="000000"/>
                <w:sz w:val="20"/>
              </w:rPr>
              <w:t xml:space="preserve">
ООД 03 </w:t>
            </w:r>
          </w:p>
          <w:bookmarkEnd w:id="141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Путешествие и туризм. Спряжение глагола "быть", "иметь". Множественное число существительных. Образование существительных и прилагательных. Местоимения "много", "мало". Имя числительное. Оборот "есть/ существовать". Великобритания и Северная Ирландия. Группа простых времен глагола. Англоговорящие страны. Группа длительных времен глагола. Медицина и спорт. Выбор профессии.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6" w:id="1413"/>
          <w:p>
            <w:pPr>
              <w:spacing w:after="20"/>
              <w:ind w:left="20"/>
              <w:jc w:val="both"/>
            </w:pPr>
            <w:r>
              <w:rPr>
                <w:rFonts w:ascii="Times New Roman"/>
                <w:b w:val="false"/>
                <w:i w:val="false"/>
                <w:color w:val="000000"/>
                <w:sz w:val="20"/>
              </w:rPr>
              <w:t>
ООД 04</w:t>
            </w:r>
          </w:p>
          <w:bookmarkEnd w:id="141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 первой половине 20 века. Первая мировая война. Послевоенная Европа. и Америка. Вторая мировая война. Начало "холодной войны". Развитие стран Европы в послевоенный период. Особенности экономического и политического развития стран Америки и Латинской Америки. Послевоенная Азия. СССР после второй мировой войны, образование Союза независимых государств. Мир в конце 20 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1414"/>
          <w:p>
            <w:pPr>
              <w:spacing w:after="20"/>
              <w:ind w:left="20"/>
              <w:jc w:val="both"/>
            </w:pPr>
            <w:r>
              <w:rPr>
                <w:rFonts w:ascii="Times New Roman"/>
                <w:b w:val="false"/>
                <w:i w:val="false"/>
                <w:color w:val="000000"/>
                <w:sz w:val="20"/>
              </w:rPr>
              <w:t xml:space="preserve">
ООД 05 </w:t>
            </w:r>
          </w:p>
          <w:bookmarkEnd w:id="141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в первой половине 20 века. Казахстан во второй половине 20 и в начале 21 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1415"/>
          <w:p>
            <w:pPr>
              <w:spacing w:after="20"/>
              <w:ind w:left="20"/>
              <w:jc w:val="both"/>
            </w:pPr>
            <w:r>
              <w:rPr>
                <w:rFonts w:ascii="Times New Roman"/>
                <w:b w:val="false"/>
                <w:i w:val="false"/>
                <w:color w:val="000000"/>
                <w:sz w:val="20"/>
              </w:rPr>
              <w:t>
ООД 06</w:t>
            </w:r>
          </w:p>
          <w:bookmarkEnd w:id="141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Обществознание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Происхождение и становление человека. Свобода и деятельность человека. Человек и общество. Законы развития. Современная человеческая цивилизация. Социальные структуры при рыночной экономике. Демографическое развитие общества. Политика и ее функции. Культура, как общественное явление.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1416"/>
          <w:p>
            <w:pPr>
              <w:spacing w:after="20"/>
              <w:ind w:left="20"/>
              <w:jc w:val="both"/>
            </w:pPr>
            <w:r>
              <w:rPr>
                <w:rFonts w:ascii="Times New Roman"/>
                <w:b w:val="false"/>
                <w:i w:val="false"/>
                <w:color w:val="000000"/>
                <w:sz w:val="20"/>
              </w:rPr>
              <w:t xml:space="preserve">
ООД 07 </w:t>
            </w:r>
          </w:p>
          <w:bookmarkEnd w:id="141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мира. География населения. Научно-техническая революция и мировое хозяйство. География отраслей мирового хозяйства. Региональный обзор мира. Глобальные проблемы человечества.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1417"/>
          <w:p>
            <w:pPr>
              <w:spacing w:after="20"/>
              <w:ind w:left="20"/>
              <w:jc w:val="both"/>
            </w:pPr>
            <w:r>
              <w:rPr>
                <w:rFonts w:ascii="Times New Roman"/>
                <w:b w:val="false"/>
                <w:i w:val="false"/>
                <w:color w:val="000000"/>
                <w:sz w:val="20"/>
              </w:rPr>
              <w:t>
ООД 08</w:t>
            </w:r>
          </w:p>
          <w:bookmarkEnd w:id="141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Уравнения, неравенства, системы уравнений и неравенств. Функции, их свойства и графики. Показательная, логарифмическая и</w:t>
            </w:r>
          </w:p>
          <w:p>
            <w:pPr>
              <w:spacing w:after="20"/>
              <w:ind w:left="20"/>
              <w:jc w:val="both"/>
            </w:pPr>
            <w:r>
              <w:rPr>
                <w:rFonts w:ascii="Times New Roman"/>
                <w:b w:val="false"/>
                <w:i w:val="false"/>
                <w:color w:val="000000"/>
                <w:sz w:val="20"/>
              </w:rPr>
              <w:t>
степенная функции. Тригонометрические функции. Векторы и координаты. Производная и ее приложения. Первообразная функция и интеграл. Прямые и плоскости в пространстве. Геометрические тела и поверхности. Объемы и площади поверхностей геометрических тел. Теория вероятности и элементы математической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1418"/>
          <w:p>
            <w:pPr>
              <w:spacing w:after="20"/>
              <w:ind w:left="20"/>
              <w:jc w:val="both"/>
            </w:pPr>
            <w:r>
              <w:rPr>
                <w:rFonts w:ascii="Times New Roman"/>
                <w:b w:val="false"/>
                <w:i w:val="false"/>
                <w:color w:val="000000"/>
                <w:sz w:val="20"/>
              </w:rPr>
              <w:t>
ООД 09</w:t>
            </w:r>
          </w:p>
          <w:bookmarkEnd w:id="141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процессы. Устройство персонального компьютера. Операционная система. Архивация данных, защита от компьютерных вирусов. Текстовый процессор. Электронная таблица. Система управления базой данных. Создание презентации. Компьютерная графика. Комьютерные сети. Интернет. Информационная безопасность.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2" w:id="1419"/>
          <w:p>
            <w:pPr>
              <w:spacing w:after="20"/>
              <w:ind w:left="20"/>
              <w:jc w:val="both"/>
            </w:pPr>
            <w:r>
              <w:rPr>
                <w:rFonts w:ascii="Times New Roman"/>
                <w:b w:val="false"/>
                <w:i w:val="false"/>
                <w:color w:val="000000"/>
                <w:sz w:val="20"/>
              </w:rPr>
              <w:t>
ООД 10</w:t>
            </w:r>
          </w:p>
          <w:bookmarkEnd w:id="141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и астрономия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физика. Электродинамика. Электричество и магнетизм. Колебания и волны. Оптика. Квантовая физика. Атомная физика. Введение в астрономию.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1420"/>
          <w:p>
            <w:pPr>
              <w:spacing w:after="20"/>
              <w:ind w:left="20"/>
              <w:jc w:val="both"/>
            </w:pPr>
            <w:r>
              <w:rPr>
                <w:rFonts w:ascii="Times New Roman"/>
                <w:b w:val="false"/>
                <w:i w:val="false"/>
                <w:color w:val="000000"/>
                <w:sz w:val="20"/>
              </w:rPr>
              <w:t>
ООД 11</w:t>
            </w:r>
          </w:p>
          <w:bookmarkEnd w:id="142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закон, периодическая система химических элементов в свете теории строения атомов. Химическая связь и строение атома. Химические реакции и их закономерность протекания. Общие свойства металлов и неметаллов. Важнейшие s-элементы и их соединения. Важнейшие d-элементы и их соединения. Важнейшие р-элементы и их соединения. Производство неорганических веществ. Теория химического строения органических соединений. Углеводороды и их природные источники. Кислородсодержащие органические соединения. Азотосодержащие органичесике соединения. Синтетические высокомолекулярные соединения.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4" w:id="1421"/>
          <w:p>
            <w:pPr>
              <w:spacing w:after="20"/>
              <w:ind w:left="20"/>
              <w:jc w:val="both"/>
            </w:pPr>
            <w:r>
              <w:rPr>
                <w:rFonts w:ascii="Times New Roman"/>
                <w:b w:val="false"/>
                <w:i w:val="false"/>
                <w:color w:val="000000"/>
                <w:sz w:val="20"/>
              </w:rPr>
              <w:t>
ООД 12</w:t>
            </w:r>
          </w:p>
          <w:bookmarkEnd w:id="142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биологической науки, жизнедеятельности организмов, их историческое развитие, структура и функции. Изменение экологических систем под влиянием антропогенного фактора. Ответственное отношение к природе и основа знаний эволюции органического мира. Строение, функции и жизнедеятельность живых организмов с эволюционной точки зрения (от простого к сложному). Основы биологических понятий, биологических закономерностей для правильного формирования мировозрения. Строение и функции клетки. Обмен веществ и энергии в клетке. Размножение и развитие организмов. Основы генетики и селекции. Основы эволюционного учения. Закономерности и пути развития органического мира. Эволюция человека. Основы учения о биосфере.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p>
            <w:pPr>
              <w:spacing w:after="20"/>
              <w:ind w:left="20"/>
              <w:jc w:val="both"/>
            </w:pPr>
            <w:r>
              <w:rPr>
                <w:rFonts w:ascii="Times New Roman"/>
                <w:b w:val="false"/>
                <w:i w:val="false"/>
                <w:color w:val="000000"/>
                <w:sz w:val="20"/>
              </w:rPr>
              <w:t>
ПК-7.</w:t>
            </w:r>
          </w:p>
          <w:p>
            <w:pPr>
              <w:spacing w:after="20"/>
              <w:ind w:left="20"/>
              <w:jc w:val="both"/>
            </w:pPr>
            <w:r>
              <w:rPr>
                <w:rFonts w:ascii="Times New Roman"/>
                <w:b w:val="false"/>
                <w:i w:val="false"/>
                <w:color w:val="000000"/>
                <w:sz w:val="20"/>
              </w:rPr>
              <w:t>
ПК-8.</w:t>
            </w:r>
          </w:p>
          <w:p>
            <w:pPr>
              <w:spacing w:after="20"/>
              <w:ind w:left="20"/>
              <w:jc w:val="both"/>
            </w:pPr>
            <w:r>
              <w:rPr>
                <w:rFonts w:ascii="Times New Roman"/>
                <w:b w:val="false"/>
                <w:i w:val="false"/>
                <w:color w:val="000000"/>
                <w:sz w:val="20"/>
              </w:rPr>
              <w:t>
ПК-9.</w:t>
            </w:r>
          </w:p>
          <w:p>
            <w:pPr>
              <w:spacing w:after="20"/>
              <w:ind w:left="20"/>
              <w:jc w:val="both"/>
            </w:pPr>
            <w:r>
              <w:rPr>
                <w:rFonts w:ascii="Times New Roman"/>
                <w:b w:val="false"/>
                <w:i w:val="false"/>
                <w:color w:val="000000"/>
                <w:sz w:val="20"/>
              </w:rPr>
              <w:t>
ПК-10.</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1422"/>
          <w:p>
            <w:pPr>
              <w:spacing w:after="20"/>
              <w:ind w:left="20"/>
              <w:jc w:val="both"/>
            </w:pPr>
            <w:r>
              <w:rPr>
                <w:rFonts w:ascii="Times New Roman"/>
                <w:b w:val="false"/>
                <w:i w:val="false"/>
                <w:color w:val="000000"/>
                <w:sz w:val="20"/>
              </w:rPr>
              <w:t xml:space="preserve">
ООД 13 </w:t>
            </w:r>
          </w:p>
          <w:bookmarkEnd w:id="142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воспитание в общекультурной и профессиональной подготовке обучающихся. Техника безопасности на уроках физической культуры. Основы и принципы здорового образа жизни. Режимы двигательной активности. Основные мероприятия по профилактике травматизма и оказанию первой медицинской помощи. Средства физического воспитания. Базовая часть: Легкая атлетика. Гимнастика. Спортивные игры (футбол, волейбол, баскетбол, ручной мяч). Президентское многоборье. Вариативная часть: Туризм. Плавание. Лыжный спорт. Казахские национальные виды спорта, народные и подвижные игры. Основные средства для развития двигательных качеств. Методы самоконтроля и восстановления.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6" w:id="1423"/>
          <w:p>
            <w:pPr>
              <w:spacing w:after="20"/>
              <w:ind w:left="20"/>
              <w:jc w:val="both"/>
            </w:pPr>
            <w:r>
              <w:rPr>
                <w:rFonts w:ascii="Times New Roman"/>
                <w:b w:val="false"/>
                <w:i w:val="false"/>
                <w:color w:val="000000"/>
                <w:sz w:val="20"/>
              </w:rPr>
              <w:t>
ООД 14</w:t>
            </w:r>
          </w:p>
          <w:bookmarkEnd w:id="142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воинской службы. Уставы Вооруженных сил Республики Казахстан (далее – ВС РК). Вопросы организации и оснащения медицинской службы. Сохранение здоровья военнослужащих. Вопросы тактики и медицинской службы ВС РК. Основы военно-полевой хирургии. Основы военно-полевой терапии. Основы военной токсикологии, радиологии. Мероприятия медицинской службы по защите от ядерного и химического оружия. Огневая подготовка. Основы военной гигиены. Основы военной эпидемиологии. Строевая подготовка. Военная топография.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1424"/>
          <w:p>
            <w:pPr>
              <w:spacing w:after="20"/>
              <w:ind w:left="20"/>
              <w:jc w:val="both"/>
            </w:pPr>
            <w:r>
              <w:rPr>
                <w:rFonts w:ascii="Times New Roman"/>
                <w:b w:val="false"/>
                <w:i w:val="false"/>
                <w:color w:val="000000"/>
                <w:sz w:val="20"/>
              </w:rPr>
              <w:t>
ОГД</w:t>
            </w:r>
          </w:p>
          <w:bookmarkEnd w:id="1424"/>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1425"/>
          <w:p>
            <w:pPr>
              <w:spacing w:after="20"/>
              <w:ind w:left="20"/>
              <w:jc w:val="both"/>
            </w:pPr>
            <w:r>
              <w:rPr>
                <w:rFonts w:ascii="Times New Roman"/>
                <w:b w:val="false"/>
                <w:i w:val="false"/>
                <w:color w:val="000000"/>
                <w:sz w:val="20"/>
              </w:rPr>
              <w:t>
ОГД 01</w:t>
            </w:r>
          </w:p>
          <w:bookmarkEnd w:id="14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 по специальности. Профессионально-тематические диалоги. Техника перевода (со словарем) профессионально- ориентированных текстов. Развитие речи. Профессиональное общение. Строение человеческого тела. Первая неотложная медицинская помощь. Заболевания дыхательных путей, сердечно-сосудистой, пищеварительной, мочеполовой, нервной, эндокринной систем. Заболевания детского возраста. Делопроизводство в медицине.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9" w:id="1426"/>
          <w:p>
            <w:pPr>
              <w:spacing w:after="20"/>
              <w:ind w:left="20"/>
              <w:jc w:val="both"/>
            </w:pPr>
            <w:r>
              <w:rPr>
                <w:rFonts w:ascii="Times New Roman"/>
                <w:b w:val="false"/>
                <w:i w:val="false"/>
                <w:color w:val="000000"/>
                <w:sz w:val="20"/>
              </w:rPr>
              <w:t>
ОГД 02</w:t>
            </w:r>
          </w:p>
          <w:bookmarkEnd w:id="14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Фонетика. Зрение. Имя существительное. Медицинские организации. Имя прилагательное. Анатомия и физиология. Глагол. Первая помощь. Группа простых времен глагола. Болезни. Группа длительных времен глагола. Инфекционные заболевания. Группа совершенных времен глагола. Жалобы. Совершенное длительное время. Лекарства. Словообразование.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0" w:id="1427"/>
          <w:p>
            <w:pPr>
              <w:spacing w:after="20"/>
              <w:ind w:left="20"/>
              <w:jc w:val="both"/>
            </w:pPr>
            <w:r>
              <w:rPr>
                <w:rFonts w:ascii="Times New Roman"/>
                <w:b w:val="false"/>
                <w:i w:val="false"/>
                <w:color w:val="000000"/>
                <w:sz w:val="20"/>
              </w:rPr>
              <w:t>
ОГД 03</w:t>
            </w:r>
          </w:p>
          <w:bookmarkEnd w:id="142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 Республики Казахстан, ее особенности. Казахстан в древности. История как наука и учебный предмет. Государства на территории Казахстана 6-15 века. История сложения казахского народа и казахской государственности. Казахстан в составе Российской империи. Национально-освободительное движение казахского народа против колониальной политики Российской империи. Казахстан в начале 20 века. Политические репрессии и депортации народов в 20 веке. Казахстан в период Великой отечественной войны. Казахстан во второй половине 20 века. Казахстан на современном этапе 1991-2015 годы. Развитие медицины и здравоохранения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1428"/>
          <w:p>
            <w:pPr>
              <w:spacing w:after="20"/>
              <w:ind w:left="20"/>
              <w:jc w:val="both"/>
            </w:pPr>
            <w:r>
              <w:rPr>
                <w:rFonts w:ascii="Times New Roman"/>
                <w:b w:val="false"/>
                <w:i w:val="false"/>
                <w:color w:val="000000"/>
                <w:sz w:val="20"/>
              </w:rPr>
              <w:t>
ОГД 04</w:t>
            </w:r>
          </w:p>
          <w:bookmarkEnd w:id="14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и принципы здорового образа жизни. Физическая культура и обеспечение здоровья. Режимы двигательной активности. Профессионально-прикладная психофизическая подготовка. Основные мероприятия по профилактике травматизма и оказанию первой медицинской помощи. Социально-биологические основы физической культуры. Легкая атлетика. Гимнастика. Спортивные игры. Футбол. Волейбол. Баскетбол. Ручной мяч. Президентское многоборье. Туризм. Плавание. Лыжный спорт. Казахские национальные виды спорта, народные и подвижные игры. Основные средства для развития двигательных качеств. Методы самоконтроля и восстановления.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ПК-1.1.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2" w:id="1429"/>
          <w:p>
            <w:pPr>
              <w:spacing w:after="20"/>
              <w:ind w:left="20"/>
              <w:jc w:val="both"/>
            </w:pPr>
            <w:r>
              <w:rPr>
                <w:rFonts w:ascii="Times New Roman"/>
                <w:b w:val="false"/>
                <w:i w:val="false"/>
                <w:color w:val="000000"/>
                <w:sz w:val="20"/>
              </w:rPr>
              <w:t>
СЭД</w:t>
            </w:r>
          </w:p>
          <w:bookmarkEnd w:id="1429"/>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1430"/>
          <w:p>
            <w:pPr>
              <w:spacing w:after="20"/>
              <w:ind w:left="20"/>
              <w:jc w:val="both"/>
            </w:pPr>
            <w:r>
              <w:rPr>
                <w:rFonts w:ascii="Times New Roman"/>
                <w:b w:val="false"/>
                <w:i w:val="false"/>
                <w:color w:val="000000"/>
                <w:sz w:val="20"/>
              </w:rPr>
              <w:t>
СЭД 01</w:t>
            </w:r>
          </w:p>
          <w:bookmarkEnd w:id="143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вопросы теории культурологии. Мировые культуры и цивилизации. Теория и история отечественной культуры. Роль мировых религий в развитии культуры. Культура современного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1431"/>
          <w:p>
            <w:pPr>
              <w:spacing w:after="20"/>
              <w:ind w:left="20"/>
              <w:jc w:val="both"/>
            </w:pPr>
            <w:r>
              <w:rPr>
                <w:rFonts w:ascii="Times New Roman"/>
                <w:b w:val="false"/>
                <w:i w:val="false"/>
                <w:color w:val="000000"/>
                <w:sz w:val="20"/>
              </w:rPr>
              <w:t>
СЭД 02</w:t>
            </w:r>
          </w:p>
          <w:bookmarkEnd w:id="143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история становления и развития философии. Казахская философия. Теоретические и методологические основы философии. Социальная философия. Актуальные проблемы философии.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432"/>
          <w:p>
            <w:pPr>
              <w:spacing w:after="20"/>
              <w:ind w:left="20"/>
              <w:jc w:val="both"/>
            </w:pPr>
            <w:r>
              <w:rPr>
                <w:rFonts w:ascii="Times New Roman"/>
                <w:b w:val="false"/>
                <w:i w:val="false"/>
                <w:color w:val="000000"/>
                <w:sz w:val="20"/>
              </w:rPr>
              <w:t>
СЭД 03</w:t>
            </w:r>
          </w:p>
          <w:bookmarkEnd w:id="143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этапы становления и развития политической науки. История мировой политической жизни. Европейская политическая мысль 19 века. История политической мысли Казахстана. Современная зарубежная и казахстанская политология. Власть как политический феномен. Политическая система общества. Выборы. Государство. Политические режимы, партии и партийные системы. Политическое сознание, идеология и культура. Политические конфликты и социальный порядок. Политический прогресс и политическая деятельность. Международные отношения и внешняя политика государств. Социальная структура общества. Социальное действие и поведение. Социально-биологическая проблема и медицина. Становление и развитие социологии в Казахстане.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1433"/>
          <w:p>
            <w:pPr>
              <w:spacing w:after="20"/>
              <w:ind w:left="20"/>
              <w:jc w:val="both"/>
            </w:pPr>
            <w:r>
              <w:rPr>
                <w:rFonts w:ascii="Times New Roman"/>
                <w:b w:val="false"/>
                <w:i w:val="false"/>
                <w:color w:val="000000"/>
                <w:sz w:val="20"/>
              </w:rPr>
              <w:t>
СЭД 05</w:t>
            </w:r>
          </w:p>
          <w:bookmarkEnd w:id="143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понятия о государстве, праве и государственно-правовых явлениях. Основные отрасли права. Конституционное право. Избирательная система Республики Казахстан. Основы административного и гражданского права. Государственная служба в Республике Казахстан. Основы обязательственного права. Основы семейного права Республики Казахстан. Трудовое право Республики Казахстан. Право социального обеспечения Республики Казахстан. Основы налогового права Республики Казахстан. Уголовное право Республики Казахстан. Борьба с коррупцией в Казахстане. Правоохранительные органы Республики Казахстан. Суд и правосудие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7" w:id="1434"/>
          <w:p>
            <w:pPr>
              <w:spacing w:after="20"/>
              <w:ind w:left="20"/>
              <w:jc w:val="both"/>
            </w:pPr>
            <w:r>
              <w:rPr>
                <w:rFonts w:ascii="Times New Roman"/>
                <w:b w:val="false"/>
                <w:i w:val="false"/>
                <w:color w:val="000000"/>
                <w:sz w:val="20"/>
              </w:rPr>
              <w:t>
ОПД</w:t>
            </w:r>
          </w:p>
          <w:bookmarkEnd w:id="1434"/>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1435"/>
          <w:p>
            <w:pPr>
              <w:spacing w:after="20"/>
              <w:ind w:left="20"/>
              <w:jc w:val="both"/>
            </w:pPr>
            <w:r>
              <w:rPr>
                <w:rFonts w:ascii="Times New Roman"/>
                <w:b w:val="false"/>
                <w:i w:val="false"/>
                <w:color w:val="000000"/>
                <w:sz w:val="20"/>
              </w:rPr>
              <w:t>
ОПД 01</w:t>
            </w:r>
          </w:p>
          <w:bookmarkEnd w:id="143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Аппаратное и программное обеспечение персонального компьютера. Текстовой редактор. Электронная таблица. Создание презентации. Система управления базами данных. Информационно- коммуникационные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Медицинские информационные системы. Информационная безопасность. Антивирусные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1436"/>
          <w:p>
            <w:pPr>
              <w:spacing w:after="20"/>
              <w:ind w:left="20"/>
              <w:jc w:val="both"/>
            </w:pPr>
            <w:r>
              <w:rPr>
                <w:rFonts w:ascii="Times New Roman"/>
                <w:b w:val="false"/>
                <w:i w:val="false"/>
                <w:color w:val="000000"/>
                <w:sz w:val="20"/>
              </w:rPr>
              <w:t>
ОПД 02</w:t>
            </w:r>
          </w:p>
          <w:bookmarkEnd w:id="143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и физиология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Предмет и методы исследования анатомии и физиологии. Остеология. Синдесмология. Миология. Спланхнология. Эндокринная и нервая системы. Органы чувств. Физиология системы крови. Физиология пищеварительной, дыхательной, мочевыделительной, сердечно-сосудистой, нервной и эндокринной систем.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1" w:id="1437"/>
          <w:p>
            <w:pPr>
              <w:spacing w:after="20"/>
              <w:ind w:left="20"/>
              <w:jc w:val="both"/>
            </w:pPr>
            <w:r>
              <w:rPr>
                <w:rFonts w:ascii="Times New Roman"/>
                <w:b w:val="false"/>
                <w:i w:val="false"/>
                <w:color w:val="000000"/>
                <w:sz w:val="20"/>
              </w:rPr>
              <w:t>
ОПД 03</w:t>
            </w:r>
          </w:p>
          <w:bookmarkEnd w:id="143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патология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задачи дисциплины. Представление о болезни, этиологии, патогенезе, роли реактивности в патологии.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1438"/>
          <w:p>
            <w:pPr>
              <w:spacing w:after="20"/>
              <w:ind w:left="20"/>
              <w:jc w:val="both"/>
            </w:pPr>
            <w:r>
              <w:rPr>
                <w:rFonts w:ascii="Times New Roman"/>
                <w:b w:val="false"/>
                <w:i w:val="false"/>
                <w:color w:val="000000"/>
                <w:sz w:val="20"/>
              </w:rPr>
              <w:t>
ОПД 04</w:t>
            </w:r>
          </w:p>
          <w:bookmarkEnd w:id="14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Геометрическое черчение, проекционное черчение, техническое рисование и элементы технического конструирования, машиностроительное черчение, чертежи и схемы по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ПК-1.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3" w:id="1439"/>
          <w:p>
            <w:pPr>
              <w:spacing w:after="20"/>
              <w:ind w:left="20"/>
              <w:jc w:val="both"/>
            </w:pPr>
            <w:r>
              <w:rPr>
                <w:rFonts w:ascii="Times New Roman"/>
                <w:b w:val="false"/>
                <w:i w:val="false"/>
                <w:color w:val="000000"/>
                <w:sz w:val="20"/>
              </w:rPr>
              <w:t>
ОПД 05</w:t>
            </w:r>
          </w:p>
          <w:bookmarkEnd w:id="143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и расчет оптических систем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понятия и законы геометрической оптики.</w:t>
            </w:r>
          </w:p>
          <w:p>
            <w:pPr>
              <w:spacing w:after="20"/>
              <w:ind w:left="20"/>
              <w:jc w:val="both"/>
            </w:pPr>
            <w:r>
              <w:rPr>
                <w:rFonts w:ascii="Times New Roman"/>
                <w:b w:val="false"/>
                <w:i w:val="false"/>
                <w:color w:val="000000"/>
                <w:sz w:val="20"/>
              </w:rPr>
              <w:t>
Кардинальные элементы идеальной оптической системы. Действия различных оптических деталей. Схемы сферических линз и основных оптических систем.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 w:id="1440"/>
          <w:p>
            <w:pPr>
              <w:spacing w:after="20"/>
              <w:ind w:left="20"/>
              <w:jc w:val="both"/>
            </w:pPr>
            <w:r>
              <w:rPr>
                <w:rFonts w:ascii="Times New Roman"/>
                <w:b w:val="false"/>
                <w:i w:val="false"/>
                <w:color w:val="000000"/>
                <w:sz w:val="20"/>
              </w:rPr>
              <w:t>
ОПД 06</w:t>
            </w:r>
          </w:p>
          <w:bookmarkEnd w:id="144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свойства, характеристики, параметры, элементы электрических цепей постоянного и переменного тока. </w:t>
            </w:r>
          </w:p>
          <w:p>
            <w:pPr>
              <w:spacing w:after="20"/>
              <w:ind w:left="20"/>
              <w:jc w:val="both"/>
            </w:pPr>
            <w:r>
              <w:rPr>
                <w:rFonts w:ascii="Times New Roman"/>
                <w:b w:val="false"/>
                <w:i w:val="false"/>
                <w:color w:val="000000"/>
                <w:sz w:val="20"/>
              </w:rPr>
              <w:t>
Основные законы электротехники.</w:t>
            </w:r>
          </w:p>
          <w:p>
            <w:pPr>
              <w:spacing w:after="20"/>
              <w:ind w:left="20"/>
              <w:jc w:val="both"/>
            </w:pPr>
            <w:r>
              <w:rPr>
                <w:rFonts w:ascii="Times New Roman"/>
                <w:b w:val="false"/>
                <w:i w:val="false"/>
                <w:color w:val="000000"/>
                <w:sz w:val="20"/>
              </w:rPr>
              <w:t>
Устройства и элементы электрических цепей, используемых для преобразования электромагнитной энергии в механическую, трансформации, стабилизации, выпрямления, усиления электрических сигналов, их основные параметры, свойства и принципы действия. Способы измерения электрических величин и параметров элементов электрических цепей.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1441"/>
          <w:p>
            <w:pPr>
              <w:spacing w:after="20"/>
              <w:ind w:left="20"/>
              <w:jc w:val="both"/>
            </w:pPr>
            <w:r>
              <w:rPr>
                <w:rFonts w:ascii="Times New Roman"/>
                <w:b w:val="false"/>
                <w:i w:val="false"/>
                <w:color w:val="000000"/>
                <w:sz w:val="20"/>
              </w:rPr>
              <w:t>
ОПД 07</w:t>
            </w:r>
          </w:p>
          <w:bookmarkEnd w:id="144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Физиологическая оптика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представление об устройстве и работе глаза, как оптической системы. представление о недостатках зрения и принципах их оптической коррекции.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1442"/>
          <w:p>
            <w:pPr>
              <w:spacing w:after="20"/>
              <w:ind w:left="20"/>
              <w:jc w:val="both"/>
            </w:pPr>
            <w:r>
              <w:rPr>
                <w:rFonts w:ascii="Times New Roman"/>
                <w:b w:val="false"/>
                <w:i w:val="false"/>
                <w:color w:val="000000"/>
                <w:sz w:val="20"/>
              </w:rPr>
              <w:t>
ОПД 08</w:t>
            </w:r>
          </w:p>
          <w:bookmarkEnd w:id="14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предмет, функции, виды, психология менеджмента. Особенности менеджмента в области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7" w:id="1443"/>
          <w:p>
            <w:pPr>
              <w:spacing w:after="20"/>
              <w:ind w:left="20"/>
              <w:jc w:val="both"/>
            </w:pPr>
            <w:r>
              <w:rPr>
                <w:rFonts w:ascii="Times New Roman"/>
                <w:b w:val="false"/>
                <w:i w:val="false"/>
                <w:color w:val="000000"/>
                <w:sz w:val="20"/>
              </w:rPr>
              <w:t xml:space="preserve">
СД </w:t>
            </w:r>
          </w:p>
          <w:bookmarkEnd w:id="1443"/>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444"/>
          <w:p>
            <w:pPr>
              <w:spacing w:after="20"/>
              <w:ind w:left="20"/>
              <w:jc w:val="both"/>
            </w:pPr>
            <w:r>
              <w:rPr>
                <w:rFonts w:ascii="Times New Roman"/>
                <w:b w:val="false"/>
                <w:i w:val="false"/>
                <w:color w:val="000000"/>
                <w:sz w:val="20"/>
              </w:rPr>
              <w:t>
СД 01</w:t>
            </w:r>
          </w:p>
          <w:bookmarkEnd w:id="144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Офтальмологическая диагностика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Представления о методах диагностики функций зрительного анализатора, определения рефракции. Представление о существующих отечественных и зарубежных офтальмологических приборах, их применении в диагностике и обследовании пациентов.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ПК-2.6.</w:t>
            </w:r>
          </w:p>
          <w:p>
            <w:pPr>
              <w:spacing w:after="20"/>
              <w:ind w:left="20"/>
              <w:jc w:val="both"/>
            </w:pPr>
            <w:r>
              <w:rPr>
                <w:rFonts w:ascii="Times New Roman"/>
                <w:b w:val="false"/>
                <w:i w:val="false"/>
                <w:color w:val="000000"/>
                <w:sz w:val="20"/>
              </w:rPr>
              <w:t>
ПК-2.7.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9" w:id="1445"/>
          <w:p>
            <w:pPr>
              <w:spacing w:after="20"/>
              <w:ind w:left="20"/>
              <w:jc w:val="both"/>
            </w:pPr>
            <w:r>
              <w:rPr>
                <w:rFonts w:ascii="Times New Roman"/>
                <w:b w:val="false"/>
                <w:i w:val="false"/>
                <w:color w:val="000000"/>
                <w:sz w:val="20"/>
              </w:rPr>
              <w:t>
СД 02</w:t>
            </w:r>
          </w:p>
          <w:bookmarkEnd w:id="14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приборы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для исследования: остроты зрения, аметропии, астигматизма, бинокулярного зрения. Приборы для исследования наружных отделов глаза, прозрачных сред глаза, глазного дна, световой и цветовой чувствительности, поля зрения. Основные неисправности офтальмологических приборов и способы их устранения.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ПК-2.6.</w:t>
            </w:r>
          </w:p>
          <w:p>
            <w:pPr>
              <w:spacing w:after="20"/>
              <w:ind w:left="20"/>
              <w:jc w:val="both"/>
            </w:pPr>
            <w:r>
              <w:rPr>
                <w:rFonts w:ascii="Times New Roman"/>
                <w:b w:val="false"/>
                <w:i w:val="false"/>
                <w:color w:val="000000"/>
                <w:sz w:val="20"/>
              </w:rPr>
              <w:t>
ПК-2.7.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1446"/>
          <w:p>
            <w:pPr>
              <w:spacing w:after="20"/>
              <w:ind w:left="20"/>
              <w:jc w:val="both"/>
            </w:pPr>
            <w:r>
              <w:rPr>
                <w:rFonts w:ascii="Times New Roman"/>
                <w:b w:val="false"/>
                <w:i w:val="false"/>
                <w:color w:val="000000"/>
                <w:sz w:val="20"/>
              </w:rPr>
              <w:t>
СД 03</w:t>
            </w:r>
          </w:p>
          <w:bookmarkEnd w:id="14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офтальмология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о клинико-анатомическом строении глаза и его придатков, физиологии и оптической системе органа зрения.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ПК-1.3.</w:t>
            </w:r>
          </w:p>
          <w:p>
            <w:pPr>
              <w:spacing w:after="20"/>
              <w:ind w:left="20"/>
              <w:jc w:val="both"/>
            </w:pPr>
            <w:r>
              <w:rPr>
                <w:rFonts w:ascii="Times New Roman"/>
                <w:b w:val="false"/>
                <w:i w:val="false"/>
                <w:color w:val="000000"/>
                <w:sz w:val="20"/>
              </w:rPr>
              <w:t>
ПК-2.6.</w:t>
            </w:r>
          </w:p>
          <w:p>
            <w:pPr>
              <w:spacing w:after="20"/>
              <w:ind w:left="20"/>
              <w:jc w:val="both"/>
            </w:pPr>
            <w:r>
              <w:rPr>
                <w:rFonts w:ascii="Times New Roman"/>
                <w:b w:val="false"/>
                <w:i w:val="false"/>
                <w:color w:val="000000"/>
                <w:sz w:val="20"/>
              </w:rPr>
              <w:t>
ПК-2.7.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1447"/>
          <w:p>
            <w:pPr>
              <w:spacing w:after="20"/>
              <w:ind w:left="20"/>
              <w:jc w:val="both"/>
            </w:pPr>
            <w:r>
              <w:rPr>
                <w:rFonts w:ascii="Times New Roman"/>
                <w:b w:val="false"/>
                <w:i w:val="false"/>
                <w:color w:val="000000"/>
                <w:sz w:val="20"/>
              </w:rPr>
              <w:t>
СД 04</w:t>
            </w:r>
          </w:p>
          <w:bookmarkEnd w:id="14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линз и оправ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о классификации и конструкции линз очковых отечественного и зарубежного производства.</w:t>
            </w:r>
          </w:p>
          <w:p>
            <w:pPr>
              <w:spacing w:after="20"/>
              <w:ind w:left="20"/>
              <w:jc w:val="both"/>
            </w:pPr>
            <w:r>
              <w:rPr>
                <w:rFonts w:ascii="Times New Roman"/>
                <w:b w:val="false"/>
                <w:i w:val="false"/>
                <w:color w:val="000000"/>
                <w:sz w:val="20"/>
              </w:rPr>
              <w:t>
Представление о производстве очковых линз и оправ, о современных материалах, используемых при изготовлении очковых линз и оправ, используемой технической документации на изготовление оптических деталей.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448"/>
          <w:p>
            <w:pPr>
              <w:spacing w:after="20"/>
              <w:ind w:left="20"/>
              <w:jc w:val="both"/>
            </w:pPr>
            <w:r>
              <w:rPr>
                <w:rFonts w:ascii="Times New Roman"/>
                <w:b w:val="false"/>
                <w:i w:val="false"/>
                <w:color w:val="000000"/>
                <w:sz w:val="20"/>
              </w:rPr>
              <w:t>
СД 05</w:t>
            </w:r>
          </w:p>
          <w:bookmarkEnd w:id="144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контактных и интраокулярных линз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о современных проблемах контактной коррекции зрения, о материалах для изготовления контактных линз, о способах изготовления контактных и интраокулярных линз всех типов.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3" w:id="1449"/>
          <w:p>
            <w:pPr>
              <w:spacing w:after="20"/>
              <w:ind w:left="20"/>
              <w:jc w:val="both"/>
            </w:pPr>
            <w:r>
              <w:rPr>
                <w:rFonts w:ascii="Times New Roman"/>
                <w:b w:val="false"/>
                <w:i w:val="false"/>
                <w:color w:val="000000"/>
                <w:sz w:val="20"/>
              </w:rPr>
              <w:t>
СД 06</w:t>
            </w:r>
          </w:p>
          <w:bookmarkEnd w:id="144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и ремонт очков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заказа на очки. Технология изготовления очков, сборка очков, контроль готовых очков, ремонт металлических оправ.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определяемые организацией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5" w:id="1450"/>
          <w:p>
            <w:pPr>
              <w:spacing w:after="20"/>
              <w:ind w:left="20"/>
              <w:jc w:val="both"/>
            </w:pPr>
            <w:r>
              <w:rPr>
                <w:rFonts w:ascii="Times New Roman"/>
                <w:b w:val="false"/>
                <w:i w:val="false"/>
                <w:color w:val="000000"/>
                <w:sz w:val="20"/>
              </w:rPr>
              <w:t>
ПО</w:t>
            </w:r>
          </w:p>
          <w:bookmarkEnd w:id="14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1451"/>
          <w:p>
            <w:pPr>
              <w:spacing w:after="20"/>
              <w:ind w:left="20"/>
              <w:jc w:val="both"/>
            </w:pPr>
            <w:r>
              <w:rPr>
                <w:rFonts w:ascii="Times New Roman"/>
                <w:b w:val="false"/>
                <w:i w:val="false"/>
                <w:color w:val="000000"/>
                <w:sz w:val="20"/>
              </w:rPr>
              <w:t>
ПО 01</w:t>
            </w:r>
          </w:p>
          <w:bookmarkEnd w:id="14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линз и оправ.</w:t>
            </w:r>
          </w:p>
          <w:p>
            <w:pPr>
              <w:spacing w:after="20"/>
              <w:ind w:left="20"/>
              <w:jc w:val="both"/>
            </w:pPr>
            <w:r>
              <w:rPr>
                <w:rFonts w:ascii="Times New Roman"/>
                <w:b w:val="false"/>
                <w:i w:val="false"/>
                <w:color w:val="000000"/>
                <w:sz w:val="20"/>
              </w:rPr>
              <w:t>
Технология изготовления контактных и интраокулярных линз.</w:t>
            </w:r>
          </w:p>
          <w:p>
            <w:pPr>
              <w:spacing w:after="20"/>
              <w:ind w:left="20"/>
              <w:jc w:val="both"/>
            </w:pPr>
            <w:r>
              <w:rPr>
                <w:rFonts w:ascii="Times New Roman"/>
                <w:b w:val="false"/>
                <w:i w:val="false"/>
                <w:color w:val="000000"/>
                <w:sz w:val="20"/>
              </w:rPr>
              <w:t>
Технология изготовления и ремонт очков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базовых оптических организациях. Знакомство с работой оптика. Подбор очков для пациентов, умение проверять и диагностировать зрение. Прием заказа на очки, технология изготовления очков, сборка очков, контроль готовых очков, ремонт металлических оправ.</w:t>
            </w:r>
          </w:p>
          <w:p>
            <w:pPr>
              <w:spacing w:after="20"/>
              <w:ind w:left="20"/>
              <w:jc w:val="both"/>
            </w:pPr>
            <w:r>
              <w:rPr>
                <w:rFonts w:ascii="Times New Roman"/>
                <w:b w:val="false"/>
                <w:i w:val="false"/>
                <w:color w:val="000000"/>
                <w:sz w:val="20"/>
              </w:rPr>
              <w:t>
Закрепление теоретических знаний, приобретение необходимых умений и навыков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7" w:id="1452"/>
          <w:p>
            <w:pPr>
              <w:spacing w:after="20"/>
              <w:ind w:left="20"/>
              <w:jc w:val="both"/>
            </w:pPr>
            <w:r>
              <w:rPr>
                <w:rFonts w:ascii="Times New Roman"/>
                <w:b w:val="false"/>
                <w:i w:val="false"/>
                <w:color w:val="000000"/>
                <w:sz w:val="20"/>
              </w:rPr>
              <w:t>
ПП</w:t>
            </w:r>
          </w:p>
          <w:bookmarkEnd w:id="1452"/>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1453"/>
          <w:p>
            <w:pPr>
              <w:spacing w:after="20"/>
              <w:ind w:left="20"/>
              <w:jc w:val="both"/>
            </w:pPr>
            <w:r>
              <w:rPr>
                <w:rFonts w:ascii="Times New Roman"/>
                <w:b w:val="false"/>
                <w:i w:val="false"/>
                <w:color w:val="000000"/>
                <w:sz w:val="20"/>
              </w:rPr>
              <w:t>
ПП 01</w:t>
            </w:r>
          </w:p>
          <w:bookmarkEnd w:id="145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линз и оправ.</w:t>
            </w:r>
          </w:p>
          <w:p>
            <w:pPr>
              <w:spacing w:after="20"/>
              <w:ind w:left="20"/>
              <w:jc w:val="both"/>
            </w:pPr>
            <w:r>
              <w:rPr>
                <w:rFonts w:ascii="Times New Roman"/>
                <w:b w:val="false"/>
                <w:i w:val="false"/>
                <w:color w:val="000000"/>
                <w:sz w:val="20"/>
              </w:rPr>
              <w:t>
Технология изготовления контактных и интраокулярных линз.</w:t>
            </w:r>
          </w:p>
          <w:p>
            <w:pPr>
              <w:spacing w:after="20"/>
              <w:ind w:left="20"/>
              <w:jc w:val="both"/>
            </w:pPr>
            <w:r>
              <w:rPr>
                <w:rFonts w:ascii="Times New Roman"/>
                <w:b w:val="false"/>
                <w:i w:val="false"/>
                <w:color w:val="000000"/>
                <w:sz w:val="20"/>
              </w:rPr>
              <w:t>
Технология изготовления и ремонт очков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базовых медицинских организациях. Знакомство с работой оптика. Подбор очков для пациентов, умение проверять и диагностировать зрение. Прием заказа на очки, технология изготовления очков, сборка очков, контроль готовых очков, ремонт металлических оправ. Закрепление теоретических знаний, приобретение необходимых умений и навыков.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bl>
    <w:bookmarkStart w:name="z1629" w:id="1454"/>
    <w:p>
      <w:pPr>
        <w:spacing w:after="0"/>
        <w:ind w:left="0"/>
        <w:jc w:val="both"/>
      </w:pPr>
      <w:r>
        <w:rPr>
          <w:rFonts w:ascii="Times New Roman"/>
          <w:b w:val="false"/>
          <w:i w:val="false"/>
          <w:color w:val="000000"/>
          <w:sz w:val="28"/>
        </w:rPr>
        <w:t>
      Примечание:</w:t>
      </w:r>
    </w:p>
    <w:bookmarkEnd w:id="1454"/>
    <w:bookmarkStart w:name="z1630" w:id="1455"/>
    <w:p>
      <w:pPr>
        <w:spacing w:after="0"/>
        <w:ind w:left="0"/>
        <w:jc w:val="both"/>
      </w:pPr>
      <w:r>
        <w:rPr>
          <w:rFonts w:ascii="Times New Roman"/>
          <w:b w:val="false"/>
          <w:i w:val="false"/>
          <w:color w:val="000000"/>
          <w:sz w:val="28"/>
        </w:rPr>
        <w:t>
      Уровень профессиональной подготовки обучающихся по специальности 0308000 "Медицинская оптика" квалификации 0308013 – "Оптик медицинский" определяется комплексом компетенций в соответствии с квалификационными требованиями:</w:t>
      </w:r>
    </w:p>
    <w:bookmarkEnd w:id="1455"/>
    <w:bookmarkStart w:name="z1631" w:id="1456"/>
    <w:p>
      <w:pPr>
        <w:spacing w:after="0"/>
        <w:ind w:left="0"/>
        <w:jc w:val="both"/>
      </w:pPr>
      <w:r>
        <w:rPr>
          <w:rFonts w:ascii="Times New Roman"/>
          <w:b w:val="false"/>
          <w:i w:val="false"/>
          <w:color w:val="000000"/>
          <w:sz w:val="28"/>
        </w:rPr>
        <w:t>
      Базовые компетенции:</w:t>
      </w:r>
    </w:p>
    <w:bookmarkEnd w:id="1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2" w:id="1457"/>
          <w:p>
            <w:pPr>
              <w:spacing w:after="20"/>
              <w:ind w:left="20"/>
              <w:jc w:val="both"/>
            </w:pPr>
            <w:r>
              <w:rPr>
                <w:rFonts w:ascii="Times New Roman"/>
                <w:b w:val="false"/>
                <w:i w:val="false"/>
                <w:color w:val="000000"/>
                <w:sz w:val="20"/>
              </w:rPr>
              <w:t>
БК-1.</w:t>
            </w:r>
          </w:p>
          <w:bookmarkEnd w:id="14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владеет навыками долговременного планирования обучения, профессионального роста.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собирает и анализирует информацию, применяет знания на практике.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технологии: использует информационные компьютерные технологии в работе и саморазвитии.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458"/>
          <w:p>
            <w:pPr>
              <w:spacing w:after="20"/>
              <w:ind w:left="20"/>
              <w:jc w:val="both"/>
            </w:pPr>
            <w:r>
              <w:rPr>
                <w:rFonts w:ascii="Times New Roman"/>
                <w:b w:val="false"/>
                <w:i w:val="false"/>
                <w:color w:val="000000"/>
                <w:sz w:val="20"/>
              </w:rPr>
              <w:t>
БК-2.</w:t>
            </w:r>
          </w:p>
          <w:bookmarkEnd w:id="14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жизнь: активно участвует в общественной жизни.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принципы: демонстрирует приверженность профессиональным этическим принципам.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ценит и поддерживает эстетику рабочей среды.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1459"/>
          <w:p>
            <w:pPr>
              <w:spacing w:after="20"/>
              <w:ind w:left="20"/>
              <w:jc w:val="both"/>
            </w:pPr>
            <w:r>
              <w:rPr>
                <w:rFonts w:ascii="Times New Roman"/>
                <w:b w:val="false"/>
                <w:i w:val="false"/>
                <w:color w:val="000000"/>
                <w:sz w:val="20"/>
              </w:rPr>
              <w:t>
БК-3.</w:t>
            </w:r>
          </w:p>
          <w:bookmarkEnd w:id="14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Коммуниеации и работа в команде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демонстрирует эффективную коммуникацию с разными людьми, с учетом ситуации.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команде: демонстрирует ответственность, работая в разных командах.</w:t>
            </w:r>
          </w:p>
        </w:tc>
      </w:tr>
    </w:tbl>
    <w:bookmarkStart w:name="z1643" w:id="1460"/>
    <w:p>
      <w:pPr>
        <w:spacing w:after="0"/>
        <w:ind w:left="0"/>
        <w:jc w:val="both"/>
      </w:pPr>
      <w:r>
        <w:rPr>
          <w:rFonts w:ascii="Times New Roman"/>
          <w:b w:val="false"/>
          <w:i w:val="false"/>
          <w:color w:val="000000"/>
          <w:sz w:val="28"/>
        </w:rPr>
        <w:t>
      Профессиональные компетенции:</w:t>
      </w:r>
    </w:p>
    <w:bookmarkEnd w:id="1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4" w:id="1461"/>
          <w:p>
            <w:pPr>
              <w:spacing w:after="20"/>
              <w:ind w:left="20"/>
              <w:jc w:val="both"/>
            </w:pPr>
            <w:r>
              <w:rPr>
                <w:rFonts w:ascii="Times New Roman"/>
                <w:b w:val="false"/>
                <w:i w:val="false"/>
                <w:color w:val="000000"/>
                <w:sz w:val="20"/>
              </w:rPr>
              <w:t>
ПК-1.</w:t>
            </w:r>
          </w:p>
          <w:bookmarkEnd w:id="14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вредных факторов: использует методы защиты от воздействия вредных факторов для безопасности людей и окружающей среды.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безопасности и качества: использует инновационные технологии для повышения уровня безопасности и улучшения качества оказываемых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выполняет процедуры в соответствии со стандартами для обеспечения безопасности и качества медицинских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8" w:id="1462"/>
          <w:p>
            <w:pPr>
              <w:spacing w:after="20"/>
              <w:ind w:left="20"/>
              <w:jc w:val="both"/>
            </w:pPr>
            <w:r>
              <w:rPr>
                <w:rFonts w:ascii="Times New Roman"/>
                <w:b w:val="false"/>
                <w:i w:val="false"/>
                <w:color w:val="000000"/>
                <w:sz w:val="20"/>
              </w:rPr>
              <w:t>
ПК-2.</w:t>
            </w:r>
          </w:p>
          <w:bookmarkEnd w:id="14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компетенция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Выписывает рецепты на очки, подбирает очковые линз и оправ с параметрами, соответствующими рецепту.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 основные и вспомогательные операции по обработке поверхностей всех типов очковых линз, по нанесению покрытий и окраске линз.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Изготавливает все виды корригирующих средств на современном технологическом оборудовании, проводит ремонт очков и оправ.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Контролирует качество выпускаемой продукции в соответствии с требованиями действующих стандартов.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Эксплуатирует технологическое оборудование для изготовления и ремонта всех видов корригирующих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и контролирует технику безопасности, охрану труда и противопожарную безопасность на рабочем месте.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Оформляет необходимую документацию в электронном и письменном видах.</w:t>
            </w:r>
          </w:p>
        </w:tc>
      </w:tr>
    </w:tbl>
    <w:bookmarkStart w:name="z1656" w:id="1463"/>
    <w:p>
      <w:pPr>
        <w:spacing w:after="0"/>
        <w:ind w:left="0"/>
        <w:jc w:val="both"/>
      </w:pPr>
      <w:r>
        <w:rPr>
          <w:rFonts w:ascii="Times New Roman"/>
          <w:b w:val="false"/>
          <w:i w:val="false"/>
          <w:color w:val="000000"/>
          <w:sz w:val="28"/>
        </w:rPr>
        <w:t>
      Используемые сокращения:</w:t>
      </w:r>
    </w:p>
    <w:bookmarkEnd w:id="1463"/>
    <w:bookmarkStart w:name="z1657" w:id="1464"/>
    <w:p>
      <w:pPr>
        <w:spacing w:after="0"/>
        <w:ind w:left="0"/>
        <w:jc w:val="both"/>
      </w:pPr>
      <w:r>
        <w:rPr>
          <w:rFonts w:ascii="Times New Roman"/>
          <w:b w:val="false"/>
          <w:i w:val="false"/>
          <w:color w:val="000000"/>
          <w:sz w:val="28"/>
        </w:rPr>
        <w:t>
      БК – базовые компетенции</w:t>
      </w:r>
    </w:p>
    <w:bookmarkEnd w:id="1464"/>
    <w:bookmarkStart w:name="z1658" w:id="1465"/>
    <w:p>
      <w:pPr>
        <w:spacing w:after="0"/>
        <w:ind w:left="0"/>
        <w:jc w:val="both"/>
      </w:pPr>
      <w:r>
        <w:rPr>
          <w:rFonts w:ascii="Times New Roman"/>
          <w:b w:val="false"/>
          <w:i w:val="false"/>
          <w:color w:val="000000"/>
          <w:sz w:val="28"/>
        </w:rPr>
        <w:t>
      ПК – профессиональные компетенции.</w:t>
      </w:r>
    </w:p>
    <w:bookmarkEnd w:id="1465"/>
    <w:bookmarkStart w:name="z1659" w:id="1466"/>
    <w:p>
      <w:pPr>
        <w:spacing w:after="0"/>
        <w:ind w:left="0"/>
        <w:jc w:val="both"/>
      </w:pPr>
      <w:r>
        <w:rPr>
          <w:rFonts w:ascii="Times New Roman"/>
          <w:b w:val="false"/>
          <w:i w:val="false"/>
          <w:color w:val="000000"/>
          <w:sz w:val="28"/>
        </w:rPr>
        <w:t>
      СД – специальные дисциплины</w:t>
      </w:r>
    </w:p>
    <w:bookmarkEnd w:id="1466"/>
    <w:bookmarkStart w:name="z1660" w:id="1467"/>
    <w:p>
      <w:pPr>
        <w:spacing w:after="0"/>
        <w:ind w:left="0"/>
        <w:jc w:val="both"/>
      </w:pPr>
      <w:r>
        <w:rPr>
          <w:rFonts w:ascii="Times New Roman"/>
          <w:b w:val="false"/>
          <w:i w:val="false"/>
          <w:color w:val="000000"/>
          <w:sz w:val="28"/>
        </w:rPr>
        <w:t>
      СК – специальные компетенции</w:t>
      </w:r>
    </w:p>
    <w:bookmarkEnd w:id="1467"/>
    <w:bookmarkStart w:name="z1661" w:id="1468"/>
    <w:p>
      <w:pPr>
        <w:spacing w:after="0"/>
        <w:ind w:left="0"/>
        <w:jc w:val="both"/>
      </w:pPr>
      <w:r>
        <w:rPr>
          <w:rFonts w:ascii="Times New Roman"/>
          <w:b w:val="false"/>
          <w:i w:val="false"/>
          <w:color w:val="000000"/>
          <w:sz w:val="28"/>
        </w:rPr>
        <w:t>
      СЭД – социально-экономические дисциплины</w:t>
      </w:r>
    </w:p>
    <w:bookmarkEnd w:id="1468"/>
    <w:bookmarkStart w:name="z1662" w:id="1469"/>
    <w:p>
      <w:pPr>
        <w:spacing w:after="0"/>
        <w:ind w:left="0"/>
        <w:jc w:val="both"/>
      </w:pPr>
      <w:r>
        <w:rPr>
          <w:rFonts w:ascii="Times New Roman"/>
          <w:b w:val="false"/>
          <w:i w:val="false"/>
          <w:color w:val="000000"/>
          <w:sz w:val="28"/>
        </w:rPr>
        <w:t>
      ООД – общеобразовательные дисциплины</w:t>
      </w:r>
    </w:p>
    <w:bookmarkEnd w:id="1469"/>
    <w:bookmarkStart w:name="z1663" w:id="1470"/>
    <w:p>
      <w:pPr>
        <w:spacing w:after="0"/>
        <w:ind w:left="0"/>
        <w:jc w:val="both"/>
      </w:pPr>
      <w:r>
        <w:rPr>
          <w:rFonts w:ascii="Times New Roman"/>
          <w:b w:val="false"/>
          <w:i w:val="false"/>
          <w:color w:val="000000"/>
          <w:sz w:val="28"/>
        </w:rPr>
        <w:t>
      ОГД – общегуманитарные дисциплины</w:t>
      </w:r>
    </w:p>
    <w:bookmarkEnd w:id="1470"/>
    <w:bookmarkStart w:name="z1664" w:id="1471"/>
    <w:p>
      <w:pPr>
        <w:spacing w:after="0"/>
        <w:ind w:left="0"/>
        <w:jc w:val="both"/>
      </w:pPr>
      <w:r>
        <w:rPr>
          <w:rFonts w:ascii="Times New Roman"/>
          <w:b w:val="false"/>
          <w:i w:val="false"/>
          <w:color w:val="000000"/>
          <w:sz w:val="28"/>
        </w:rPr>
        <w:t>
      ОПД – общепрофессиональные дисциплины</w:t>
      </w:r>
    </w:p>
    <w:bookmarkEnd w:id="1471"/>
    <w:bookmarkStart w:name="z1665" w:id="1472"/>
    <w:p>
      <w:pPr>
        <w:spacing w:after="0"/>
        <w:ind w:left="0"/>
        <w:jc w:val="both"/>
      </w:pPr>
      <w:r>
        <w:rPr>
          <w:rFonts w:ascii="Times New Roman"/>
          <w:b w:val="false"/>
          <w:i w:val="false"/>
          <w:color w:val="000000"/>
          <w:sz w:val="28"/>
        </w:rPr>
        <w:t>
      ПО – производственное обучение</w:t>
      </w:r>
    </w:p>
    <w:bookmarkEnd w:id="1472"/>
    <w:bookmarkStart w:name="z1666" w:id="1473"/>
    <w:p>
      <w:pPr>
        <w:spacing w:after="0"/>
        <w:ind w:left="0"/>
        <w:jc w:val="both"/>
      </w:pPr>
      <w:r>
        <w:rPr>
          <w:rFonts w:ascii="Times New Roman"/>
          <w:b w:val="false"/>
          <w:i w:val="false"/>
          <w:color w:val="000000"/>
          <w:sz w:val="28"/>
        </w:rPr>
        <w:t>
      ПП – профессиональная практика</w:t>
      </w:r>
    </w:p>
    <w:bookmarkEnd w:id="14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типовой профессиональной учебной</w:t>
            </w:r>
            <w:r>
              <w:br/>
            </w:r>
            <w:r>
              <w:rPr>
                <w:rFonts w:ascii="Times New Roman"/>
                <w:b w:val="false"/>
                <w:i w:val="false"/>
                <w:color w:val="000000"/>
                <w:sz w:val="20"/>
              </w:rPr>
              <w:t>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0308000 – "Медицинская оптика"</w:t>
            </w:r>
            <w:r>
              <w:br/>
            </w:r>
            <w:r>
              <w:rPr>
                <w:rFonts w:ascii="Times New Roman"/>
                <w:b w:val="false"/>
                <w:i w:val="false"/>
                <w:color w:val="000000"/>
                <w:sz w:val="20"/>
              </w:rPr>
              <w:t>Квалификация: 0308033 – "Оптикометрист"</w:t>
            </w:r>
          </w:p>
        </w:tc>
      </w:tr>
    </w:tbl>
    <w:bookmarkStart w:name="z1669" w:id="1474"/>
    <w:p>
      <w:pPr>
        <w:spacing w:after="0"/>
        <w:ind w:left="0"/>
        <w:jc w:val="left"/>
      </w:pPr>
      <w:r>
        <w:rPr>
          <w:rFonts w:ascii="Times New Roman"/>
          <w:b/>
          <w:i w:val="false"/>
          <w:color w:val="000000"/>
        </w:rPr>
        <w:t xml:space="preserve"> Содержание типовой профессиональной учебной программы по циклам дисциплин и профессиональной практике</w:t>
      </w:r>
    </w:p>
    <w:bookmarkEnd w:id="1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475"/>
          <w:p>
            <w:pPr>
              <w:spacing w:after="20"/>
              <w:ind w:left="20"/>
              <w:jc w:val="both"/>
            </w:pPr>
            <w:r>
              <w:rPr>
                <w:rFonts w:ascii="Times New Roman"/>
                <w:b w:val="false"/>
                <w:i w:val="false"/>
                <w:color w:val="000000"/>
                <w:sz w:val="20"/>
              </w:rPr>
              <w:t>
Индекс цикла (дисциплин)</w:t>
            </w:r>
          </w:p>
          <w:bookmarkEnd w:id="147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основные разделы дисциплины,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формируемой компетенции</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1476"/>
          <w:p>
            <w:pPr>
              <w:spacing w:after="20"/>
              <w:ind w:left="20"/>
              <w:jc w:val="both"/>
            </w:pPr>
            <w:r>
              <w:rPr>
                <w:rFonts w:ascii="Times New Roman"/>
                <w:b w:val="false"/>
                <w:i w:val="false"/>
                <w:color w:val="000000"/>
                <w:sz w:val="20"/>
              </w:rPr>
              <w:t>
ООД</w:t>
            </w:r>
          </w:p>
          <w:bookmarkEnd w:id="1476"/>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1477"/>
          <w:p>
            <w:pPr>
              <w:spacing w:after="20"/>
              <w:ind w:left="20"/>
              <w:jc w:val="both"/>
            </w:pPr>
            <w:r>
              <w:rPr>
                <w:rFonts w:ascii="Times New Roman"/>
                <w:b w:val="false"/>
                <w:i w:val="false"/>
                <w:color w:val="000000"/>
                <w:sz w:val="20"/>
              </w:rPr>
              <w:t>
ООД 01</w:t>
            </w:r>
          </w:p>
          <w:bookmarkEnd w:id="14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единицы фонетики. Орфография. Лексика и фразеология. Прямое и переносное значение слова. Виды лексики. Словари казахского (русского) языка. Морфология и орфография. Учение о частях речи и их грамматические формы и значения. Самостоятельные и служебные части речи и их грамматические категории. Синтаксис и пунктуация. Словосочетание. Виды связи. Предложение. Слово о независимости. Язык – важнейшее средство общения. Знакомство. Я и моя семья. Наш колледж. Моя родина – Казахстан. Личность и портрет человека. Человек и его окружение. Экология и медицина. Культура и искусство. Из жизни замечательных людей. Выдающиеся медики Казахстана. Личная гигиена – основа здоровья. Народные традиции и обычаи. Речь и этикет. Конституция Республики Казахстан. Моя профессия.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1478"/>
          <w:p>
            <w:pPr>
              <w:spacing w:after="20"/>
              <w:ind w:left="20"/>
              <w:jc w:val="both"/>
            </w:pPr>
            <w:r>
              <w:rPr>
                <w:rFonts w:ascii="Times New Roman"/>
                <w:b w:val="false"/>
                <w:i w:val="false"/>
                <w:color w:val="000000"/>
                <w:sz w:val="20"/>
              </w:rPr>
              <w:t>
ООД 02</w:t>
            </w:r>
          </w:p>
          <w:bookmarkEnd w:id="14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и русская литература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поэзия 15-17 веков. Казахская литература 17 века. Произведения акынов 18-19 веков. Казахская литература 20 века. Жизнь и творчество писателей. Произведения периода независимости Казахстана. Русская литература 19 века. Русская литература 20 века. Литература периода Великой отечественной войны. Современная литература.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1479"/>
          <w:p>
            <w:pPr>
              <w:spacing w:after="20"/>
              <w:ind w:left="20"/>
              <w:jc w:val="both"/>
            </w:pPr>
            <w:r>
              <w:rPr>
                <w:rFonts w:ascii="Times New Roman"/>
                <w:b w:val="false"/>
                <w:i w:val="false"/>
                <w:color w:val="000000"/>
                <w:sz w:val="20"/>
              </w:rPr>
              <w:t xml:space="preserve">
ООД 03 </w:t>
            </w:r>
          </w:p>
          <w:bookmarkEnd w:id="14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Путешествие и туризм. Спряжение глагола "быть", "иметь". Множественное число существительных. Образование существительных и прилагательных. Местоимения "много", "мало". Имя числительное. Оборот "есть/ существовать". Великобритания и Северная Ирландия. Группа простых времен глагола. Англоговорящие страны. Группа длительных времен глагола. Медицина и спорт. Выбор профессии.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1480"/>
          <w:p>
            <w:pPr>
              <w:spacing w:after="20"/>
              <w:ind w:left="20"/>
              <w:jc w:val="both"/>
            </w:pPr>
            <w:r>
              <w:rPr>
                <w:rFonts w:ascii="Times New Roman"/>
                <w:b w:val="false"/>
                <w:i w:val="false"/>
                <w:color w:val="000000"/>
                <w:sz w:val="20"/>
              </w:rPr>
              <w:t>
ООД 04</w:t>
            </w:r>
          </w:p>
          <w:bookmarkEnd w:id="14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 первой половине 20 века. Первая мировая война. Послевоенная Европа. Послевоенные Соединенные Штаты Америки и Латинская Америка. Вторая мировая война. Начало "холодной войны". Развитие стран Европы в послевоенный период. Особенности экономического и политического развития стран Америки и Латинской Америки. Послевоенная Азия. СССР после второй мировой войны, образование Союза независимых государств. Мир в конце 20 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1481"/>
          <w:p>
            <w:pPr>
              <w:spacing w:after="20"/>
              <w:ind w:left="20"/>
              <w:jc w:val="both"/>
            </w:pPr>
            <w:r>
              <w:rPr>
                <w:rFonts w:ascii="Times New Roman"/>
                <w:b w:val="false"/>
                <w:i w:val="false"/>
                <w:color w:val="000000"/>
                <w:sz w:val="20"/>
              </w:rPr>
              <w:t xml:space="preserve">
ООД 05 </w:t>
            </w:r>
          </w:p>
          <w:bookmarkEnd w:id="14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в первой половине 20 века. Казахстан во второй половине 20 и в начале 21 века.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7" w:id="1482"/>
          <w:p>
            <w:pPr>
              <w:spacing w:after="20"/>
              <w:ind w:left="20"/>
              <w:jc w:val="both"/>
            </w:pPr>
            <w:r>
              <w:rPr>
                <w:rFonts w:ascii="Times New Roman"/>
                <w:b w:val="false"/>
                <w:i w:val="false"/>
                <w:color w:val="000000"/>
                <w:sz w:val="20"/>
              </w:rPr>
              <w:t>
ООД 06</w:t>
            </w:r>
          </w:p>
          <w:bookmarkEnd w:id="14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Обществознание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Происхождение и становление человека. Свобода и деятельность человека. Человек и общество. Законы развития. Современная человеческая цивилизация. Социальные структуры при рыночной экономике. Демографическое развитие общества. Политика и ее функции. Культура, как общественное явление.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8" w:id="1483"/>
          <w:p>
            <w:pPr>
              <w:spacing w:after="20"/>
              <w:ind w:left="20"/>
              <w:jc w:val="both"/>
            </w:pPr>
            <w:r>
              <w:rPr>
                <w:rFonts w:ascii="Times New Roman"/>
                <w:b w:val="false"/>
                <w:i w:val="false"/>
                <w:color w:val="000000"/>
                <w:sz w:val="20"/>
              </w:rPr>
              <w:t xml:space="preserve">
ООД 07 </w:t>
            </w:r>
          </w:p>
          <w:bookmarkEnd w:id="14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мира.</w:t>
            </w:r>
          </w:p>
          <w:p>
            <w:pPr>
              <w:spacing w:after="20"/>
              <w:ind w:left="20"/>
              <w:jc w:val="both"/>
            </w:pPr>
            <w:r>
              <w:rPr>
                <w:rFonts w:ascii="Times New Roman"/>
                <w:b w:val="false"/>
                <w:i w:val="false"/>
                <w:color w:val="000000"/>
                <w:sz w:val="20"/>
              </w:rPr>
              <w:t>
География населения. Научно-техническая революция и мировое хозяйство. География отраслей мирового хозяйства. Региональный обзор мира. Глобальные проблемы человечества.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9" w:id="1484"/>
          <w:p>
            <w:pPr>
              <w:spacing w:after="20"/>
              <w:ind w:left="20"/>
              <w:jc w:val="both"/>
            </w:pPr>
            <w:r>
              <w:rPr>
                <w:rFonts w:ascii="Times New Roman"/>
                <w:b w:val="false"/>
                <w:i w:val="false"/>
                <w:color w:val="000000"/>
                <w:sz w:val="20"/>
              </w:rPr>
              <w:t>
ООД 08</w:t>
            </w:r>
          </w:p>
          <w:bookmarkEnd w:id="148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Уравнения, неравенства, системы уравнений и неравенств. Функции, их свойства и графики. Показательная, логарифмическая и степенная функции. Тригонометрические функции. Векторы и координаты. Производная и ее приложения. Первообразная функция и интеграл. Прямые и плоскости в пространстве. Геометрические тела и поверхности. Объемы и площади поверхностей геометрических тел. Теория вероятности и элементы математической статистики.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0" w:id="1485"/>
          <w:p>
            <w:pPr>
              <w:spacing w:after="20"/>
              <w:ind w:left="20"/>
              <w:jc w:val="both"/>
            </w:pPr>
            <w:r>
              <w:rPr>
                <w:rFonts w:ascii="Times New Roman"/>
                <w:b w:val="false"/>
                <w:i w:val="false"/>
                <w:color w:val="000000"/>
                <w:sz w:val="20"/>
              </w:rPr>
              <w:t>
ООД 09</w:t>
            </w:r>
          </w:p>
          <w:bookmarkEnd w:id="14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процессы. Устройство персонального компьютера. Операционная система. Архивация данных, защита от компьютерных вирусов. Тектовый процессор. Электронная таблица. Система управления базами данных. Создание презентации. Компьютерная графика. Комьютерные сети. Интернет.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486"/>
          <w:p>
            <w:pPr>
              <w:spacing w:after="20"/>
              <w:ind w:left="20"/>
              <w:jc w:val="both"/>
            </w:pPr>
            <w:r>
              <w:rPr>
                <w:rFonts w:ascii="Times New Roman"/>
                <w:b w:val="false"/>
                <w:i w:val="false"/>
                <w:color w:val="000000"/>
                <w:sz w:val="20"/>
              </w:rPr>
              <w:t>
ООД 10</w:t>
            </w:r>
          </w:p>
          <w:bookmarkEnd w:id="14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и астрономия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физика. Электродинамика. Электричество и магнетизм. Колебания и волны. Оптика. Квантовая физика. Атомная физика. Введение в астрономию.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2" w:id="1487"/>
          <w:p>
            <w:pPr>
              <w:spacing w:after="20"/>
              <w:ind w:left="20"/>
              <w:jc w:val="both"/>
            </w:pPr>
            <w:r>
              <w:rPr>
                <w:rFonts w:ascii="Times New Roman"/>
                <w:b w:val="false"/>
                <w:i w:val="false"/>
                <w:color w:val="000000"/>
                <w:sz w:val="20"/>
              </w:rPr>
              <w:t>
ООД 11</w:t>
            </w:r>
          </w:p>
          <w:bookmarkEnd w:id="14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закон, периодическая система химических элементов в свете теории строения атомов. Химическая связь и строение атома. Химические реакции, и их закономерность протеканий. Общие свойства металлов и неметаллов. Важнейшие s-элементы и их соединения. Важнейшие d-элементы и их соединения. Важнейшие р-элементы и их соединения. Производство неорганических веществ. Теория химического строения органических соединений. Углеводороды и их природные источники. Кислородсодержащие органические соединения. Азотосодержащие органичесике соединения. Синтетические высокомолекулярные соединения.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3" w:id="1488"/>
          <w:p>
            <w:pPr>
              <w:spacing w:after="20"/>
              <w:ind w:left="20"/>
              <w:jc w:val="both"/>
            </w:pPr>
            <w:r>
              <w:rPr>
                <w:rFonts w:ascii="Times New Roman"/>
                <w:b w:val="false"/>
                <w:i w:val="false"/>
                <w:color w:val="000000"/>
                <w:sz w:val="20"/>
              </w:rPr>
              <w:t>
ООД 12</w:t>
            </w:r>
          </w:p>
          <w:bookmarkEnd w:id="14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биологической науки, жизнедеятельности организмов, историческое развитие, структура и функции. Изменение экологических систем под влиянием антропогенного фактора. Ответственное отношение к природе и основа знаний эволюции органического мира. Строение, функции и жизнедеятельность живых организмов с эволюционной точки зрения (от простого к сложному). Основы биологических понятий, биологических закономерностей для правильного формирования мировозрения. Строение и функции клетки. Обмен веществ и энергии в клетке. Размножение и развитие организмов. Основы генетики и селекции. Основы эволюционного учения. Закономерности и пути развития органического мира. Эволюция человека. Основы учения о биосфере.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p>
            <w:pPr>
              <w:spacing w:after="20"/>
              <w:ind w:left="20"/>
              <w:jc w:val="both"/>
            </w:pPr>
            <w:r>
              <w:rPr>
                <w:rFonts w:ascii="Times New Roman"/>
                <w:b w:val="false"/>
                <w:i w:val="false"/>
                <w:color w:val="000000"/>
                <w:sz w:val="20"/>
              </w:rPr>
              <w:t>
ПК-7.</w:t>
            </w:r>
          </w:p>
          <w:p>
            <w:pPr>
              <w:spacing w:after="20"/>
              <w:ind w:left="20"/>
              <w:jc w:val="both"/>
            </w:pPr>
            <w:r>
              <w:rPr>
                <w:rFonts w:ascii="Times New Roman"/>
                <w:b w:val="false"/>
                <w:i w:val="false"/>
                <w:color w:val="000000"/>
                <w:sz w:val="20"/>
              </w:rPr>
              <w:t>
ПК-8.</w:t>
            </w:r>
          </w:p>
          <w:p>
            <w:pPr>
              <w:spacing w:after="20"/>
              <w:ind w:left="20"/>
              <w:jc w:val="both"/>
            </w:pPr>
            <w:r>
              <w:rPr>
                <w:rFonts w:ascii="Times New Roman"/>
                <w:b w:val="false"/>
                <w:i w:val="false"/>
                <w:color w:val="000000"/>
                <w:sz w:val="20"/>
              </w:rPr>
              <w:t>
ПК-9.</w:t>
            </w:r>
          </w:p>
          <w:p>
            <w:pPr>
              <w:spacing w:after="20"/>
              <w:ind w:left="20"/>
              <w:jc w:val="both"/>
            </w:pPr>
            <w:r>
              <w:rPr>
                <w:rFonts w:ascii="Times New Roman"/>
                <w:b w:val="false"/>
                <w:i w:val="false"/>
                <w:color w:val="000000"/>
                <w:sz w:val="20"/>
              </w:rPr>
              <w:t>
ПК-10.</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4" w:id="1489"/>
          <w:p>
            <w:pPr>
              <w:spacing w:after="20"/>
              <w:ind w:left="20"/>
              <w:jc w:val="both"/>
            </w:pPr>
            <w:r>
              <w:rPr>
                <w:rFonts w:ascii="Times New Roman"/>
                <w:b w:val="false"/>
                <w:i w:val="false"/>
                <w:color w:val="000000"/>
                <w:sz w:val="20"/>
              </w:rPr>
              <w:t xml:space="preserve">
ООД 13 </w:t>
            </w:r>
          </w:p>
          <w:bookmarkEnd w:id="14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воспитание в общекультурной и профессиональной подготовке обучающихся. Техника безопасности на уроках физической культуры. Основы и принципы здорового образа жизни. Режимы двигательной активности. Основные мероприятия по профилактике травматизма и оказанию первой медицинской помощи. Средства физического воспитания. Базовая часть: Легкая атлетика. Гимнастика. Спортивные игры (футбол, волейбол, баскетбол, ручной мяч). Президентское многоборье. Вариативная часть: Туризм. Плавание. Лыжный спорт. Казахские национальные виды спорта, народные и подвижные игры. "Физическая культура" для специальных медицинских групп. Основные средства для развития двигательных качеств. Методы самоконтроля и восстановления.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1490"/>
          <w:p>
            <w:pPr>
              <w:spacing w:after="20"/>
              <w:ind w:left="20"/>
              <w:jc w:val="both"/>
            </w:pPr>
            <w:r>
              <w:rPr>
                <w:rFonts w:ascii="Times New Roman"/>
                <w:b w:val="false"/>
                <w:i w:val="false"/>
                <w:color w:val="000000"/>
                <w:sz w:val="20"/>
              </w:rPr>
              <w:t>
ООД 14</w:t>
            </w:r>
          </w:p>
          <w:bookmarkEnd w:id="14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воинской службы. Уставы Вооруженных сил Республики Казахстан (далее – ВС РК). Вопросы организации и оснащения медицинской службы.</w:t>
            </w:r>
          </w:p>
          <w:p>
            <w:pPr>
              <w:spacing w:after="20"/>
              <w:ind w:left="20"/>
              <w:jc w:val="both"/>
            </w:pPr>
            <w:r>
              <w:rPr>
                <w:rFonts w:ascii="Times New Roman"/>
                <w:b w:val="false"/>
                <w:i w:val="false"/>
                <w:color w:val="000000"/>
                <w:sz w:val="20"/>
              </w:rPr>
              <w:t>
Сохранение здоровья военнослужащих. Вопросы тактики и медицинской службы ВС РК. Основы военно-полевой хирургии. Основы военно-полевой терапии. Основы военной токсикологии, радиологии. Мероприятия медицинской службы по защите от ядерного и химического оружия. Огневая подготовка. Основы военной гигиены. Основы военной эпидемиологии. Строевая подготовка. Военная топография.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6" w:id="1491"/>
          <w:p>
            <w:pPr>
              <w:spacing w:after="20"/>
              <w:ind w:left="20"/>
              <w:jc w:val="both"/>
            </w:pPr>
            <w:r>
              <w:rPr>
                <w:rFonts w:ascii="Times New Roman"/>
                <w:b w:val="false"/>
                <w:i w:val="false"/>
                <w:color w:val="000000"/>
                <w:sz w:val="20"/>
              </w:rPr>
              <w:t>
ОГД</w:t>
            </w:r>
          </w:p>
          <w:bookmarkEnd w:id="1491"/>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492"/>
          <w:p>
            <w:pPr>
              <w:spacing w:after="20"/>
              <w:ind w:left="20"/>
              <w:jc w:val="both"/>
            </w:pPr>
            <w:r>
              <w:rPr>
                <w:rFonts w:ascii="Times New Roman"/>
                <w:b w:val="false"/>
                <w:i w:val="false"/>
                <w:color w:val="000000"/>
                <w:sz w:val="20"/>
              </w:rPr>
              <w:t>
ОГД 01</w:t>
            </w:r>
          </w:p>
          <w:bookmarkEnd w:id="14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 по специальности. Профессионально-тематические диалоги. Техника перевода (со словарем) профессионально- ориентированных текстов. Развитие речи. Профессиональное общение. Строение человеческого тела. Первая неотложная медицинская помощь. Заболевания дыхательных путей, сердечно-сосудистой, пищеварительной, мочеполовой, нервной, эндокринной систем. Заболевания детского возраста. Делопроизводство в медицине.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1493"/>
          <w:p>
            <w:pPr>
              <w:spacing w:after="20"/>
              <w:ind w:left="20"/>
              <w:jc w:val="both"/>
            </w:pPr>
            <w:r>
              <w:rPr>
                <w:rFonts w:ascii="Times New Roman"/>
                <w:b w:val="false"/>
                <w:i w:val="false"/>
                <w:color w:val="000000"/>
                <w:sz w:val="20"/>
              </w:rPr>
              <w:t>
ОГД 02</w:t>
            </w:r>
          </w:p>
          <w:bookmarkEnd w:id="14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Фонетика. Зрение. Имя существительное. Медицинские организации. Имя прилагательное. Анатомия и физиология. Глагол. Первая помощь. Группа простых времен глагола. Болезни. Группа длительных времен глагола. Инфекционные заболевания. Группа совершенных времен глагола. Жалобы. Группа совершенных длительных времен глагола. Лекарства. Словообразование.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494"/>
          <w:p>
            <w:pPr>
              <w:spacing w:after="20"/>
              <w:ind w:left="20"/>
              <w:jc w:val="both"/>
            </w:pPr>
            <w:r>
              <w:rPr>
                <w:rFonts w:ascii="Times New Roman"/>
                <w:b w:val="false"/>
                <w:i w:val="false"/>
                <w:color w:val="000000"/>
                <w:sz w:val="20"/>
              </w:rPr>
              <w:t>
ОГД 03</w:t>
            </w:r>
          </w:p>
          <w:bookmarkEnd w:id="14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 Республики Казахстан, ее особенности. Казахстан в древности. История, как наука и учебный предмет. Государства на территории Казахстана 6-15 века. История сложения казахского народа и казахской государственности. Казахстан в составе Российской империи. Национально-освободительное движение казахского народа против колониальной политики Российской империи. Казахстан в начале 20 века. Политические репрессии и депортации народов в 20 веке. Казахстан в период Великой отечественной войны. Казахстан во второй половине 20 века. Казахстан на современном этапе 1991-2015 годы. Развитие медицины и здравоохранения в Республике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1495"/>
          <w:p>
            <w:pPr>
              <w:spacing w:after="20"/>
              <w:ind w:left="20"/>
              <w:jc w:val="both"/>
            </w:pPr>
            <w:r>
              <w:rPr>
                <w:rFonts w:ascii="Times New Roman"/>
                <w:b w:val="false"/>
                <w:i w:val="false"/>
                <w:color w:val="000000"/>
                <w:sz w:val="20"/>
              </w:rPr>
              <w:t>
ОГД 04</w:t>
            </w:r>
          </w:p>
          <w:bookmarkEnd w:id="14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и принципы здорового образа жизни. Физическая культура и обеспечение здоровья. Режимы двигательной активности. Профессионально-прикладная психофизическая подготовка. Основные мероприятия по профилактике травматизма и оказанию первой медицинской помощи. Социально-биологические основы физической культуры. Легкая атлетика. Гимнастика. Спортивные игры. Футбол. Волейбол. Баскетбол. Ручной мяч. Президентское многоборье. Туризм. Плавание. Лыжный спорт. Казахские национальные виды спорта, народные и подвижные игры. Основные средства для развития двигательных качеств. Методы самоконтроля и восстановления.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ПК-1.1.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496"/>
          <w:p>
            <w:pPr>
              <w:spacing w:after="20"/>
              <w:ind w:left="20"/>
              <w:jc w:val="both"/>
            </w:pPr>
            <w:r>
              <w:rPr>
                <w:rFonts w:ascii="Times New Roman"/>
                <w:b w:val="false"/>
                <w:i w:val="false"/>
                <w:color w:val="000000"/>
                <w:sz w:val="20"/>
              </w:rPr>
              <w:t>
СЭД</w:t>
            </w:r>
          </w:p>
          <w:bookmarkEnd w:id="1496"/>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 w:id="1497"/>
          <w:p>
            <w:pPr>
              <w:spacing w:after="20"/>
              <w:ind w:left="20"/>
              <w:jc w:val="both"/>
            </w:pPr>
            <w:r>
              <w:rPr>
                <w:rFonts w:ascii="Times New Roman"/>
                <w:b w:val="false"/>
                <w:i w:val="false"/>
                <w:color w:val="000000"/>
                <w:sz w:val="20"/>
              </w:rPr>
              <w:t>
СЭД 01</w:t>
            </w:r>
          </w:p>
          <w:bookmarkEnd w:id="149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вопросы теории культурологии. Мировые культуры и цивилизации. Теория и история отечественной культуры. Роль мировых религий в развитии культуры. Культура современного Казахстана.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3" w:id="1498"/>
          <w:p>
            <w:pPr>
              <w:spacing w:after="20"/>
              <w:ind w:left="20"/>
              <w:jc w:val="both"/>
            </w:pPr>
            <w:r>
              <w:rPr>
                <w:rFonts w:ascii="Times New Roman"/>
                <w:b w:val="false"/>
                <w:i w:val="false"/>
                <w:color w:val="000000"/>
                <w:sz w:val="20"/>
              </w:rPr>
              <w:t>
СЭД 02</w:t>
            </w:r>
          </w:p>
          <w:bookmarkEnd w:id="149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история становления и развития философии. Казахская философия. Теоретические и методологические основы философии. Социальная философия. Актуальные проблемы философии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4" w:id="1499"/>
          <w:p>
            <w:pPr>
              <w:spacing w:after="20"/>
              <w:ind w:left="20"/>
              <w:jc w:val="both"/>
            </w:pPr>
            <w:r>
              <w:rPr>
                <w:rFonts w:ascii="Times New Roman"/>
                <w:b w:val="false"/>
                <w:i w:val="false"/>
                <w:color w:val="000000"/>
                <w:sz w:val="20"/>
              </w:rPr>
              <w:t>
СЭД 03</w:t>
            </w:r>
          </w:p>
          <w:bookmarkEnd w:id="149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этапы становления и развития политической науки. История мировой политической жизни. Европейская политическая мысль 19 века. История политической мысли Казахстана. Современная зарубежная и казахстанская политология. Власть как политический феномен. Политическая система общества. Выборы. Государство. Политические режимы, партии и партийные системы. Политическое сознание, идеология и культура. Политические конфликты и социальный порядок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5" w:id="1500"/>
          <w:p>
            <w:pPr>
              <w:spacing w:after="20"/>
              <w:ind w:left="20"/>
              <w:jc w:val="both"/>
            </w:pPr>
            <w:r>
              <w:rPr>
                <w:rFonts w:ascii="Times New Roman"/>
                <w:b w:val="false"/>
                <w:i w:val="false"/>
                <w:color w:val="000000"/>
                <w:sz w:val="20"/>
              </w:rPr>
              <w:t>
СЭД 04</w:t>
            </w:r>
          </w:p>
          <w:bookmarkEnd w:id="15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экономической теории.</w:t>
            </w:r>
          </w:p>
          <w:p>
            <w:pPr>
              <w:spacing w:after="20"/>
              <w:ind w:left="20"/>
              <w:jc w:val="both"/>
            </w:pPr>
            <w:r>
              <w:rPr>
                <w:rFonts w:ascii="Times New Roman"/>
                <w:b w:val="false"/>
                <w:i w:val="false"/>
                <w:color w:val="000000"/>
                <w:sz w:val="20"/>
              </w:rPr>
              <w:t xml:space="preserve">
Основы микроэкономики. Введение в бизнес. Введение в макроэкономику. Экономика здравоохранения Республики Казахстан. Зеленая экономика.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501"/>
          <w:p>
            <w:pPr>
              <w:spacing w:after="20"/>
              <w:ind w:left="20"/>
              <w:jc w:val="both"/>
            </w:pPr>
            <w:r>
              <w:rPr>
                <w:rFonts w:ascii="Times New Roman"/>
                <w:b w:val="false"/>
                <w:i w:val="false"/>
                <w:color w:val="000000"/>
                <w:sz w:val="20"/>
              </w:rPr>
              <w:t>
СЭД 05</w:t>
            </w:r>
          </w:p>
          <w:bookmarkEnd w:id="15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понятия о государстве, праве и государственно-правовых явлениях. Основные отрасли права. Конституционное право. Избирательная система Республики Казахстан. Основы административного и гражданского права. Государственная служба в Республике Казахстан. Основы обязательственного права. Основы семейного права Республики Казахстан. Трудовое право Республики Казахстан. Право социального обеспечения Республики Казахстан. Основы налогового права Республики Казахстан. Уголовное право Республики Казахстан. Борьба с коррупцией в Казахстане. Правоохранительные органы Республики Казахстан. Суд и правосудие в Республике Казахстан. Медицинское право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7" w:id="1502"/>
          <w:p>
            <w:pPr>
              <w:spacing w:after="20"/>
              <w:ind w:left="20"/>
              <w:jc w:val="both"/>
            </w:pPr>
            <w:r>
              <w:rPr>
                <w:rFonts w:ascii="Times New Roman"/>
                <w:b w:val="false"/>
                <w:i w:val="false"/>
                <w:color w:val="000000"/>
                <w:sz w:val="20"/>
              </w:rPr>
              <w:t>
ОПД</w:t>
            </w:r>
          </w:p>
          <w:bookmarkEnd w:id="1502"/>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1503"/>
          <w:p>
            <w:pPr>
              <w:spacing w:after="20"/>
              <w:ind w:left="20"/>
              <w:jc w:val="both"/>
            </w:pPr>
            <w:r>
              <w:rPr>
                <w:rFonts w:ascii="Times New Roman"/>
                <w:b w:val="false"/>
                <w:i w:val="false"/>
                <w:color w:val="000000"/>
                <w:sz w:val="20"/>
              </w:rPr>
              <w:t>
ОПД 01</w:t>
            </w:r>
          </w:p>
          <w:bookmarkEnd w:id="150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Аппаратное и программное обеспечение персонального компьютера. Текстовой процессор. Электронная таблица. Создание презентации. Система управления базами данных. Информационно-коммуникационные технологии. Медицинские информационные системы. Информационная безопасность.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9" w:id="1504"/>
          <w:p>
            <w:pPr>
              <w:spacing w:after="20"/>
              <w:ind w:left="20"/>
              <w:jc w:val="both"/>
            </w:pPr>
            <w:r>
              <w:rPr>
                <w:rFonts w:ascii="Times New Roman"/>
                <w:b w:val="false"/>
                <w:i w:val="false"/>
                <w:color w:val="000000"/>
                <w:sz w:val="20"/>
              </w:rPr>
              <w:t>
ОПД 02</w:t>
            </w:r>
          </w:p>
          <w:bookmarkEnd w:id="150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и физиология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и методы исследования анатомии и физиологии. Остеология. Синдесмология. Миология. Спланхнология. Эндокринная и нервая системы. Органы чувств. Физиология системы крови.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 пищеварительной, дыхательной, мочевыделительной, сердечно-сосудистой, нервной и эндокринной систем.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1505"/>
          <w:p>
            <w:pPr>
              <w:spacing w:after="20"/>
              <w:ind w:left="20"/>
              <w:jc w:val="both"/>
            </w:pPr>
            <w:r>
              <w:rPr>
                <w:rFonts w:ascii="Times New Roman"/>
                <w:b w:val="false"/>
                <w:i w:val="false"/>
                <w:color w:val="000000"/>
                <w:sz w:val="20"/>
              </w:rPr>
              <w:t>
ОПД 03</w:t>
            </w:r>
          </w:p>
          <w:bookmarkEnd w:id="15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патология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задачи дисциплины. Представление о болезни, этиологии, патогенезе, роли реактивности в патологии.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1506"/>
          <w:p>
            <w:pPr>
              <w:spacing w:after="20"/>
              <w:ind w:left="20"/>
              <w:jc w:val="both"/>
            </w:pPr>
            <w:r>
              <w:rPr>
                <w:rFonts w:ascii="Times New Roman"/>
                <w:b w:val="false"/>
                <w:i w:val="false"/>
                <w:color w:val="000000"/>
                <w:sz w:val="20"/>
              </w:rPr>
              <w:t>
ОПД 04</w:t>
            </w:r>
          </w:p>
          <w:bookmarkEnd w:id="15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Геометрическое черчение, проекционное черчение, техническое рисование и элементы технического конструирования, машиностроительное черчение, чертежи и схемы по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3" w:id="1507"/>
          <w:p>
            <w:pPr>
              <w:spacing w:after="20"/>
              <w:ind w:left="20"/>
              <w:jc w:val="both"/>
            </w:pPr>
            <w:r>
              <w:rPr>
                <w:rFonts w:ascii="Times New Roman"/>
                <w:b w:val="false"/>
                <w:i w:val="false"/>
                <w:color w:val="000000"/>
                <w:sz w:val="20"/>
              </w:rPr>
              <w:t>
ОПД 05</w:t>
            </w:r>
          </w:p>
          <w:bookmarkEnd w:id="15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и расчет оптических систем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понятия и законы геометрической оптики. Кардинальные элементы идеальной оптической системы. Действия различных оптических деталей. Схемы сферических линз и основных оптических систем.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 w:id="1508"/>
          <w:p>
            <w:pPr>
              <w:spacing w:after="20"/>
              <w:ind w:left="20"/>
              <w:jc w:val="both"/>
            </w:pPr>
            <w:r>
              <w:rPr>
                <w:rFonts w:ascii="Times New Roman"/>
                <w:b w:val="false"/>
                <w:i w:val="false"/>
                <w:color w:val="000000"/>
                <w:sz w:val="20"/>
              </w:rPr>
              <w:t>
ОПД 06</w:t>
            </w:r>
          </w:p>
          <w:bookmarkEnd w:id="15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свойства, характеристики, параметры, элементы электрических цепей постоянного и переменного тока. Основные законы электротехники. Устройства и элементы электрических цепей, используемых для преобразования электромагнитной энергии в механическую, трансформации, стабилизации, выпрямления, усиления электрических сигналов, их основные параметры, свойства и принцип действия. Способы измерения электрических величин и параметров элементов электрических цепей.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5" w:id="1509"/>
          <w:p>
            <w:pPr>
              <w:spacing w:after="20"/>
              <w:ind w:left="20"/>
              <w:jc w:val="both"/>
            </w:pPr>
            <w:r>
              <w:rPr>
                <w:rFonts w:ascii="Times New Roman"/>
                <w:b w:val="false"/>
                <w:i w:val="false"/>
                <w:color w:val="000000"/>
                <w:sz w:val="20"/>
              </w:rPr>
              <w:t>
ОПД 07</w:t>
            </w:r>
          </w:p>
          <w:bookmarkEnd w:id="15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Физиологическая оптика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представление об устройстве и работе глаза, как оптической системы. Представление о недостатках зрения и принципах их оптической коррекции.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1510"/>
          <w:p>
            <w:pPr>
              <w:spacing w:after="20"/>
              <w:ind w:left="20"/>
              <w:jc w:val="both"/>
            </w:pPr>
            <w:r>
              <w:rPr>
                <w:rFonts w:ascii="Times New Roman"/>
                <w:b w:val="false"/>
                <w:i w:val="false"/>
                <w:color w:val="000000"/>
                <w:sz w:val="20"/>
              </w:rPr>
              <w:t>
ОПД 08</w:t>
            </w:r>
          </w:p>
          <w:bookmarkEnd w:id="15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предмет, функции, виды, психология менеджмента, особенности менеджмента в области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7" w:id="1511"/>
          <w:p>
            <w:pPr>
              <w:spacing w:after="20"/>
              <w:ind w:left="20"/>
              <w:jc w:val="both"/>
            </w:pPr>
            <w:r>
              <w:rPr>
                <w:rFonts w:ascii="Times New Roman"/>
                <w:b w:val="false"/>
                <w:i w:val="false"/>
                <w:color w:val="000000"/>
                <w:sz w:val="20"/>
              </w:rPr>
              <w:t xml:space="preserve">
ОПД 09 </w:t>
            </w:r>
          </w:p>
          <w:bookmarkEnd w:id="15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Геометрическая оптика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геометрической оптики. Типы поверхностей оптических деталей. Конструктивные параметры оптической системы. Передний и задний отрезки. Действительные и параксиальные лучи. Определение идеальной оптической системы, нулевых лучей. Свойства главных плоскостей, фокусов, фокальных плоскостей, узловых точек. Типы сферических линз и их оптические схемы. Типы астигматических линз. Диафрагмы. Аберрации реальных оптических систем. Структуру узкого наклонного пучка, прошедшего оптическую систему, имеющую астигматизм.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xml:space="preserve">
ПК-1. </w:t>
            </w:r>
          </w:p>
          <w:p>
            <w:pPr>
              <w:spacing w:after="20"/>
              <w:ind w:left="20"/>
              <w:jc w:val="both"/>
            </w:pPr>
            <w:r>
              <w:rPr>
                <w:rFonts w:ascii="Times New Roman"/>
                <w:b w:val="false"/>
                <w:i w:val="false"/>
                <w:color w:val="000000"/>
                <w:sz w:val="20"/>
              </w:rPr>
              <w:t>
ПК-2.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512"/>
          <w:p>
            <w:pPr>
              <w:spacing w:after="20"/>
              <w:ind w:left="20"/>
              <w:jc w:val="both"/>
            </w:pPr>
            <w:r>
              <w:rPr>
                <w:rFonts w:ascii="Times New Roman"/>
                <w:b w:val="false"/>
                <w:i w:val="false"/>
                <w:color w:val="000000"/>
                <w:sz w:val="20"/>
              </w:rPr>
              <w:t>
ОПД 10</w:t>
            </w:r>
          </w:p>
          <w:bookmarkEnd w:id="15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Оптическая коррекция зрения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Сущность различных видов аметропии, астигматизма, пресбиопии, косоглазия. Принципиальные основы контактной коррекции.</w:t>
            </w:r>
          </w:p>
          <w:p>
            <w:pPr>
              <w:spacing w:after="20"/>
              <w:ind w:left="20"/>
              <w:jc w:val="both"/>
            </w:pPr>
            <w:r>
              <w:rPr>
                <w:rFonts w:ascii="Times New Roman"/>
                <w:b w:val="false"/>
                <w:i w:val="false"/>
                <w:color w:val="000000"/>
                <w:sz w:val="20"/>
              </w:rPr>
              <w:t>
Условия рациональной работы глаза.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xml:space="preserve">
ПК-1. </w:t>
            </w:r>
          </w:p>
          <w:p>
            <w:pPr>
              <w:spacing w:after="20"/>
              <w:ind w:left="20"/>
              <w:jc w:val="both"/>
            </w:pPr>
            <w:r>
              <w:rPr>
                <w:rFonts w:ascii="Times New Roman"/>
                <w:b w:val="false"/>
                <w:i w:val="false"/>
                <w:color w:val="000000"/>
                <w:sz w:val="20"/>
              </w:rPr>
              <w:t>
ПК-2.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9" w:id="1513"/>
          <w:p>
            <w:pPr>
              <w:spacing w:after="20"/>
              <w:ind w:left="20"/>
              <w:jc w:val="both"/>
            </w:pPr>
            <w:r>
              <w:rPr>
                <w:rFonts w:ascii="Times New Roman"/>
                <w:b w:val="false"/>
                <w:i w:val="false"/>
                <w:color w:val="000000"/>
                <w:sz w:val="20"/>
              </w:rPr>
              <w:t>
ОПД 11</w:t>
            </w:r>
          </w:p>
          <w:bookmarkEnd w:id="15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Латинский алфавит. Правила произношения звуков, буквосочетаний. Правила постановки ударения. Словарный минимум. Способы и средства словообразования. Значение терминоэлементов, греколатинских дублетов. Выписывание рецептов на лекарственные формы.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БК-3.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0" w:id="1514"/>
          <w:p>
            <w:pPr>
              <w:spacing w:after="20"/>
              <w:ind w:left="20"/>
              <w:jc w:val="both"/>
            </w:pPr>
            <w:r>
              <w:rPr>
                <w:rFonts w:ascii="Times New Roman"/>
                <w:b w:val="false"/>
                <w:i w:val="false"/>
                <w:color w:val="000000"/>
                <w:sz w:val="20"/>
              </w:rPr>
              <w:t>
ОПД 12</w:t>
            </w:r>
          </w:p>
          <w:bookmarkEnd w:id="15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Фармакотерапия в офтальмологии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виды их действия и взаимодействия. Побочные эффекты, виды реакций и осложнений лекарственной терапии. Основные лекарственные группы и фармакотерапевтическое действие лекарств по группам.</w:t>
            </w:r>
          </w:p>
          <w:p>
            <w:pPr>
              <w:spacing w:after="20"/>
              <w:ind w:left="20"/>
              <w:jc w:val="both"/>
            </w:pPr>
            <w:r>
              <w:rPr>
                <w:rFonts w:ascii="Times New Roman"/>
                <w:b w:val="false"/>
                <w:i w:val="false"/>
                <w:color w:val="000000"/>
                <w:sz w:val="20"/>
              </w:rPr>
              <w:t>
Пути введения лекарственных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1" w:id="1515"/>
          <w:p>
            <w:pPr>
              <w:spacing w:after="20"/>
              <w:ind w:left="20"/>
              <w:jc w:val="both"/>
            </w:pPr>
            <w:r>
              <w:rPr>
                <w:rFonts w:ascii="Times New Roman"/>
                <w:b w:val="false"/>
                <w:i w:val="false"/>
                <w:color w:val="000000"/>
                <w:sz w:val="20"/>
              </w:rPr>
              <w:t xml:space="preserve">
СД </w:t>
            </w:r>
          </w:p>
          <w:bookmarkEnd w:id="1515"/>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1516"/>
          <w:p>
            <w:pPr>
              <w:spacing w:after="20"/>
              <w:ind w:left="20"/>
              <w:jc w:val="both"/>
            </w:pPr>
            <w:r>
              <w:rPr>
                <w:rFonts w:ascii="Times New Roman"/>
                <w:b w:val="false"/>
                <w:i w:val="false"/>
                <w:color w:val="000000"/>
                <w:sz w:val="20"/>
              </w:rPr>
              <w:t>
СД 01</w:t>
            </w:r>
          </w:p>
          <w:bookmarkEnd w:id="15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Офтальмологическая диагностика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Представления о методах диагностики функций зрительного анализатора, определения рефракции. Представление о существующих отечественных и зарубежных офтальмологических приборах, их применение в диагностике и обследовании пациентов.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3" w:id="1517"/>
          <w:p>
            <w:pPr>
              <w:spacing w:after="20"/>
              <w:ind w:left="20"/>
              <w:jc w:val="both"/>
            </w:pPr>
            <w:r>
              <w:rPr>
                <w:rFonts w:ascii="Times New Roman"/>
                <w:b w:val="false"/>
                <w:i w:val="false"/>
                <w:color w:val="000000"/>
                <w:sz w:val="20"/>
              </w:rPr>
              <w:t>
СД 02</w:t>
            </w:r>
          </w:p>
          <w:bookmarkEnd w:id="15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приборы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для исследования остроты зрения, аметропии, астигматизма, бинокулярного зрения. Приборы для исследования наружных отделов глаза, прозрачных сред глаза и глазного дна, световой и цветовой чувствительности, поля зрения. Основные неисправности офтальмологических приборов и способы их устранения.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4" w:id="1518"/>
          <w:p>
            <w:pPr>
              <w:spacing w:after="20"/>
              <w:ind w:left="20"/>
              <w:jc w:val="both"/>
            </w:pPr>
            <w:r>
              <w:rPr>
                <w:rFonts w:ascii="Times New Roman"/>
                <w:b w:val="false"/>
                <w:i w:val="false"/>
                <w:color w:val="000000"/>
                <w:sz w:val="20"/>
              </w:rPr>
              <w:t>
СД 03</w:t>
            </w:r>
          </w:p>
          <w:bookmarkEnd w:id="15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офтальмология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о клинико-анатомическом строении глаза и его придатков, физиологии и оптической системе органа зрения.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1519"/>
          <w:p>
            <w:pPr>
              <w:spacing w:after="20"/>
              <w:ind w:left="20"/>
              <w:jc w:val="both"/>
            </w:pPr>
            <w:r>
              <w:rPr>
                <w:rFonts w:ascii="Times New Roman"/>
                <w:b w:val="false"/>
                <w:i w:val="false"/>
                <w:color w:val="000000"/>
                <w:sz w:val="20"/>
              </w:rPr>
              <w:t>
СД 04</w:t>
            </w:r>
          </w:p>
          <w:bookmarkEnd w:id="15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линз и оправ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о классификации и конструкции линз очковых отечественного и зарубежного производства. Представление о производстве очковых линз и оправ, о современных материалах, используемых при изготовлении очковых линз и оправ, используемой технической документации на изготовление оптических деталей.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 w:id="1520"/>
          <w:p>
            <w:pPr>
              <w:spacing w:after="20"/>
              <w:ind w:left="20"/>
              <w:jc w:val="both"/>
            </w:pPr>
            <w:r>
              <w:rPr>
                <w:rFonts w:ascii="Times New Roman"/>
                <w:b w:val="false"/>
                <w:i w:val="false"/>
                <w:color w:val="000000"/>
                <w:sz w:val="20"/>
              </w:rPr>
              <w:t>
СД 05</w:t>
            </w:r>
          </w:p>
          <w:bookmarkEnd w:id="15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контактных и интраокулярных линз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о современных проблемах контактной коррекции зрения, о материалах для изготовления контактных линз, о способах изготовления контактных и интраокулярных линз всех типов.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7" w:id="1521"/>
          <w:p>
            <w:pPr>
              <w:spacing w:after="20"/>
              <w:ind w:left="20"/>
              <w:jc w:val="both"/>
            </w:pPr>
            <w:r>
              <w:rPr>
                <w:rFonts w:ascii="Times New Roman"/>
                <w:b w:val="false"/>
                <w:i w:val="false"/>
                <w:color w:val="000000"/>
                <w:sz w:val="20"/>
              </w:rPr>
              <w:t>
СД 06</w:t>
            </w:r>
          </w:p>
          <w:bookmarkEnd w:id="15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и ремонт очков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заказа на очки. Технология изготовления очков, сборка очков, контроль готовых очков, ремонт металлических оправ.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8" w:id="1522"/>
          <w:p>
            <w:pPr>
              <w:spacing w:after="20"/>
              <w:ind w:left="20"/>
              <w:jc w:val="both"/>
            </w:pPr>
            <w:r>
              <w:rPr>
                <w:rFonts w:ascii="Times New Roman"/>
                <w:b w:val="false"/>
                <w:i w:val="false"/>
                <w:color w:val="000000"/>
                <w:sz w:val="20"/>
              </w:rPr>
              <w:t>
СД 07</w:t>
            </w:r>
          </w:p>
          <w:bookmarkEnd w:id="15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Коммуникационно-маркетинговая деятельность при подборе и реализации средств коррекции зрения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рынка очковых линз, оправ и контактных линз.</w:t>
            </w:r>
          </w:p>
          <w:p>
            <w:pPr>
              <w:spacing w:after="20"/>
              <w:ind w:left="20"/>
              <w:jc w:val="both"/>
            </w:pPr>
            <w:r>
              <w:rPr>
                <w:rFonts w:ascii="Times New Roman"/>
                <w:b w:val="false"/>
                <w:i w:val="false"/>
                <w:color w:val="000000"/>
                <w:sz w:val="20"/>
              </w:rPr>
              <w:t>
Рынок потребителей, методики исследования поведения потребителей и спроса на товары и услуги. Позиционирование товара, услуг и организации. Правовые основы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ПК-1. </w:t>
            </w:r>
          </w:p>
          <w:p>
            <w:pPr>
              <w:spacing w:after="20"/>
              <w:ind w:left="20"/>
              <w:jc w:val="both"/>
            </w:pPr>
            <w:r>
              <w:rPr>
                <w:rFonts w:ascii="Times New Roman"/>
                <w:b w:val="false"/>
                <w:i w:val="false"/>
                <w:color w:val="000000"/>
                <w:sz w:val="20"/>
              </w:rPr>
              <w:t>
ПК-2.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определяемые организацией образования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 w:id="1523"/>
          <w:p>
            <w:pPr>
              <w:spacing w:after="20"/>
              <w:ind w:left="20"/>
              <w:jc w:val="both"/>
            </w:pPr>
            <w:r>
              <w:rPr>
                <w:rFonts w:ascii="Times New Roman"/>
                <w:b w:val="false"/>
                <w:i w:val="false"/>
                <w:color w:val="000000"/>
                <w:sz w:val="20"/>
              </w:rPr>
              <w:t>
ПО</w:t>
            </w:r>
          </w:p>
          <w:bookmarkEnd w:id="1523"/>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1" w:id="1524"/>
          <w:p>
            <w:pPr>
              <w:spacing w:after="20"/>
              <w:ind w:left="20"/>
              <w:jc w:val="both"/>
            </w:pPr>
            <w:r>
              <w:rPr>
                <w:rFonts w:ascii="Times New Roman"/>
                <w:b w:val="false"/>
                <w:i w:val="false"/>
                <w:color w:val="000000"/>
                <w:sz w:val="20"/>
              </w:rPr>
              <w:t>
ПО 01</w:t>
            </w:r>
          </w:p>
          <w:bookmarkEnd w:id="15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линз и оправ.</w:t>
            </w:r>
          </w:p>
          <w:p>
            <w:pPr>
              <w:spacing w:after="20"/>
              <w:ind w:left="20"/>
              <w:jc w:val="both"/>
            </w:pPr>
            <w:r>
              <w:rPr>
                <w:rFonts w:ascii="Times New Roman"/>
                <w:b w:val="false"/>
                <w:i w:val="false"/>
                <w:color w:val="000000"/>
                <w:sz w:val="20"/>
              </w:rPr>
              <w:t>
Технология изготовления контактных и интраокулярных линз.</w:t>
            </w:r>
          </w:p>
          <w:p>
            <w:pPr>
              <w:spacing w:after="20"/>
              <w:ind w:left="20"/>
              <w:jc w:val="both"/>
            </w:pPr>
            <w:r>
              <w:rPr>
                <w:rFonts w:ascii="Times New Roman"/>
                <w:b w:val="false"/>
                <w:i w:val="false"/>
                <w:color w:val="000000"/>
                <w:sz w:val="20"/>
              </w:rPr>
              <w:t>
Технология изготовления и ремонт очков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базовых оптических организациях. Знакомство с работой оптика. Подбор очков для пациентов, умение проверять и диагностировать зрение. Прием заказа на очки, технология изготовления очков, сборка очков, контроль готовых очков, ремонт металлических оправ. Закрепление теоретических знаний, приобретение необходимых умений и навыков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1525"/>
          <w:p>
            <w:pPr>
              <w:spacing w:after="20"/>
              <w:ind w:left="20"/>
              <w:jc w:val="both"/>
            </w:pPr>
            <w:r>
              <w:rPr>
                <w:rFonts w:ascii="Times New Roman"/>
                <w:b w:val="false"/>
                <w:i w:val="false"/>
                <w:color w:val="000000"/>
                <w:sz w:val="20"/>
              </w:rPr>
              <w:t>
ПП</w:t>
            </w:r>
          </w:p>
          <w:bookmarkEnd w:id="1525"/>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1526"/>
          <w:p>
            <w:pPr>
              <w:spacing w:after="20"/>
              <w:ind w:left="20"/>
              <w:jc w:val="both"/>
            </w:pPr>
            <w:r>
              <w:rPr>
                <w:rFonts w:ascii="Times New Roman"/>
                <w:b w:val="false"/>
                <w:i w:val="false"/>
                <w:color w:val="000000"/>
                <w:sz w:val="20"/>
              </w:rPr>
              <w:t>
ПП 01</w:t>
            </w:r>
          </w:p>
          <w:bookmarkEnd w:id="15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линз и оправ.</w:t>
            </w:r>
          </w:p>
          <w:p>
            <w:pPr>
              <w:spacing w:after="20"/>
              <w:ind w:left="20"/>
              <w:jc w:val="both"/>
            </w:pPr>
            <w:r>
              <w:rPr>
                <w:rFonts w:ascii="Times New Roman"/>
                <w:b w:val="false"/>
                <w:i w:val="false"/>
                <w:color w:val="000000"/>
                <w:sz w:val="20"/>
              </w:rPr>
              <w:t>
Технология изготовления контактных и интраокулярных линз.</w:t>
            </w:r>
          </w:p>
          <w:p>
            <w:pPr>
              <w:spacing w:after="20"/>
              <w:ind w:left="20"/>
              <w:jc w:val="both"/>
            </w:pPr>
            <w:r>
              <w:rPr>
                <w:rFonts w:ascii="Times New Roman"/>
                <w:b w:val="false"/>
                <w:i w:val="false"/>
                <w:color w:val="000000"/>
                <w:sz w:val="20"/>
              </w:rPr>
              <w:t>
Технология изготовления и ремонт очков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базовых медицинских организациях. Знакомство с работой оптика. Подбор очков для пациентов, умение проверять и диагностировать зрение. Прием заказа на очки, технология изготовления очков, сборка очков, контроль готовых очков, ремонт металлических оправ.</w:t>
            </w:r>
          </w:p>
          <w:p>
            <w:pPr>
              <w:spacing w:after="20"/>
              <w:ind w:left="20"/>
              <w:jc w:val="both"/>
            </w:pPr>
            <w:r>
              <w:rPr>
                <w:rFonts w:ascii="Times New Roman"/>
                <w:b w:val="false"/>
                <w:i w:val="false"/>
                <w:color w:val="000000"/>
                <w:sz w:val="20"/>
              </w:rPr>
              <w:t>
Закрепление теоретических знаний, приобретение необходимых умений и навыков.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bl>
    <w:bookmarkStart w:name="z1724" w:id="1527"/>
    <w:p>
      <w:pPr>
        <w:spacing w:after="0"/>
        <w:ind w:left="0"/>
        <w:jc w:val="both"/>
      </w:pPr>
      <w:r>
        <w:rPr>
          <w:rFonts w:ascii="Times New Roman"/>
          <w:b w:val="false"/>
          <w:i w:val="false"/>
          <w:color w:val="000000"/>
          <w:sz w:val="28"/>
        </w:rPr>
        <w:t>
      Примечание:</w:t>
      </w:r>
    </w:p>
    <w:bookmarkEnd w:id="1527"/>
    <w:bookmarkStart w:name="z1725" w:id="1528"/>
    <w:p>
      <w:pPr>
        <w:spacing w:after="0"/>
        <w:ind w:left="0"/>
        <w:jc w:val="both"/>
      </w:pPr>
      <w:r>
        <w:rPr>
          <w:rFonts w:ascii="Times New Roman"/>
          <w:b w:val="false"/>
          <w:i w:val="false"/>
          <w:color w:val="000000"/>
          <w:sz w:val="28"/>
        </w:rPr>
        <w:t>
      Уровень профессиональной подготовки обучающихся по специальности 0308000 "Медицинская оптика" с квалификацией 0308033 – "Оптикометрист" определяется комплексом компетенций в соответствии с квалификационными требованиями:</w:t>
      </w:r>
    </w:p>
    <w:bookmarkEnd w:id="1528"/>
    <w:bookmarkStart w:name="z1726" w:id="1529"/>
    <w:p>
      <w:pPr>
        <w:spacing w:after="0"/>
        <w:ind w:left="0"/>
        <w:jc w:val="both"/>
      </w:pPr>
      <w:r>
        <w:rPr>
          <w:rFonts w:ascii="Times New Roman"/>
          <w:b w:val="false"/>
          <w:i w:val="false"/>
          <w:color w:val="000000"/>
          <w:sz w:val="28"/>
        </w:rPr>
        <w:t>
      Базовые компетенции:</w:t>
      </w:r>
    </w:p>
    <w:bookmarkEnd w:id="15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1530"/>
          <w:p>
            <w:pPr>
              <w:spacing w:after="20"/>
              <w:ind w:left="20"/>
              <w:jc w:val="both"/>
            </w:pPr>
            <w:r>
              <w:rPr>
                <w:rFonts w:ascii="Times New Roman"/>
                <w:b w:val="false"/>
                <w:i w:val="false"/>
                <w:color w:val="000000"/>
                <w:sz w:val="20"/>
              </w:rPr>
              <w:t>
БК-1.</w:t>
            </w:r>
          </w:p>
          <w:bookmarkEnd w:id="15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владеет навыками долговременного планирования обучения, профессионального роста.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собирает и анализирует информацию, применяет знания на практике.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технологии: использует информационные компьютерные технологии в работе и саморазвитии.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1531"/>
          <w:p>
            <w:pPr>
              <w:spacing w:after="20"/>
              <w:ind w:left="20"/>
              <w:jc w:val="both"/>
            </w:pPr>
            <w:r>
              <w:rPr>
                <w:rFonts w:ascii="Times New Roman"/>
                <w:b w:val="false"/>
                <w:i w:val="false"/>
                <w:color w:val="000000"/>
                <w:sz w:val="20"/>
              </w:rPr>
              <w:t>
БК-2.</w:t>
            </w:r>
          </w:p>
          <w:bookmarkEnd w:id="15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жизнь: активно участвует в общественной жизни.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принципы: демонстрирует приверженность профессиональным этическим принципам.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ценит и поддерживает эстетику рабочей среды.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5" w:id="1532"/>
          <w:p>
            <w:pPr>
              <w:spacing w:after="20"/>
              <w:ind w:left="20"/>
              <w:jc w:val="both"/>
            </w:pPr>
            <w:r>
              <w:rPr>
                <w:rFonts w:ascii="Times New Roman"/>
                <w:b w:val="false"/>
                <w:i w:val="false"/>
                <w:color w:val="000000"/>
                <w:sz w:val="20"/>
              </w:rPr>
              <w:t>
БК-3.</w:t>
            </w:r>
          </w:p>
          <w:bookmarkEnd w:id="15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работа в команде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демонстрирует эффективную коммуникацию с разными людьми, с учетом ситуации.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команде: демонстрирует ответственность, работая в разных командах.</w:t>
            </w:r>
          </w:p>
        </w:tc>
      </w:tr>
    </w:tbl>
    <w:bookmarkStart w:name="z1738" w:id="1533"/>
    <w:p>
      <w:pPr>
        <w:spacing w:after="0"/>
        <w:ind w:left="0"/>
        <w:jc w:val="both"/>
      </w:pPr>
      <w:r>
        <w:rPr>
          <w:rFonts w:ascii="Times New Roman"/>
          <w:b w:val="false"/>
          <w:i w:val="false"/>
          <w:color w:val="000000"/>
          <w:sz w:val="28"/>
        </w:rPr>
        <w:t>
      Профессиональные компетенции:</w:t>
      </w:r>
    </w:p>
    <w:bookmarkEnd w:id="1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1534"/>
          <w:p>
            <w:pPr>
              <w:spacing w:after="20"/>
              <w:ind w:left="20"/>
              <w:jc w:val="both"/>
            </w:pPr>
            <w:r>
              <w:rPr>
                <w:rFonts w:ascii="Times New Roman"/>
                <w:b w:val="false"/>
                <w:i w:val="false"/>
                <w:color w:val="000000"/>
                <w:sz w:val="20"/>
              </w:rPr>
              <w:t>
ПК-1.</w:t>
            </w:r>
          </w:p>
          <w:bookmarkEnd w:id="15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вредных факторов: использует методы защиты от воздействия вредных факторов для безопасности людей и окружающей среды.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безопасности и качества: использует инновационные технологии для повышения уровня безопасности и улучшения качества оказываемых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выполняет процедуры в соответствии со стандартами для обеспечения безопасности и качества медицинских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1535"/>
          <w:p>
            <w:pPr>
              <w:spacing w:after="20"/>
              <w:ind w:left="20"/>
              <w:jc w:val="both"/>
            </w:pPr>
            <w:r>
              <w:rPr>
                <w:rFonts w:ascii="Times New Roman"/>
                <w:b w:val="false"/>
                <w:i w:val="false"/>
                <w:color w:val="000000"/>
                <w:sz w:val="20"/>
              </w:rPr>
              <w:t>
ПК-2.</w:t>
            </w:r>
          </w:p>
          <w:bookmarkEnd w:id="15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компетенция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принципами подбора очковых линз и оправ с параметрами, соответствующими рецепту.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 основные и вспомогательные операции по обработке поверхностей всех типов очковых линз, по нанесению покрытий и окраске линз.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Изготавливает все виды корригирующих средств на современном технологическом оборудовании, проводит ремонт очков и оправ.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Контролирует качество выпускаемой продукции в соответствии с требованиями действующих стандартов.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Эксплуатирует технологическое оборудование для изготовления и ремонта всех видов корригирующих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 и контролирует технику безопасности, охрану труда и противопожарную безопасность на рабочем месте.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Оформляет необходимую документацию в электронном и письменном видах.</w:t>
            </w:r>
          </w:p>
        </w:tc>
      </w:tr>
    </w:tbl>
    <w:bookmarkStart w:name="z1751" w:id="1536"/>
    <w:p>
      <w:pPr>
        <w:spacing w:after="0"/>
        <w:ind w:left="0"/>
        <w:jc w:val="both"/>
      </w:pPr>
      <w:r>
        <w:rPr>
          <w:rFonts w:ascii="Times New Roman"/>
          <w:b w:val="false"/>
          <w:i w:val="false"/>
          <w:color w:val="000000"/>
          <w:sz w:val="28"/>
        </w:rPr>
        <w:t>
      Используемые сокращения:</w:t>
      </w:r>
    </w:p>
    <w:bookmarkEnd w:id="1536"/>
    <w:bookmarkStart w:name="z1752" w:id="1537"/>
    <w:p>
      <w:pPr>
        <w:spacing w:after="0"/>
        <w:ind w:left="0"/>
        <w:jc w:val="both"/>
      </w:pPr>
      <w:r>
        <w:rPr>
          <w:rFonts w:ascii="Times New Roman"/>
          <w:b w:val="false"/>
          <w:i w:val="false"/>
          <w:color w:val="000000"/>
          <w:sz w:val="28"/>
        </w:rPr>
        <w:t>
      БК – базовые компетенции</w:t>
      </w:r>
    </w:p>
    <w:bookmarkEnd w:id="1537"/>
    <w:bookmarkStart w:name="z1753" w:id="1538"/>
    <w:p>
      <w:pPr>
        <w:spacing w:after="0"/>
        <w:ind w:left="0"/>
        <w:jc w:val="both"/>
      </w:pPr>
      <w:r>
        <w:rPr>
          <w:rFonts w:ascii="Times New Roman"/>
          <w:b w:val="false"/>
          <w:i w:val="false"/>
          <w:color w:val="000000"/>
          <w:sz w:val="28"/>
        </w:rPr>
        <w:t>
      ПК – профессиональные компетенции</w:t>
      </w:r>
    </w:p>
    <w:bookmarkEnd w:id="1538"/>
    <w:bookmarkStart w:name="z1754" w:id="1539"/>
    <w:p>
      <w:pPr>
        <w:spacing w:after="0"/>
        <w:ind w:left="0"/>
        <w:jc w:val="both"/>
      </w:pPr>
      <w:r>
        <w:rPr>
          <w:rFonts w:ascii="Times New Roman"/>
          <w:b w:val="false"/>
          <w:i w:val="false"/>
          <w:color w:val="000000"/>
          <w:sz w:val="28"/>
        </w:rPr>
        <w:t>
      СД – специальные дисциплины</w:t>
      </w:r>
    </w:p>
    <w:bookmarkEnd w:id="1539"/>
    <w:bookmarkStart w:name="z1755" w:id="1540"/>
    <w:p>
      <w:pPr>
        <w:spacing w:after="0"/>
        <w:ind w:left="0"/>
        <w:jc w:val="both"/>
      </w:pPr>
      <w:r>
        <w:rPr>
          <w:rFonts w:ascii="Times New Roman"/>
          <w:b w:val="false"/>
          <w:i w:val="false"/>
          <w:color w:val="000000"/>
          <w:sz w:val="28"/>
        </w:rPr>
        <w:t>
      СК – специальные компетенции</w:t>
      </w:r>
    </w:p>
    <w:bookmarkEnd w:id="1540"/>
    <w:bookmarkStart w:name="z1756" w:id="1541"/>
    <w:p>
      <w:pPr>
        <w:spacing w:after="0"/>
        <w:ind w:left="0"/>
        <w:jc w:val="both"/>
      </w:pPr>
      <w:r>
        <w:rPr>
          <w:rFonts w:ascii="Times New Roman"/>
          <w:b w:val="false"/>
          <w:i w:val="false"/>
          <w:color w:val="000000"/>
          <w:sz w:val="28"/>
        </w:rPr>
        <w:t>
      СЭД – социально-экономические дисциплины</w:t>
      </w:r>
    </w:p>
    <w:bookmarkEnd w:id="1541"/>
    <w:bookmarkStart w:name="z1757" w:id="1542"/>
    <w:p>
      <w:pPr>
        <w:spacing w:after="0"/>
        <w:ind w:left="0"/>
        <w:jc w:val="both"/>
      </w:pPr>
      <w:r>
        <w:rPr>
          <w:rFonts w:ascii="Times New Roman"/>
          <w:b w:val="false"/>
          <w:i w:val="false"/>
          <w:color w:val="000000"/>
          <w:sz w:val="28"/>
        </w:rPr>
        <w:t>
      ООД – общеобразовательные дисциплины</w:t>
      </w:r>
    </w:p>
    <w:bookmarkEnd w:id="1542"/>
    <w:bookmarkStart w:name="z1758" w:id="1543"/>
    <w:p>
      <w:pPr>
        <w:spacing w:after="0"/>
        <w:ind w:left="0"/>
        <w:jc w:val="both"/>
      </w:pPr>
      <w:r>
        <w:rPr>
          <w:rFonts w:ascii="Times New Roman"/>
          <w:b w:val="false"/>
          <w:i w:val="false"/>
          <w:color w:val="000000"/>
          <w:sz w:val="28"/>
        </w:rPr>
        <w:t>
      ОГД – общегуманитарные дисциплины</w:t>
      </w:r>
    </w:p>
    <w:bookmarkEnd w:id="1543"/>
    <w:bookmarkStart w:name="z1759" w:id="1544"/>
    <w:p>
      <w:pPr>
        <w:spacing w:after="0"/>
        <w:ind w:left="0"/>
        <w:jc w:val="both"/>
      </w:pPr>
      <w:r>
        <w:rPr>
          <w:rFonts w:ascii="Times New Roman"/>
          <w:b w:val="false"/>
          <w:i w:val="false"/>
          <w:color w:val="000000"/>
          <w:sz w:val="28"/>
        </w:rPr>
        <w:t>
      ОПД – общепрофессиональные дисциплины</w:t>
      </w:r>
    </w:p>
    <w:bookmarkEnd w:id="1544"/>
    <w:bookmarkStart w:name="z1760" w:id="1545"/>
    <w:p>
      <w:pPr>
        <w:spacing w:after="0"/>
        <w:ind w:left="0"/>
        <w:jc w:val="both"/>
      </w:pPr>
      <w:r>
        <w:rPr>
          <w:rFonts w:ascii="Times New Roman"/>
          <w:b w:val="false"/>
          <w:i w:val="false"/>
          <w:color w:val="000000"/>
          <w:sz w:val="28"/>
        </w:rPr>
        <w:t>
      ПО – производственное обучение</w:t>
      </w:r>
    </w:p>
    <w:bookmarkEnd w:id="1545"/>
    <w:bookmarkStart w:name="z1761" w:id="1546"/>
    <w:p>
      <w:pPr>
        <w:spacing w:after="0"/>
        <w:ind w:left="0"/>
        <w:jc w:val="both"/>
      </w:pPr>
      <w:r>
        <w:rPr>
          <w:rFonts w:ascii="Times New Roman"/>
          <w:b w:val="false"/>
          <w:i w:val="false"/>
          <w:color w:val="000000"/>
          <w:sz w:val="28"/>
        </w:rPr>
        <w:t>
      ПП – профессиональная практика</w:t>
      </w:r>
    </w:p>
    <w:bookmarkEnd w:id="15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типовой профессиональной учебной</w:t>
            </w:r>
            <w:r>
              <w:br/>
            </w:r>
            <w:r>
              <w:rPr>
                <w:rFonts w:ascii="Times New Roman"/>
                <w:b w:val="false"/>
                <w:i w:val="false"/>
                <w:color w:val="000000"/>
                <w:sz w:val="20"/>
              </w:rPr>
              <w:t>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0308000 – "Медицинская оптика"</w:t>
            </w:r>
            <w:r>
              <w:br/>
            </w:r>
            <w:r>
              <w:rPr>
                <w:rFonts w:ascii="Times New Roman"/>
                <w:b w:val="false"/>
                <w:i w:val="false"/>
                <w:color w:val="000000"/>
                <w:sz w:val="20"/>
              </w:rPr>
              <w:t>Квалификация: 0308023 – "Оптик-офтальмолог"</w:t>
            </w:r>
          </w:p>
        </w:tc>
      </w:tr>
    </w:tbl>
    <w:bookmarkStart w:name="z1764" w:id="1547"/>
    <w:p>
      <w:pPr>
        <w:spacing w:after="0"/>
        <w:ind w:left="0"/>
        <w:jc w:val="left"/>
      </w:pPr>
      <w:r>
        <w:rPr>
          <w:rFonts w:ascii="Times New Roman"/>
          <w:b/>
          <w:i w:val="false"/>
          <w:color w:val="000000"/>
        </w:rPr>
        <w:t xml:space="preserve"> Содержание типовой профессиональной учебной программы по циклам дисциплин и профессиональной практике</w:t>
      </w:r>
    </w:p>
    <w:bookmarkEnd w:id="1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548"/>
          <w:p>
            <w:pPr>
              <w:spacing w:after="20"/>
              <w:ind w:left="20"/>
              <w:jc w:val="both"/>
            </w:pPr>
            <w:r>
              <w:rPr>
                <w:rFonts w:ascii="Times New Roman"/>
                <w:b w:val="false"/>
                <w:i w:val="false"/>
                <w:color w:val="000000"/>
                <w:sz w:val="20"/>
              </w:rPr>
              <w:t>
Индекс цикла (дисциплин)</w:t>
            </w:r>
          </w:p>
          <w:bookmarkEnd w:id="15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основные разделы дисциплины,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формируемой компетенции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1549"/>
          <w:p>
            <w:pPr>
              <w:spacing w:after="20"/>
              <w:ind w:left="20"/>
              <w:jc w:val="both"/>
            </w:pPr>
            <w:r>
              <w:rPr>
                <w:rFonts w:ascii="Times New Roman"/>
                <w:b w:val="false"/>
                <w:i w:val="false"/>
                <w:color w:val="000000"/>
                <w:sz w:val="20"/>
              </w:rPr>
              <w:t>
ООД</w:t>
            </w:r>
          </w:p>
          <w:bookmarkEnd w:id="1549"/>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1550"/>
          <w:p>
            <w:pPr>
              <w:spacing w:after="20"/>
              <w:ind w:left="20"/>
              <w:jc w:val="both"/>
            </w:pPr>
            <w:r>
              <w:rPr>
                <w:rFonts w:ascii="Times New Roman"/>
                <w:b w:val="false"/>
                <w:i w:val="false"/>
                <w:color w:val="000000"/>
                <w:sz w:val="20"/>
              </w:rPr>
              <w:t>
ООД 01</w:t>
            </w:r>
          </w:p>
          <w:bookmarkEnd w:id="15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единицы фонетики. Орфография. Лексика и фразеология. Прямое и переносное значение слова. Виды лексики. Словари казахского (русского) языка. Морфология и орфография. Учение о частях речи и их грамматические формы и значения. Самостоятельные и служебные части речи и их грамматические категории. Синтаксис и пунктуация. Словосочетание. Виды подчиненной связи. Предложение. Слово о независимости. Язык – важнейшее средство общения. Знакомство. Я и моя семья. Наш колледж. Моя родина – Казахстан. Личность и портрет человека. Человек и его окружение. Экология и медицина. Культура и искусство. Из жизни замечательных людей. Выдающиеся медики Казахстана. Личная гигиена – основа здоровья. Народные традиции и обычаи. Речь и этикет. Конституция Республики Казахстан. Моя профессия.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1551"/>
          <w:p>
            <w:pPr>
              <w:spacing w:after="20"/>
              <w:ind w:left="20"/>
              <w:jc w:val="both"/>
            </w:pPr>
            <w:r>
              <w:rPr>
                <w:rFonts w:ascii="Times New Roman"/>
                <w:b w:val="false"/>
                <w:i w:val="false"/>
                <w:color w:val="000000"/>
                <w:sz w:val="20"/>
              </w:rPr>
              <w:t>
ООД 02</w:t>
            </w:r>
          </w:p>
          <w:bookmarkEnd w:id="15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и русская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поэзия 15-17 веков.</w:t>
            </w:r>
          </w:p>
          <w:p>
            <w:pPr>
              <w:spacing w:after="20"/>
              <w:ind w:left="20"/>
              <w:jc w:val="both"/>
            </w:pPr>
            <w:r>
              <w:rPr>
                <w:rFonts w:ascii="Times New Roman"/>
                <w:b w:val="false"/>
                <w:i w:val="false"/>
                <w:color w:val="000000"/>
                <w:sz w:val="20"/>
              </w:rPr>
              <w:t>
Казахская литература 17 века.</w:t>
            </w:r>
          </w:p>
          <w:p>
            <w:pPr>
              <w:spacing w:after="20"/>
              <w:ind w:left="20"/>
              <w:jc w:val="both"/>
            </w:pPr>
            <w:r>
              <w:rPr>
                <w:rFonts w:ascii="Times New Roman"/>
                <w:b w:val="false"/>
                <w:i w:val="false"/>
                <w:color w:val="000000"/>
                <w:sz w:val="20"/>
              </w:rPr>
              <w:t>
Произведения акынов 18-19 веков.</w:t>
            </w:r>
          </w:p>
          <w:p>
            <w:pPr>
              <w:spacing w:after="20"/>
              <w:ind w:left="20"/>
              <w:jc w:val="both"/>
            </w:pPr>
            <w:r>
              <w:rPr>
                <w:rFonts w:ascii="Times New Roman"/>
                <w:b w:val="false"/>
                <w:i w:val="false"/>
                <w:color w:val="000000"/>
                <w:sz w:val="20"/>
              </w:rPr>
              <w:t>
Казахская литература 20 века. Жизнь и творчество писателей.</w:t>
            </w:r>
          </w:p>
          <w:p>
            <w:pPr>
              <w:spacing w:after="20"/>
              <w:ind w:left="20"/>
              <w:jc w:val="both"/>
            </w:pPr>
            <w:r>
              <w:rPr>
                <w:rFonts w:ascii="Times New Roman"/>
                <w:b w:val="false"/>
                <w:i w:val="false"/>
                <w:color w:val="000000"/>
                <w:sz w:val="20"/>
              </w:rPr>
              <w:t>
Произведения периода независимости Казахстана.</w:t>
            </w:r>
          </w:p>
          <w:p>
            <w:pPr>
              <w:spacing w:after="20"/>
              <w:ind w:left="20"/>
              <w:jc w:val="both"/>
            </w:pPr>
            <w:r>
              <w:rPr>
                <w:rFonts w:ascii="Times New Roman"/>
                <w:b w:val="false"/>
                <w:i w:val="false"/>
                <w:color w:val="000000"/>
                <w:sz w:val="20"/>
              </w:rPr>
              <w:t>
Русская литература 19 века. Русская литература 20 века.</w:t>
            </w:r>
          </w:p>
          <w:p>
            <w:pPr>
              <w:spacing w:after="20"/>
              <w:ind w:left="20"/>
              <w:jc w:val="both"/>
            </w:pPr>
            <w:r>
              <w:rPr>
                <w:rFonts w:ascii="Times New Roman"/>
                <w:b w:val="false"/>
                <w:i w:val="false"/>
                <w:color w:val="000000"/>
                <w:sz w:val="20"/>
              </w:rPr>
              <w:t>
Литература периода Великой отечественной войны.</w:t>
            </w:r>
          </w:p>
          <w:p>
            <w:pPr>
              <w:spacing w:after="20"/>
              <w:ind w:left="20"/>
              <w:jc w:val="both"/>
            </w:pPr>
            <w:r>
              <w:rPr>
                <w:rFonts w:ascii="Times New Roman"/>
                <w:b w:val="false"/>
                <w:i w:val="false"/>
                <w:color w:val="000000"/>
                <w:sz w:val="20"/>
              </w:rPr>
              <w:t>
Современная литература.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1552"/>
          <w:p>
            <w:pPr>
              <w:spacing w:after="20"/>
              <w:ind w:left="20"/>
              <w:jc w:val="both"/>
            </w:pPr>
            <w:r>
              <w:rPr>
                <w:rFonts w:ascii="Times New Roman"/>
                <w:b w:val="false"/>
                <w:i w:val="false"/>
                <w:color w:val="000000"/>
                <w:sz w:val="20"/>
              </w:rPr>
              <w:t xml:space="preserve">
ООД 03 </w:t>
            </w:r>
          </w:p>
          <w:bookmarkEnd w:id="15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Казахстан. Путешествие и туризм. Спряжение глагола "быть", "иметь". Множественное число существительных. Образование существительных и прилагательных. Местоимения "много", "мало". Имя числительное. Оборот "есть/ существовать". Великобритания и Северная Ирландия. Группа простых времен глагола. Англоговорящие страны. Группа длительных времен глагола. Медицина и спорт. Выбор профессии.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1553"/>
          <w:p>
            <w:pPr>
              <w:spacing w:after="20"/>
              <w:ind w:left="20"/>
              <w:jc w:val="both"/>
            </w:pPr>
            <w:r>
              <w:rPr>
                <w:rFonts w:ascii="Times New Roman"/>
                <w:b w:val="false"/>
                <w:i w:val="false"/>
                <w:color w:val="000000"/>
                <w:sz w:val="20"/>
              </w:rPr>
              <w:t>
ООД 04</w:t>
            </w:r>
          </w:p>
          <w:bookmarkEnd w:id="15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в первой половине 20 века. Первая мировая война. Послевоенная Европа. Послевоенные Соединенные Штаты Америки и Латинская Америка. Вторая мировая война. Начало "холодной войны". Развитие стран Европы в послевоенный период. Особенности экономического и политического развития стран Америки и Латинской Америки. Послевоенная Азия. СССР после второй мировой войны, образование Союза независимых государств. Мир в конце 20 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БК-1. </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1554"/>
          <w:p>
            <w:pPr>
              <w:spacing w:after="20"/>
              <w:ind w:left="20"/>
              <w:jc w:val="both"/>
            </w:pPr>
            <w:r>
              <w:rPr>
                <w:rFonts w:ascii="Times New Roman"/>
                <w:b w:val="false"/>
                <w:i w:val="false"/>
                <w:color w:val="000000"/>
                <w:sz w:val="20"/>
              </w:rPr>
              <w:t xml:space="preserve">
ООД 05 </w:t>
            </w:r>
          </w:p>
          <w:bookmarkEnd w:id="15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в первой половине 20 века. Казахстан во второй половине 20 и в начале 21 века.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1555"/>
          <w:p>
            <w:pPr>
              <w:spacing w:after="20"/>
              <w:ind w:left="20"/>
              <w:jc w:val="both"/>
            </w:pPr>
            <w:r>
              <w:rPr>
                <w:rFonts w:ascii="Times New Roman"/>
                <w:b w:val="false"/>
                <w:i w:val="false"/>
                <w:color w:val="000000"/>
                <w:sz w:val="20"/>
              </w:rPr>
              <w:t>
ООД 06</w:t>
            </w:r>
          </w:p>
          <w:bookmarkEnd w:id="15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Обществознание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Происхождение и становление человека. Свобода и деятельность человека. Человек и общество. Законы развития. Современная человеческая цивилизация. Социальные структуры при рыночной экономике. Демографическое развитие общества. Политика и ее функции. Культура, как общественное явление.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3" w:id="1556"/>
          <w:p>
            <w:pPr>
              <w:spacing w:after="20"/>
              <w:ind w:left="20"/>
              <w:jc w:val="both"/>
            </w:pPr>
            <w:r>
              <w:rPr>
                <w:rFonts w:ascii="Times New Roman"/>
                <w:b w:val="false"/>
                <w:i w:val="false"/>
                <w:color w:val="000000"/>
                <w:sz w:val="20"/>
              </w:rPr>
              <w:t xml:space="preserve">
ООД 07 </w:t>
            </w:r>
          </w:p>
          <w:bookmarkEnd w:id="15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характеристика мира.</w:t>
            </w:r>
          </w:p>
          <w:p>
            <w:pPr>
              <w:spacing w:after="20"/>
              <w:ind w:left="20"/>
              <w:jc w:val="both"/>
            </w:pPr>
            <w:r>
              <w:rPr>
                <w:rFonts w:ascii="Times New Roman"/>
                <w:b w:val="false"/>
                <w:i w:val="false"/>
                <w:color w:val="000000"/>
                <w:sz w:val="20"/>
              </w:rPr>
              <w:t>
География населения. Научно-техническая революция и мировое хозяйство. География отраслей мирового хозяйства. Региональный обзор мира. Глобальные проблемы человечества.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4" w:id="1557"/>
          <w:p>
            <w:pPr>
              <w:spacing w:after="20"/>
              <w:ind w:left="20"/>
              <w:jc w:val="both"/>
            </w:pPr>
            <w:r>
              <w:rPr>
                <w:rFonts w:ascii="Times New Roman"/>
                <w:b w:val="false"/>
                <w:i w:val="false"/>
                <w:color w:val="000000"/>
                <w:sz w:val="20"/>
              </w:rPr>
              <w:t>
ООД 08</w:t>
            </w:r>
          </w:p>
          <w:bookmarkEnd w:id="15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Уравнения, неравенства, системы уравнений и неравенств. Функции, их свойства и графики. Показательная, логарифмическая и степенная функции. Тригонометрические функции. Векторы и координаты. Производная и ее приложения. Первообразная функция и интеграл. Прямые и плоскости в пространстве. Геометрические тела и поверхности. Объемы и площади поверхностей геометрических тел. Теория вероятности и элементы математической статистики.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5" w:id="1558"/>
          <w:p>
            <w:pPr>
              <w:spacing w:after="20"/>
              <w:ind w:left="20"/>
              <w:jc w:val="both"/>
            </w:pPr>
            <w:r>
              <w:rPr>
                <w:rFonts w:ascii="Times New Roman"/>
                <w:b w:val="false"/>
                <w:i w:val="false"/>
                <w:color w:val="000000"/>
                <w:sz w:val="20"/>
              </w:rPr>
              <w:t>
ООД 09</w:t>
            </w:r>
          </w:p>
          <w:bookmarkEnd w:id="15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процессы. Устройство персонального компьютера. Операционная система. Архивация данных, защита компьютерных вирусов. Текстовый процессор. Электронная таблица. Система управления базами данных. Создание презентации. Компьютерная графика. Комьютерные сети. Интернет.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6" w:id="1559"/>
          <w:p>
            <w:pPr>
              <w:spacing w:after="20"/>
              <w:ind w:left="20"/>
              <w:jc w:val="both"/>
            </w:pPr>
            <w:r>
              <w:rPr>
                <w:rFonts w:ascii="Times New Roman"/>
                <w:b w:val="false"/>
                <w:i w:val="false"/>
                <w:color w:val="000000"/>
                <w:sz w:val="20"/>
              </w:rPr>
              <w:t>
ООД 10</w:t>
            </w:r>
          </w:p>
          <w:bookmarkEnd w:id="15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и астрономия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физика. Электродинамика. Электричество и магнетизм. Колебания и волны. Оптика. Квантовая физика. Атомная физика. Введение в астрономию.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1560"/>
          <w:p>
            <w:pPr>
              <w:spacing w:after="20"/>
              <w:ind w:left="20"/>
              <w:jc w:val="both"/>
            </w:pPr>
            <w:r>
              <w:rPr>
                <w:rFonts w:ascii="Times New Roman"/>
                <w:b w:val="false"/>
                <w:i w:val="false"/>
                <w:color w:val="000000"/>
                <w:sz w:val="20"/>
              </w:rPr>
              <w:t>
ООД 11</w:t>
            </w:r>
          </w:p>
          <w:bookmarkEnd w:id="15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закон, периодическая система химических элементов в свете теории строения атомов. Химическая связь и строение атома. Химические реакции, и их закономерность протеканий. Общие свойства металлов и неметаллов. Важнейшие s-элементы и их соединения. Важнейшие d-элементы и их соединения. Важнейшие р-элементы и их соединения. Производство неорганических веществ. Теория химического строения органических соединений. Углеводороды и их природные источники. Кислородсодержащие органические соединения. Азотосодержащие органичесике соединения. Синтетические высокомолекулярные соединения.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8" w:id="1561"/>
          <w:p>
            <w:pPr>
              <w:spacing w:after="20"/>
              <w:ind w:left="20"/>
              <w:jc w:val="both"/>
            </w:pPr>
            <w:r>
              <w:rPr>
                <w:rFonts w:ascii="Times New Roman"/>
                <w:b w:val="false"/>
                <w:i w:val="false"/>
                <w:color w:val="000000"/>
                <w:sz w:val="20"/>
              </w:rPr>
              <w:t>
ООД 12</w:t>
            </w:r>
          </w:p>
          <w:bookmarkEnd w:id="15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биологической науки, жизнедеятельности организмов, их историческое развитие, структура и функции. Изменение экологических систем под влиянием антропогенного фактора.</w:t>
            </w:r>
          </w:p>
          <w:p>
            <w:pPr>
              <w:spacing w:after="20"/>
              <w:ind w:left="20"/>
              <w:jc w:val="both"/>
            </w:pPr>
            <w:r>
              <w:rPr>
                <w:rFonts w:ascii="Times New Roman"/>
                <w:b w:val="false"/>
                <w:i w:val="false"/>
                <w:color w:val="000000"/>
                <w:sz w:val="20"/>
              </w:rPr>
              <w:t>
Ответственное отношение к природе и основа знаний эволюции органического мира. Строение, функции и жизнедеятельность живых организмов с эволюционной точки зрения (от простого к сложному). Основы биологических понятий, биологических закономерностей для правильного формирования мировозрения. Строение и функции клетки. Обмен веществ и энергии в клетке. Размножение и развитие организмов. Основы генетики и селекции. Основы эволюционного учения. Закономерности и пути развития органического мира.</w:t>
            </w:r>
          </w:p>
          <w:p>
            <w:pPr>
              <w:spacing w:after="20"/>
              <w:ind w:left="20"/>
              <w:jc w:val="both"/>
            </w:pPr>
            <w:r>
              <w:rPr>
                <w:rFonts w:ascii="Times New Roman"/>
                <w:b w:val="false"/>
                <w:i w:val="false"/>
                <w:color w:val="000000"/>
                <w:sz w:val="20"/>
              </w:rPr>
              <w:t>
Эволюция человека. Основы учения о биосфере.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ПК-3.</w:t>
            </w:r>
          </w:p>
          <w:p>
            <w:pPr>
              <w:spacing w:after="20"/>
              <w:ind w:left="20"/>
              <w:jc w:val="both"/>
            </w:pPr>
            <w:r>
              <w:rPr>
                <w:rFonts w:ascii="Times New Roman"/>
                <w:b w:val="false"/>
                <w:i w:val="false"/>
                <w:color w:val="000000"/>
                <w:sz w:val="20"/>
              </w:rPr>
              <w:t>
ПК-4.</w:t>
            </w:r>
          </w:p>
          <w:p>
            <w:pPr>
              <w:spacing w:after="20"/>
              <w:ind w:left="20"/>
              <w:jc w:val="both"/>
            </w:pPr>
            <w:r>
              <w:rPr>
                <w:rFonts w:ascii="Times New Roman"/>
                <w:b w:val="false"/>
                <w:i w:val="false"/>
                <w:color w:val="000000"/>
                <w:sz w:val="20"/>
              </w:rPr>
              <w:t>
ПК-5.</w:t>
            </w:r>
          </w:p>
          <w:p>
            <w:pPr>
              <w:spacing w:after="20"/>
              <w:ind w:left="20"/>
              <w:jc w:val="both"/>
            </w:pPr>
            <w:r>
              <w:rPr>
                <w:rFonts w:ascii="Times New Roman"/>
                <w:b w:val="false"/>
                <w:i w:val="false"/>
                <w:color w:val="000000"/>
                <w:sz w:val="20"/>
              </w:rPr>
              <w:t>
ПК-6.</w:t>
            </w:r>
          </w:p>
          <w:p>
            <w:pPr>
              <w:spacing w:after="20"/>
              <w:ind w:left="20"/>
              <w:jc w:val="both"/>
            </w:pPr>
            <w:r>
              <w:rPr>
                <w:rFonts w:ascii="Times New Roman"/>
                <w:b w:val="false"/>
                <w:i w:val="false"/>
                <w:color w:val="000000"/>
                <w:sz w:val="20"/>
              </w:rPr>
              <w:t>
ПК-7.</w:t>
            </w:r>
          </w:p>
          <w:p>
            <w:pPr>
              <w:spacing w:after="20"/>
              <w:ind w:left="20"/>
              <w:jc w:val="both"/>
            </w:pPr>
            <w:r>
              <w:rPr>
                <w:rFonts w:ascii="Times New Roman"/>
                <w:b w:val="false"/>
                <w:i w:val="false"/>
                <w:color w:val="000000"/>
                <w:sz w:val="20"/>
              </w:rPr>
              <w:t>
ПК-8.</w:t>
            </w:r>
          </w:p>
          <w:p>
            <w:pPr>
              <w:spacing w:after="20"/>
              <w:ind w:left="20"/>
              <w:jc w:val="both"/>
            </w:pPr>
            <w:r>
              <w:rPr>
                <w:rFonts w:ascii="Times New Roman"/>
                <w:b w:val="false"/>
                <w:i w:val="false"/>
                <w:color w:val="000000"/>
                <w:sz w:val="20"/>
              </w:rPr>
              <w:t>
ПК-9.</w:t>
            </w:r>
          </w:p>
          <w:p>
            <w:pPr>
              <w:spacing w:after="20"/>
              <w:ind w:left="20"/>
              <w:jc w:val="both"/>
            </w:pPr>
            <w:r>
              <w:rPr>
                <w:rFonts w:ascii="Times New Roman"/>
                <w:b w:val="false"/>
                <w:i w:val="false"/>
                <w:color w:val="000000"/>
                <w:sz w:val="20"/>
              </w:rPr>
              <w:t>
ПК-10.</w:t>
            </w:r>
          </w:p>
          <w:p>
            <w:pPr>
              <w:spacing w:after="20"/>
              <w:ind w:left="20"/>
              <w:jc w:val="both"/>
            </w:pPr>
            <w:r>
              <w:rPr>
                <w:rFonts w:ascii="Times New Roman"/>
                <w:b w:val="false"/>
                <w:i w:val="false"/>
                <w:color w:val="000000"/>
                <w:sz w:val="20"/>
              </w:rPr>
              <w:t>
ПК-11.</w:t>
            </w:r>
          </w:p>
          <w:p>
            <w:pPr>
              <w:spacing w:after="20"/>
              <w:ind w:left="20"/>
              <w:jc w:val="both"/>
            </w:pPr>
            <w:r>
              <w:rPr>
                <w:rFonts w:ascii="Times New Roman"/>
                <w:b w:val="false"/>
                <w:i w:val="false"/>
                <w:color w:val="000000"/>
                <w:sz w:val="20"/>
              </w:rPr>
              <w:t>
ПК-12.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9" w:id="1562"/>
          <w:p>
            <w:pPr>
              <w:spacing w:after="20"/>
              <w:ind w:left="20"/>
              <w:jc w:val="both"/>
            </w:pPr>
            <w:r>
              <w:rPr>
                <w:rFonts w:ascii="Times New Roman"/>
                <w:b w:val="false"/>
                <w:i w:val="false"/>
                <w:color w:val="000000"/>
                <w:sz w:val="20"/>
              </w:rPr>
              <w:t xml:space="preserve">
ООД 13 </w:t>
            </w:r>
          </w:p>
          <w:bookmarkEnd w:id="15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воспитание в общекультурной и профессиональной подготовке обучающихся. Техника безопасности на уроках физической культуры. Основы и принципы здорового образа жизни. Режимы двигательной активности. Спорт посол мира – Олимпийское движение. Основные мероприятия по профилактике травматизма и оказанию первой медицинской помощи. Средства физического воспитания. Базовая часть: Легкая атлетика. Гимнастика. Спортивные игры (футбол, волейбол, баскетбол, ручной мяч). Президентское многоборье. Вариативная часть: Туризм. Плавание. Лыжный спорт. Казахские национальные виды спорта, народные и подвижные игры. Основные средства для развития двигательных качеств. Методы самоконтроля и восстановления.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p>
            <w:pPr>
              <w:spacing w:after="20"/>
              <w:ind w:left="20"/>
              <w:jc w:val="both"/>
            </w:pPr>
            <w:r>
              <w:rPr>
                <w:rFonts w:ascii="Times New Roman"/>
                <w:b w:val="false"/>
                <w:i w:val="false"/>
                <w:color w:val="000000"/>
                <w:sz w:val="20"/>
              </w:rPr>
              <w:t>
БК-2.1.</w:t>
            </w:r>
          </w:p>
          <w:p>
            <w:pPr>
              <w:spacing w:after="20"/>
              <w:ind w:left="20"/>
              <w:jc w:val="both"/>
            </w:pPr>
            <w:r>
              <w:rPr>
                <w:rFonts w:ascii="Times New Roman"/>
                <w:b w:val="false"/>
                <w:i w:val="false"/>
                <w:color w:val="000000"/>
                <w:sz w:val="20"/>
              </w:rPr>
              <w:t>
БК-3.1.</w:t>
            </w:r>
          </w:p>
          <w:p>
            <w:pPr>
              <w:spacing w:after="20"/>
              <w:ind w:left="20"/>
              <w:jc w:val="both"/>
            </w:pPr>
            <w:r>
              <w:rPr>
                <w:rFonts w:ascii="Times New Roman"/>
                <w:b w:val="false"/>
                <w:i w:val="false"/>
                <w:color w:val="000000"/>
                <w:sz w:val="20"/>
              </w:rPr>
              <w:t>
БК-3.2.</w:t>
            </w:r>
          </w:p>
          <w:p>
            <w:pPr>
              <w:spacing w:after="20"/>
              <w:ind w:left="20"/>
              <w:jc w:val="both"/>
            </w:pPr>
            <w:r>
              <w:rPr>
                <w:rFonts w:ascii="Times New Roman"/>
                <w:b w:val="false"/>
                <w:i w:val="false"/>
                <w:color w:val="000000"/>
                <w:sz w:val="20"/>
              </w:rPr>
              <w:t>
ПК-1.1.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0" w:id="1563"/>
          <w:p>
            <w:pPr>
              <w:spacing w:after="20"/>
              <w:ind w:left="20"/>
              <w:jc w:val="both"/>
            </w:pPr>
            <w:r>
              <w:rPr>
                <w:rFonts w:ascii="Times New Roman"/>
                <w:b w:val="false"/>
                <w:i w:val="false"/>
                <w:color w:val="000000"/>
                <w:sz w:val="20"/>
              </w:rPr>
              <w:t>
ООД 14</w:t>
            </w:r>
          </w:p>
          <w:bookmarkEnd w:id="15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воинской службы. </w:t>
            </w:r>
          </w:p>
          <w:p>
            <w:pPr>
              <w:spacing w:after="20"/>
              <w:ind w:left="20"/>
              <w:jc w:val="both"/>
            </w:pPr>
            <w:r>
              <w:rPr>
                <w:rFonts w:ascii="Times New Roman"/>
                <w:b w:val="false"/>
                <w:i w:val="false"/>
                <w:color w:val="000000"/>
                <w:sz w:val="20"/>
              </w:rPr>
              <w:t>
Уставы Вооруженных cил Республики Казахстан (далее – ВС РК). Вопросы организации и оснащения медицинской службы. Сохранение здоровья военнослужащих. Вопросы тактики и медицинской службы ВС РК. Основы военно-полевой хирургии. Основы военно-полевой терапии. Основы военной токсикологии, радиологии. Мероприятия медицинской службы по защите от ядерного и химического оружия. Огневая подготовка. Основы военной гигиены. Основы военной эпидемиологии. Строевая подготовка. Военная топография.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ПК-2.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p>
            <w:pPr>
              <w:spacing w:after="20"/>
              <w:ind w:left="20"/>
              <w:jc w:val="both"/>
            </w:pPr>
            <w:r>
              <w:rPr>
                <w:rFonts w:ascii="Times New Roman"/>
                <w:b w:val="false"/>
                <w:i w:val="false"/>
                <w:color w:val="000000"/>
                <w:sz w:val="20"/>
              </w:rPr>
              <w:t>
ПК-1.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1" w:id="1564"/>
          <w:p>
            <w:pPr>
              <w:spacing w:after="20"/>
              <w:ind w:left="20"/>
              <w:jc w:val="both"/>
            </w:pPr>
            <w:r>
              <w:rPr>
                <w:rFonts w:ascii="Times New Roman"/>
                <w:b w:val="false"/>
                <w:i w:val="false"/>
                <w:color w:val="000000"/>
                <w:sz w:val="20"/>
              </w:rPr>
              <w:t>
ОГД</w:t>
            </w:r>
          </w:p>
          <w:bookmarkEnd w:id="1564"/>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565"/>
          <w:p>
            <w:pPr>
              <w:spacing w:after="20"/>
              <w:ind w:left="20"/>
              <w:jc w:val="both"/>
            </w:pPr>
            <w:r>
              <w:rPr>
                <w:rFonts w:ascii="Times New Roman"/>
                <w:b w:val="false"/>
                <w:i w:val="false"/>
                <w:color w:val="000000"/>
                <w:sz w:val="20"/>
              </w:rPr>
              <w:t>
ОГД 01</w:t>
            </w:r>
          </w:p>
          <w:bookmarkEnd w:id="15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 по специальности. Профессионально-тематические диалоги. Техника перевода (со словарем) профессионально- ориентированных текстов. Развитие речи. Профессиональное общение. Строение человеческого тела. Первая неотложная медицинская помощь. Заболевания дыхательных путей, сердечно-сосудистой, пищеварительной, мочеполовой, нервной, эндокринной систем. Заболевания детского возраста. Делопроизводство в медицине.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3" w:id="1566"/>
          <w:p>
            <w:pPr>
              <w:spacing w:after="20"/>
              <w:ind w:left="20"/>
              <w:jc w:val="both"/>
            </w:pPr>
            <w:r>
              <w:rPr>
                <w:rFonts w:ascii="Times New Roman"/>
                <w:b w:val="false"/>
                <w:i w:val="false"/>
                <w:color w:val="000000"/>
                <w:sz w:val="20"/>
              </w:rPr>
              <w:t>
ОГД 02</w:t>
            </w:r>
          </w:p>
          <w:bookmarkEnd w:id="15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Фонетика. Зрение. Имя существительное. Медицинские организации. Имя прилагательное. Анатомия и физиология. Глагол. Первая помощь. Группа простых времен глагола. Болезни. Группа длительных времен глагола. Инфекционные заболевания. Группа совершенных времен глагола. Жалобы. Группа совершенных длительных времен глагола. Лекарства. Словообразование.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1567"/>
          <w:p>
            <w:pPr>
              <w:spacing w:after="20"/>
              <w:ind w:left="20"/>
              <w:jc w:val="both"/>
            </w:pPr>
            <w:r>
              <w:rPr>
                <w:rFonts w:ascii="Times New Roman"/>
                <w:b w:val="false"/>
                <w:i w:val="false"/>
                <w:color w:val="000000"/>
                <w:sz w:val="20"/>
              </w:rPr>
              <w:t>
ОГД 03</w:t>
            </w:r>
          </w:p>
          <w:bookmarkEnd w:id="15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 Республики Казахстан, ее особенности. Казахстан в древности. История, как наука и учебный предмет. Государства на территории Казахстана 6-15 века. История сложения казахского народа и казахской государственности. Казахстан в составе Российской империи. Национально-освободительное движение казахского народа против колониальной политики Российской империи. Казахстан в начале 20 века. Политические репрессии и депортации народов в 20 веке. Казахстан в период Великой отечественной войны. Казахстан во второй половине 20 века. Казахстан на современном этапе 1991-2015 годы. Развитие медицины и здравоохранения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1568"/>
          <w:p>
            <w:pPr>
              <w:spacing w:after="20"/>
              <w:ind w:left="20"/>
              <w:jc w:val="both"/>
            </w:pPr>
            <w:r>
              <w:rPr>
                <w:rFonts w:ascii="Times New Roman"/>
                <w:b w:val="false"/>
                <w:i w:val="false"/>
                <w:color w:val="000000"/>
                <w:sz w:val="20"/>
              </w:rPr>
              <w:t>
ОГД 04</w:t>
            </w:r>
          </w:p>
          <w:bookmarkEnd w:id="15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и принципы здорового образа жизни. Физическая культура и обеспечение здоровья. Режимы двигательной активности. Профессионально-прикладная психофизическая подготовка. Основные мероприятия по профилактике травматизма и оказанию первой медицинской помощи. Социально-биологические основы физической культуры.</w:t>
            </w:r>
          </w:p>
          <w:p>
            <w:pPr>
              <w:spacing w:after="20"/>
              <w:ind w:left="20"/>
              <w:jc w:val="both"/>
            </w:pPr>
            <w:r>
              <w:rPr>
                <w:rFonts w:ascii="Times New Roman"/>
                <w:b w:val="false"/>
                <w:i w:val="false"/>
                <w:color w:val="000000"/>
                <w:sz w:val="20"/>
              </w:rPr>
              <w:t>
Легкая атлетика. Гимнастика. Спортивные игры. Футбол. Волейбол. Баскетбол. Ручной мяч. Президентское многоборье. Туризм. Плавание. Лыжный спорт. Казахские национальные виды спорта, народные и подвижные игры. Основные средства для развития двигательных качеств. Методы самоконтроля и восстановления.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ПК-1.1.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1569"/>
          <w:p>
            <w:pPr>
              <w:spacing w:after="20"/>
              <w:ind w:left="20"/>
              <w:jc w:val="both"/>
            </w:pPr>
            <w:r>
              <w:rPr>
                <w:rFonts w:ascii="Times New Roman"/>
                <w:b w:val="false"/>
                <w:i w:val="false"/>
                <w:color w:val="000000"/>
                <w:sz w:val="20"/>
              </w:rPr>
              <w:t>
СЭД</w:t>
            </w:r>
          </w:p>
          <w:bookmarkEnd w:id="1569"/>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7" w:id="1570"/>
          <w:p>
            <w:pPr>
              <w:spacing w:after="20"/>
              <w:ind w:left="20"/>
              <w:jc w:val="both"/>
            </w:pPr>
            <w:r>
              <w:rPr>
                <w:rFonts w:ascii="Times New Roman"/>
                <w:b w:val="false"/>
                <w:i w:val="false"/>
                <w:color w:val="000000"/>
                <w:sz w:val="20"/>
              </w:rPr>
              <w:t>
СЭД 01</w:t>
            </w:r>
          </w:p>
          <w:bookmarkEnd w:id="15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вопросы теории культурологии.</w:t>
            </w:r>
          </w:p>
          <w:p>
            <w:pPr>
              <w:spacing w:after="20"/>
              <w:ind w:left="20"/>
              <w:jc w:val="both"/>
            </w:pPr>
            <w:r>
              <w:rPr>
                <w:rFonts w:ascii="Times New Roman"/>
                <w:b w:val="false"/>
                <w:i w:val="false"/>
                <w:color w:val="000000"/>
                <w:sz w:val="20"/>
              </w:rPr>
              <w:t>
Мировые культуры и цивилизации. Теория и история отечественной культуры. Роль мировых религий в развитии культуры. Культура современного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8" w:id="1571"/>
          <w:p>
            <w:pPr>
              <w:spacing w:after="20"/>
              <w:ind w:left="20"/>
              <w:jc w:val="both"/>
            </w:pPr>
            <w:r>
              <w:rPr>
                <w:rFonts w:ascii="Times New Roman"/>
                <w:b w:val="false"/>
                <w:i w:val="false"/>
                <w:color w:val="000000"/>
                <w:sz w:val="20"/>
              </w:rPr>
              <w:t>
СЭД 02</w:t>
            </w:r>
          </w:p>
          <w:bookmarkEnd w:id="15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Философия, история становления и развития философии. </w:t>
            </w:r>
          </w:p>
          <w:p>
            <w:pPr>
              <w:spacing w:after="20"/>
              <w:ind w:left="20"/>
              <w:jc w:val="both"/>
            </w:pPr>
            <w:r>
              <w:rPr>
                <w:rFonts w:ascii="Times New Roman"/>
                <w:b w:val="false"/>
                <w:i w:val="false"/>
                <w:color w:val="000000"/>
                <w:sz w:val="20"/>
              </w:rPr>
              <w:t>
Казахская философия. Теоретические и методологические основы философии. Социальная философия. Актуальные проблемы философии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1572"/>
          <w:p>
            <w:pPr>
              <w:spacing w:after="20"/>
              <w:ind w:left="20"/>
              <w:jc w:val="both"/>
            </w:pPr>
            <w:r>
              <w:rPr>
                <w:rFonts w:ascii="Times New Roman"/>
                <w:b w:val="false"/>
                <w:i w:val="false"/>
                <w:color w:val="000000"/>
                <w:sz w:val="20"/>
              </w:rPr>
              <w:t>
СЭД 03</w:t>
            </w:r>
          </w:p>
          <w:bookmarkEnd w:id="15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этапы становления и развития политической науки. История мировой политической жизни. Европейская политическая мысль 19 века. История политической мысли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зарубежная и казахстанская политология. Власть как политический феномен. Политическая система общества. Выборы. Государство. Политические режимы, партии и партийные системы. Политическое сознание, идеология и культура. Политические конфликты и социальный порядок. Политический прогресс и политическая деятельность. Международные отношения и внешняя политика государств. Социальная структура общества. Социальное действие и поведение. Социально-биологическая проблема и медицина. Становление и развитие социологии в Казахстане.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1" w:id="1573"/>
          <w:p>
            <w:pPr>
              <w:spacing w:after="20"/>
              <w:ind w:left="20"/>
              <w:jc w:val="both"/>
            </w:pPr>
            <w:r>
              <w:rPr>
                <w:rFonts w:ascii="Times New Roman"/>
                <w:b w:val="false"/>
                <w:i w:val="false"/>
                <w:color w:val="000000"/>
                <w:sz w:val="20"/>
              </w:rPr>
              <w:t>
СЭД 04</w:t>
            </w:r>
          </w:p>
          <w:bookmarkEnd w:id="15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экономической теории. Основы микроэкономики. Введение в бизнес. Введение в макроэкономику. Экономика здравоохранения Республики Казахстан. Зеленая экономика.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2" w:id="1574"/>
          <w:p>
            <w:pPr>
              <w:spacing w:after="20"/>
              <w:ind w:left="20"/>
              <w:jc w:val="both"/>
            </w:pPr>
            <w:r>
              <w:rPr>
                <w:rFonts w:ascii="Times New Roman"/>
                <w:b w:val="false"/>
                <w:i w:val="false"/>
                <w:color w:val="000000"/>
                <w:sz w:val="20"/>
              </w:rPr>
              <w:t>
СЭД 05</w:t>
            </w:r>
          </w:p>
          <w:bookmarkEnd w:id="15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понятия о государстве, праве и государственно-правовых явлениях. Основные отрасли права. Конституционное право. Избирательная система Республики Казахстан. Основы Административного и Гражданского права. Государственная служба в Республике Казахстан. Основы обязательственного права. Основы семейного права Республики Казахстан. Трудовое право Республики Казахстан. Право социального обеспечения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налогового права Республики Казахстан. Уголовное право Республики Казахстан. Борьба с коррупцией в Казахстане. Правоохранительные органы Республики Казахстан. Суд и правосудие в Республике Казахстан. Медицинское право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 w:id="1575"/>
          <w:p>
            <w:pPr>
              <w:spacing w:after="20"/>
              <w:ind w:left="20"/>
              <w:jc w:val="both"/>
            </w:pPr>
            <w:r>
              <w:rPr>
                <w:rFonts w:ascii="Times New Roman"/>
                <w:b w:val="false"/>
                <w:i w:val="false"/>
                <w:color w:val="000000"/>
                <w:sz w:val="20"/>
              </w:rPr>
              <w:t xml:space="preserve">
ОПД </w:t>
            </w:r>
          </w:p>
          <w:bookmarkEnd w:id="1575"/>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1576"/>
          <w:p>
            <w:pPr>
              <w:spacing w:after="20"/>
              <w:ind w:left="20"/>
              <w:jc w:val="both"/>
            </w:pPr>
            <w:r>
              <w:rPr>
                <w:rFonts w:ascii="Times New Roman"/>
                <w:b w:val="false"/>
                <w:i w:val="false"/>
                <w:color w:val="000000"/>
                <w:sz w:val="20"/>
              </w:rPr>
              <w:t>
ОПД 01</w:t>
            </w:r>
          </w:p>
          <w:bookmarkEnd w:id="15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Аппаратное и программное обеспечение персонального компьютера. Текстовой редактор. Электронная таблица. Создание презентации. Система управления базами данных. Информационно-коммуникационные технологии. Медицинские информационные системы. Информационная безопасность. Антивирусные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1577"/>
          <w:p>
            <w:pPr>
              <w:spacing w:after="20"/>
              <w:ind w:left="20"/>
              <w:jc w:val="both"/>
            </w:pPr>
            <w:r>
              <w:rPr>
                <w:rFonts w:ascii="Times New Roman"/>
                <w:b w:val="false"/>
                <w:i w:val="false"/>
                <w:color w:val="000000"/>
                <w:sz w:val="20"/>
              </w:rPr>
              <w:t>
ОПД 02</w:t>
            </w:r>
          </w:p>
          <w:bookmarkEnd w:id="15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и физиология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и методы исследования анатомии и физиологии. Остеология. Синдесмология. Миология. Спланхнология. Эндокринная и нервая системы. Органы чувств. Физиология системы крови. Физиология пищеварительной, дыхательной, мочевыделительной, сердечно-сосудистой, нервной и эндокринной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578"/>
          <w:p>
            <w:pPr>
              <w:spacing w:after="20"/>
              <w:ind w:left="20"/>
              <w:jc w:val="both"/>
            </w:pPr>
            <w:r>
              <w:rPr>
                <w:rFonts w:ascii="Times New Roman"/>
                <w:b w:val="false"/>
                <w:i w:val="false"/>
                <w:color w:val="000000"/>
                <w:sz w:val="20"/>
              </w:rPr>
              <w:t>
ОПД 03</w:t>
            </w:r>
          </w:p>
          <w:bookmarkEnd w:id="15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патология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 задачи дисциплины. Представление о болезни, этиологии, патогенезе, роли реактивности в патологии.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1579"/>
          <w:p>
            <w:pPr>
              <w:spacing w:after="20"/>
              <w:ind w:left="20"/>
              <w:jc w:val="both"/>
            </w:pPr>
            <w:r>
              <w:rPr>
                <w:rFonts w:ascii="Times New Roman"/>
                <w:b w:val="false"/>
                <w:i w:val="false"/>
                <w:color w:val="000000"/>
                <w:sz w:val="20"/>
              </w:rPr>
              <w:t>
ОПД 04</w:t>
            </w:r>
          </w:p>
          <w:bookmarkEnd w:id="15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Геометрическое черчение, проекционное черчение, техническое рисование и элементы технического конструирования, машиностроительное черчение, чертежи и схемы по специальности.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9" w:id="1580"/>
          <w:p>
            <w:pPr>
              <w:spacing w:after="20"/>
              <w:ind w:left="20"/>
              <w:jc w:val="both"/>
            </w:pPr>
            <w:r>
              <w:rPr>
                <w:rFonts w:ascii="Times New Roman"/>
                <w:b w:val="false"/>
                <w:i w:val="false"/>
                <w:color w:val="000000"/>
                <w:sz w:val="20"/>
              </w:rPr>
              <w:t>
ОПД 05</w:t>
            </w:r>
          </w:p>
          <w:bookmarkEnd w:id="15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и расчет оптических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понятия и законы геометрической оптики.</w:t>
            </w:r>
          </w:p>
          <w:p>
            <w:pPr>
              <w:spacing w:after="20"/>
              <w:ind w:left="20"/>
              <w:jc w:val="both"/>
            </w:pPr>
            <w:r>
              <w:rPr>
                <w:rFonts w:ascii="Times New Roman"/>
                <w:b w:val="false"/>
                <w:i w:val="false"/>
                <w:color w:val="000000"/>
                <w:sz w:val="20"/>
              </w:rPr>
              <w:t>
Кардинальные элементы идеальной оптической системы. Действия различных оптических деталей. Схемы сферических линз и основных оптических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0" w:id="1581"/>
          <w:p>
            <w:pPr>
              <w:spacing w:after="20"/>
              <w:ind w:left="20"/>
              <w:jc w:val="both"/>
            </w:pPr>
            <w:r>
              <w:rPr>
                <w:rFonts w:ascii="Times New Roman"/>
                <w:b w:val="false"/>
                <w:i w:val="false"/>
                <w:color w:val="000000"/>
                <w:sz w:val="20"/>
              </w:rPr>
              <w:t>
ОПД 06</w:t>
            </w:r>
          </w:p>
          <w:bookmarkEnd w:id="15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свойства, характеристики, параметры, элементы электрических цепей постоянного и переменного тока. Основные законы электротехники. Устройства и элементы электрических цепей, используемых для преобразования электромагнитной энергии в механическую, трансформации, стабилизации, выпрямления, усиления электрических сигналов, их основные параметры, свойства и принцип действия. Способы измерения электрических величин и параметров элементов электрических цепей.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1582"/>
          <w:p>
            <w:pPr>
              <w:spacing w:after="20"/>
              <w:ind w:left="20"/>
              <w:jc w:val="both"/>
            </w:pPr>
            <w:r>
              <w:rPr>
                <w:rFonts w:ascii="Times New Roman"/>
                <w:b w:val="false"/>
                <w:i w:val="false"/>
                <w:color w:val="000000"/>
                <w:sz w:val="20"/>
              </w:rPr>
              <w:t>
ОПД 07</w:t>
            </w:r>
          </w:p>
          <w:bookmarkEnd w:id="15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Физиологическая оптика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представление об устройстве и работе глаза, как оптической системы. Представление о недостатках зрения и принципах их оптической коррекции.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583"/>
          <w:p>
            <w:pPr>
              <w:spacing w:after="20"/>
              <w:ind w:left="20"/>
              <w:jc w:val="both"/>
            </w:pPr>
            <w:r>
              <w:rPr>
                <w:rFonts w:ascii="Times New Roman"/>
                <w:b w:val="false"/>
                <w:i w:val="false"/>
                <w:color w:val="000000"/>
                <w:sz w:val="20"/>
              </w:rPr>
              <w:t>
ОПД 08</w:t>
            </w:r>
          </w:p>
          <w:bookmarkEnd w:id="15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предмета, функции, виды и психологию менеджмента, особенности менеджмента в области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584"/>
          <w:p>
            <w:pPr>
              <w:spacing w:after="20"/>
              <w:ind w:left="20"/>
              <w:jc w:val="both"/>
            </w:pPr>
            <w:r>
              <w:rPr>
                <w:rFonts w:ascii="Times New Roman"/>
                <w:b w:val="false"/>
                <w:i w:val="false"/>
                <w:color w:val="000000"/>
                <w:sz w:val="20"/>
              </w:rPr>
              <w:t xml:space="preserve">
ОПД 09 </w:t>
            </w:r>
          </w:p>
          <w:bookmarkEnd w:id="15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Геометрическая оптика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геометрической оптики. Типы поверхностей оптических деталей. Основные законы геометрической оптики.</w:t>
            </w:r>
          </w:p>
          <w:p>
            <w:pPr>
              <w:spacing w:after="20"/>
              <w:ind w:left="20"/>
              <w:jc w:val="both"/>
            </w:pPr>
            <w:r>
              <w:rPr>
                <w:rFonts w:ascii="Times New Roman"/>
                <w:b w:val="false"/>
                <w:i w:val="false"/>
                <w:color w:val="000000"/>
                <w:sz w:val="20"/>
              </w:rPr>
              <w:t>
Конструктивные параметры оптической системы. Передний и задний отрезки. Действительные и параксиальные лучи. Определение идеальной оптической системы, нулевых лучей. Свойства главных плоскостей, фокусов, фокальных плоскостей, узловых точек.</w:t>
            </w:r>
          </w:p>
          <w:p>
            <w:pPr>
              <w:spacing w:after="20"/>
              <w:ind w:left="20"/>
              <w:jc w:val="both"/>
            </w:pPr>
            <w:r>
              <w:rPr>
                <w:rFonts w:ascii="Times New Roman"/>
                <w:b w:val="false"/>
                <w:i w:val="false"/>
                <w:color w:val="000000"/>
                <w:sz w:val="20"/>
              </w:rPr>
              <w:t>
Параметры, определяющие положение предмета относительно кардинальных точек идеальной оптической системы. Типы сферических линз и их оптические схемы.</w:t>
            </w:r>
          </w:p>
          <w:p>
            <w:pPr>
              <w:spacing w:after="20"/>
              <w:ind w:left="20"/>
              <w:jc w:val="both"/>
            </w:pPr>
            <w:r>
              <w:rPr>
                <w:rFonts w:ascii="Times New Roman"/>
                <w:b w:val="false"/>
                <w:i w:val="false"/>
                <w:color w:val="000000"/>
                <w:sz w:val="20"/>
              </w:rPr>
              <w:t>
Типы астигматических линз, ход светового пучка через астигматическую линзу.</w:t>
            </w:r>
          </w:p>
          <w:p>
            <w:pPr>
              <w:spacing w:after="20"/>
              <w:ind w:left="20"/>
              <w:jc w:val="both"/>
            </w:pPr>
            <w:r>
              <w:rPr>
                <w:rFonts w:ascii="Times New Roman"/>
                <w:b w:val="false"/>
                <w:i w:val="false"/>
                <w:color w:val="000000"/>
                <w:sz w:val="20"/>
              </w:rPr>
              <w:t>
Диафрагмы. Определение разрешающей способности, линейного и углового полей оптической системы, входного и выходного зрачков, апертурных углов, апертурного и полевого пучка лучей. Аберрации реальных оптических систем. Структуру узкого наклонного пучка, прошедшего оптическую систему, имеющую астигматизм.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xml:space="preserve">
БК-2. </w:t>
            </w:r>
          </w:p>
          <w:p>
            <w:pPr>
              <w:spacing w:after="20"/>
              <w:ind w:left="20"/>
              <w:jc w:val="both"/>
            </w:pPr>
            <w:r>
              <w:rPr>
                <w:rFonts w:ascii="Times New Roman"/>
                <w:b w:val="false"/>
                <w:i w:val="false"/>
                <w:color w:val="000000"/>
                <w:sz w:val="20"/>
              </w:rPr>
              <w:t xml:space="preserve">
БК-3. </w:t>
            </w:r>
          </w:p>
          <w:p>
            <w:pPr>
              <w:spacing w:after="20"/>
              <w:ind w:left="20"/>
              <w:jc w:val="both"/>
            </w:pPr>
            <w:r>
              <w:rPr>
                <w:rFonts w:ascii="Times New Roman"/>
                <w:b w:val="false"/>
                <w:i w:val="false"/>
                <w:color w:val="000000"/>
                <w:sz w:val="20"/>
              </w:rPr>
              <w:t>
ПК-2.1.</w:t>
            </w:r>
          </w:p>
          <w:p>
            <w:pPr>
              <w:spacing w:after="20"/>
              <w:ind w:left="20"/>
              <w:jc w:val="both"/>
            </w:pPr>
            <w:r>
              <w:rPr>
                <w:rFonts w:ascii="Times New Roman"/>
                <w:b w:val="false"/>
                <w:i w:val="false"/>
                <w:color w:val="000000"/>
                <w:sz w:val="20"/>
              </w:rPr>
              <w:t>
ПК-2.2.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585"/>
          <w:p>
            <w:pPr>
              <w:spacing w:after="20"/>
              <w:ind w:left="20"/>
              <w:jc w:val="both"/>
            </w:pPr>
            <w:r>
              <w:rPr>
                <w:rFonts w:ascii="Times New Roman"/>
                <w:b w:val="false"/>
                <w:i w:val="false"/>
                <w:color w:val="000000"/>
                <w:sz w:val="20"/>
              </w:rPr>
              <w:t>
ОПД 10</w:t>
            </w:r>
          </w:p>
          <w:bookmarkEnd w:id="15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Оптическая коррекция зрения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Сущность различных видов аметропии, астигматизма, пресбиопии, косоглазия. </w:t>
            </w:r>
          </w:p>
          <w:p>
            <w:pPr>
              <w:spacing w:after="20"/>
              <w:ind w:left="20"/>
              <w:jc w:val="both"/>
            </w:pPr>
            <w:r>
              <w:rPr>
                <w:rFonts w:ascii="Times New Roman"/>
                <w:b w:val="false"/>
                <w:i w:val="false"/>
                <w:color w:val="000000"/>
                <w:sz w:val="20"/>
              </w:rPr>
              <w:t>
Принципиальные основы контактной коррекции. Условия рациональной работы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xml:space="preserve">
ПК-1. </w:t>
            </w:r>
          </w:p>
          <w:p>
            <w:pPr>
              <w:spacing w:after="20"/>
              <w:ind w:left="20"/>
              <w:jc w:val="both"/>
            </w:pPr>
            <w:r>
              <w:rPr>
                <w:rFonts w:ascii="Times New Roman"/>
                <w:b w:val="false"/>
                <w:i w:val="false"/>
                <w:color w:val="000000"/>
                <w:sz w:val="20"/>
              </w:rPr>
              <w:t>
ПК-2.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5" w:id="1586"/>
          <w:p>
            <w:pPr>
              <w:spacing w:after="20"/>
              <w:ind w:left="20"/>
              <w:jc w:val="both"/>
            </w:pPr>
            <w:r>
              <w:rPr>
                <w:rFonts w:ascii="Times New Roman"/>
                <w:b w:val="false"/>
                <w:i w:val="false"/>
                <w:color w:val="000000"/>
                <w:sz w:val="20"/>
              </w:rPr>
              <w:t>
ОПД 11</w:t>
            </w:r>
          </w:p>
          <w:bookmarkEnd w:id="158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Латинский алфавит. Правила произношения звуков, буквосочетаний. Правила постановки ударения. Словарный минимум. Способы и средства словообразования. Значение терминоэлементов, греколатинских дублетов. Выписывание рецептов на различные лекарственные формы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6" w:id="1587"/>
          <w:p>
            <w:pPr>
              <w:spacing w:after="20"/>
              <w:ind w:left="20"/>
              <w:jc w:val="both"/>
            </w:pPr>
            <w:r>
              <w:rPr>
                <w:rFonts w:ascii="Times New Roman"/>
                <w:b w:val="false"/>
                <w:i w:val="false"/>
                <w:color w:val="000000"/>
                <w:sz w:val="20"/>
              </w:rPr>
              <w:t>
ОПД 12</w:t>
            </w:r>
          </w:p>
          <w:bookmarkEnd w:id="15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Фармакотерапия в офтальмологии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виды их действия и взаимодействия. Побочные эффекты, виды реакций и осложнений лекарственной терапии. Основные лекарственные группы и фармакотерапевтическое действие лекарств по группам. Пути введения лекарственных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7" w:id="1588"/>
          <w:p>
            <w:pPr>
              <w:spacing w:after="20"/>
              <w:ind w:left="20"/>
              <w:jc w:val="both"/>
            </w:pPr>
            <w:r>
              <w:rPr>
                <w:rFonts w:ascii="Times New Roman"/>
                <w:b w:val="false"/>
                <w:i w:val="false"/>
                <w:color w:val="000000"/>
                <w:sz w:val="20"/>
              </w:rPr>
              <w:t xml:space="preserve">
СД </w:t>
            </w:r>
          </w:p>
          <w:bookmarkEnd w:id="1588"/>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1589"/>
          <w:p>
            <w:pPr>
              <w:spacing w:after="20"/>
              <w:ind w:left="20"/>
              <w:jc w:val="both"/>
            </w:pPr>
            <w:r>
              <w:rPr>
                <w:rFonts w:ascii="Times New Roman"/>
                <w:b w:val="false"/>
                <w:i w:val="false"/>
                <w:color w:val="000000"/>
                <w:sz w:val="20"/>
              </w:rPr>
              <w:t>
СД 01</w:t>
            </w:r>
          </w:p>
          <w:bookmarkEnd w:id="15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Офтальмологическая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Представления о методах диагностики функций зрительного анализатора, определения рефракции. Представление о существующих отечественных и зарубежных офтальмологических приборах, их применении в диагностике и обследовании пациентов.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590"/>
          <w:p>
            <w:pPr>
              <w:spacing w:after="20"/>
              <w:ind w:left="20"/>
              <w:jc w:val="both"/>
            </w:pPr>
            <w:r>
              <w:rPr>
                <w:rFonts w:ascii="Times New Roman"/>
                <w:b w:val="false"/>
                <w:i w:val="false"/>
                <w:color w:val="000000"/>
                <w:sz w:val="20"/>
              </w:rPr>
              <w:t>
СД 02</w:t>
            </w:r>
          </w:p>
          <w:bookmarkEnd w:id="159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приборы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для исследования: остроты зрения, аметропии, астигматизма, бинокулярного зрения. Приборы для исследования наружных отделов глаза, прозрачных сред глаза и глазного дна; световой и цветовой чувствительности, поля зрения. Основные неисправности офтальмологических приборов и способы их устранения.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1591"/>
          <w:p>
            <w:pPr>
              <w:spacing w:after="20"/>
              <w:ind w:left="20"/>
              <w:jc w:val="both"/>
            </w:pPr>
            <w:r>
              <w:rPr>
                <w:rFonts w:ascii="Times New Roman"/>
                <w:b w:val="false"/>
                <w:i w:val="false"/>
                <w:color w:val="000000"/>
                <w:sz w:val="20"/>
              </w:rPr>
              <w:t>
СД 03</w:t>
            </w:r>
          </w:p>
          <w:bookmarkEnd w:id="159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Глазные болезни и их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и физиология органа зрения. Методы определения остроты зрения. Глазные болезни. Причины, клиника, лечение заболеваний век различного генеза.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1" w:id="1592"/>
          <w:p>
            <w:pPr>
              <w:spacing w:after="20"/>
              <w:ind w:left="20"/>
              <w:jc w:val="both"/>
            </w:pPr>
            <w:r>
              <w:rPr>
                <w:rFonts w:ascii="Times New Roman"/>
                <w:b w:val="false"/>
                <w:i w:val="false"/>
                <w:color w:val="000000"/>
                <w:sz w:val="20"/>
              </w:rPr>
              <w:t>
СД 04</w:t>
            </w:r>
          </w:p>
          <w:bookmarkEnd w:id="159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линз и оправ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о классификации и конструкции линз очковых отечественного и зарубежного производства.</w:t>
            </w:r>
          </w:p>
          <w:p>
            <w:pPr>
              <w:spacing w:after="20"/>
              <w:ind w:left="20"/>
              <w:jc w:val="both"/>
            </w:pPr>
            <w:r>
              <w:rPr>
                <w:rFonts w:ascii="Times New Roman"/>
                <w:b w:val="false"/>
                <w:i w:val="false"/>
                <w:color w:val="000000"/>
                <w:sz w:val="20"/>
              </w:rPr>
              <w:t>
Представление о производстве очковых линз и оправ, о современных материалах, используемых при изготовлении очковых линз и оправ, используемой технической документации на изготовление оптических деталей.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593"/>
          <w:p>
            <w:pPr>
              <w:spacing w:after="20"/>
              <w:ind w:left="20"/>
              <w:jc w:val="both"/>
            </w:pPr>
            <w:r>
              <w:rPr>
                <w:rFonts w:ascii="Times New Roman"/>
                <w:b w:val="false"/>
                <w:i w:val="false"/>
                <w:color w:val="000000"/>
                <w:sz w:val="20"/>
              </w:rPr>
              <w:t>
СД 05</w:t>
            </w:r>
          </w:p>
          <w:bookmarkEnd w:id="15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контактных и интраокулярных линз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о современных проблемах контактной коррекции зрения, о материалах для изготовления контактных линз, о способах изготовления контактных и интраокулярных линз всех типов.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594"/>
          <w:p>
            <w:pPr>
              <w:spacing w:after="20"/>
              <w:ind w:left="20"/>
              <w:jc w:val="both"/>
            </w:pPr>
            <w:r>
              <w:rPr>
                <w:rFonts w:ascii="Times New Roman"/>
                <w:b w:val="false"/>
                <w:i w:val="false"/>
                <w:color w:val="000000"/>
                <w:sz w:val="20"/>
              </w:rPr>
              <w:t>
СД 06</w:t>
            </w:r>
          </w:p>
          <w:bookmarkEnd w:id="15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и ремонт очков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заказа на очки. Технология изготовления очков, сборка очков, контроль готовых очков, ремонт металлических оправ.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4" w:id="1595"/>
          <w:p>
            <w:pPr>
              <w:spacing w:after="20"/>
              <w:ind w:left="20"/>
              <w:jc w:val="both"/>
            </w:pPr>
            <w:r>
              <w:rPr>
                <w:rFonts w:ascii="Times New Roman"/>
                <w:b w:val="false"/>
                <w:i w:val="false"/>
                <w:color w:val="000000"/>
                <w:sz w:val="20"/>
              </w:rPr>
              <w:t>
СД 07</w:t>
            </w:r>
          </w:p>
          <w:bookmarkEnd w:id="15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Коммуникационно-маркетинговая деятельность при подборе и реализации средств коррекции зрения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рынка очковых линз, оправ и контактных линз;</w:t>
            </w:r>
          </w:p>
          <w:p>
            <w:pPr>
              <w:spacing w:after="20"/>
              <w:ind w:left="20"/>
              <w:jc w:val="both"/>
            </w:pPr>
            <w:r>
              <w:rPr>
                <w:rFonts w:ascii="Times New Roman"/>
                <w:b w:val="false"/>
                <w:i w:val="false"/>
                <w:color w:val="000000"/>
                <w:sz w:val="20"/>
              </w:rPr>
              <w:t>
рынок потребителей, методики исследования поведения потребителей и спроса на товары и услуги;</w:t>
            </w:r>
          </w:p>
          <w:p>
            <w:pPr>
              <w:spacing w:after="20"/>
              <w:ind w:left="20"/>
              <w:jc w:val="both"/>
            </w:pPr>
            <w:r>
              <w:rPr>
                <w:rFonts w:ascii="Times New Roman"/>
                <w:b w:val="false"/>
                <w:i w:val="false"/>
                <w:color w:val="000000"/>
                <w:sz w:val="20"/>
              </w:rPr>
              <w:t>
позиционирование товара, услуг и организации;</w:t>
            </w:r>
          </w:p>
          <w:p>
            <w:pPr>
              <w:spacing w:after="20"/>
              <w:ind w:left="20"/>
              <w:jc w:val="both"/>
            </w:pPr>
            <w:r>
              <w:rPr>
                <w:rFonts w:ascii="Times New Roman"/>
                <w:b w:val="false"/>
                <w:i w:val="false"/>
                <w:color w:val="000000"/>
                <w:sz w:val="20"/>
              </w:rPr>
              <w:t>
правовые основы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ПК-1. </w:t>
            </w:r>
          </w:p>
          <w:p>
            <w:pPr>
              <w:spacing w:after="20"/>
              <w:ind w:left="20"/>
              <w:jc w:val="both"/>
            </w:pPr>
            <w:r>
              <w:rPr>
                <w:rFonts w:ascii="Times New Roman"/>
                <w:b w:val="false"/>
                <w:i w:val="false"/>
                <w:color w:val="000000"/>
                <w:sz w:val="20"/>
              </w:rPr>
              <w:t xml:space="preserve">
ПК-2.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определяемые организацией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6" w:id="1596"/>
          <w:p>
            <w:pPr>
              <w:spacing w:after="20"/>
              <w:ind w:left="20"/>
              <w:jc w:val="both"/>
            </w:pPr>
            <w:r>
              <w:rPr>
                <w:rFonts w:ascii="Times New Roman"/>
                <w:b w:val="false"/>
                <w:i w:val="false"/>
                <w:color w:val="000000"/>
                <w:sz w:val="20"/>
              </w:rPr>
              <w:t>
ПО</w:t>
            </w:r>
          </w:p>
          <w:bookmarkEnd w:id="1596"/>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597"/>
          <w:p>
            <w:pPr>
              <w:spacing w:after="20"/>
              <w:ind w:left="20"/>
              <w:jc w:val="both"/>
            </w:pPr>
            <w:r>
              <w:rPr>
                <w:rFonts w:ascii="Times New Roman"/>
                <w:b w:val="false"/>
                <w:i w:val="false"/>
                <w:color w:val="000000"/>
                <w:sz w:val="20"/>
              </w:rPr>
              <w:t>
ПО 01</w:t>
            </w:r>
          </w:p>
          <w:bookmarkEnd w:id="15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линз и оправ.</w:t>
            </w:r>
          </w:p>
          <w:p>
            <w:pPr>
              <w:spacing w:after="20"/>
              <w:ind w:left="20"/>
              <w:jc w:val="both"/>
            </w:pPr>
            <w:r>
              <w:rPr>
                <w:rFonts w:ascii="Times New Roman"/>
                <w:b w:val="false"/>
                <w:i w:val="false"/>
                <w:color w:val="000000"/>
                <w:sz w:val="20"/>
              </w:rPr>
              <w:t>
Технология изготовления контактных и интраокулярных линз.</w:t>
            </w:r>
          </w:p>
          <w:p>
            <w:pPr>
              <w:spacing w:after="20"/>
              <w:ind w:left="20"/>
              <w:jc w:val="both"/>
            </w:pPr>
            <w:r>
              <w:rPr>
                <w:rFonts w:ascii="Times New Roman"/>
                <w:b w:val="false"/>
                <w:i w:val="false"/>
                <w:color w:val="000000"/>
                <w:sz w:val="20"/>
              </w:rPr>
              <w:t>
Технология изготовления и ремонт очков.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в базовых оптических организациях. </w:t>
            </w:r>
          </w:p>
          <w:p>
            <w:pPr>
              <w:spacing w:after="20"/>
              <w:ind w:left="20"/>
              <w:jc w:val="both"/>
            </w:pPr>
            <w:r>
              <w:rPr>
                <w:rFonts w:ascii="Times New Roman"/>
                <w:b w:val="false"/>
                <w:i w:val="false"/>
                <w:color w:val="000000"/>
                <w:sz w:val="20"/>
              </w:rPr>
              <w:t>
Знакомство с работой оптика. Подбор очков для пациентов, умение проверять и диагностировать зрение. Прием заказа на очки, технология изготовления очков, сборка очков, контроль готовых очков, ремонт металлических оправ.</w:t>
            </w:r>
          </w:p>
          <w:p>
            <w:pPr>
              <w:spacing w:after="20"/>
              <w:ind w:left="20"/>
              <w:jc w:val="both"/>
            </w:pPr>
            <w:r>
              <w:rPr>
                <w:rFonts w:ascii="Times New Roman"/>
                <w:b w:val="false"/>
                <w:i w:val="false"/>
                <w:color w:val="000000"/>
                <w:sz w:val="20"/>
              </w:rPr>
              <w:t>
Закрепление теоретических знаний, приобретение необходимых умений и навыков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1598"/>
          <w:p>
            <w:pPr>
              <w:spacing w:after="20"/>
              <w:ind w:left="20"/>
              <w:jc w:val="both"/>
            </w:pPr>
            <w:r>
              <w:rPr>
                <w:rFonts w:ascii="Times New Roman"/>
                <w:b w:val="false"/>
                <w:i w:val="false"/>
                <w:color w:val="000000"/>
                <w:sz w:val="20"/>
              </w:rPr>
              <w:t>
ПП</w:t>
            </w:r>
          </w:p>
          <w:bookmarkEnd w:id="1598"/>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599"/>
          <w:p>
            <w:pPr>
              <w:spacing w:after="20"/>
              <w:ind w:left="20"/>
              <w:jc w:val="both"/>
            </w:pPr>
            <w:r>
              <w:rPr>
                <w:rFonts w:ascii="Times New Roman"/>
                <w:b w:val="false"/>
                <w:i w:val="false"/>
                <w:color w:val="000000"/>
                <w:sz w:val="20"/>
              </w:rPr>
              <w:t>
ПП 01</w:t>
            </w:r>
          </w:p>
          <w:bookmarkEnd w:id="15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линз и оправ.</w:t>
            </w:r>
          </w:p>
          <w:p>
            <w:pPr>
              <w:spacing w:after="20"/>
              <w:ind w:left="20"/>
              <w:jc w:val="both"/>
            </w:pPr>
            <w:r>
              <w:rPr>
                <w:rFonts w:ascii="Times New Roman"/>
                <w:b w:val="false"/>
                <w:i w:val="false"/>
                <w:color w:val="000000"/>
                <w:sz w:val="20"/>
              </w:rPr>
              <w:t>
Технология изготовления контактных и интраокулярных линз.</w:t>
            </w:r>
          </w:p>
          <w:p>
            <w:pPr>
              <w:spacing w:after="20"/>
              <w:ind w:left="20"/>
              <w:jc w:val="both"/>
            </w:pPr>
            <w:r>
              <w:rPr>
                <w:rFonts w:ascii="Times New Roman"/>
                <w:b w:val="false"/>
                <w:i w:val="false"/>
                <w:color w:val="000000"/>
                <w:sz w:val="20"/>
              </w:rPr>
              <w:t>
Технология изготовления и ремонт очков.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базовых медицинских организациях.</w:t>
            </w:r>
          </w:p>
          <w:p>
            <w:pPr>
              <w:spacing w:after="20"/>
              <w:ind w:left="20"/>
              <w:jc w:val="both"/>
            </w:pPr>
            <w:r>
              <w:rPr>
                <w:rFonts w:ascii="Times New Roman"/>
                <w:b w:val="false"/>
                <w:i w:val="false"/>
                <w:color w:val="000000"/>
                <w:sz w:val="20"/>
              </w:rPr>
              <w:t>
Знакомство с работой оптика. Подбор очков для пациентов, умение проверять и диагностировать зрение. Прием заказа на очки, технология изготовления очков, сборка очков, контроль готовых очков, ремонт металлических оправ.</w:t>
            </w:r>
          </w:p>
          <w:p>
            <w:pPr>
              <w:spacing w:after="20"/>
              <w:ind w:left="20"/>
              <w:jc w:val="both"/>
            </w:pPr>
            <w:r>
              <w:rPr>
                <w:rFonts w:ascii="Times New Roman"/>
                <w:b w:val="false"/>
                <w:i w:val="false"/>
                <w:color w:val="000000"/>
                <w:sz w:val="20"/>
              </w:rPr>
              <w:t>
Закрепление теоретических знаний, приобретение необходимых умений и навыков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ПК-1.</w:t>
            </w:r>
          </w:p>
          <w:p>
            <w:pPr>
              <w:spacing w:after="20"/>
              <w:ind w:left="20"/>
              <w:jc w:val="both"/>
            </w:pPr>
            <w:r>
              <w:rPr>
                <w:rFonts w:ascii="Times New Roman"/>
                <w:b w:val="false"/>
                <w:i w:val="false"/>
                <w:color w:val="000000"/>
                <w:sz w:val="20"/>
              </w:rPr>
              <w:t>
ПК-2.</w:t>
            </w:r>
          </w:p>
        </w:tc>
      </w:tr>
    </w:tbl>
    <w:bookmarkStart w:name="z1820" w:id="1600"/>
    <w:p>
      <w:pPr>
        <w:spacing w:after="0"/>
        <w:ind w:left="0"/>
        <w:jc w:val="both"/>
      </w:pPr>
      <w:r>
        <w:rPr>
          <w:rFonts w:ascii="Times New Roman"/>
          <w:b w:val="false"/>
          <w:i w:val="false"/>
          <w:color w:val="000000"/>
          <w:sz w:val="28"/>
        </w:rPr>
        <w:t>
      Примечание:</w:t>
      </w:r>
    </w:p>
    <w:bookmarkEnd w:id="1600"/>
    <w:bookmarkStart w:name="z1821" w:id="1601"/>
    <w:p>
      <w:pPr>
        <w:spacing w:after="0"/>
        <w:ind w:left="0"/>
        <w:jc w:val="both"/>
      </w:pPr>
      <w:r>
        <w:rPr>
          <w:rFonts w:ascii="Times New Roman"/>
          <w:b w:val="false"/>
          <w:i w:val="false"/>
          <w:color w:val="000000"/>
          <w:sz w:val="28"/>
        </w:rPr>
        <w:t>
      Уровень профессиональной подготовки обучающихся по специальности 0308000 "Медицинская оптика" с квалификацией 0308023 – "Оптик-офтальмолог" определяется комплексом компетенции в соответствии с квалификационными требованиями:</w:t>
      </w:r>
    </w:p>
    <w:bookmarkEnd w:id="1601"/>
    <w:bookmarkStart w:name="z1822" w:id="1602"/>
    <w:p>
      <w:pPr>
        <w:spacing w:after="0"/>
        <w:ind w:left="0"/>
        <w:jc w:val="both"/>
      </w:pPr>
      <w:r>
        <w:rPr>
          <w:rFonts w:ascii="Times New Roman"/>
          <w:b w:val="false"/>
          <w:i w:val="false"/>
          <w:color w:val="000000"/>
          <w:sz w:val="28"/>
        </w:rPr>
        <w:t>
      Базовые компетенции:</w:t>
      </w:r>
    </w:p>
    <w:bookmarkEnd w:id="1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1603"/>
          <w:p>
            <w:pPr>
              <w:spacing w:after="20"/>
              <w:ind w:left="20"/>
              <w:jc w:val="both"/>
            </w:pPr>
            <w:r>
              <w:rPr>
                <w:rFonts w:ascii="Times New Roman"/>
                <w:b w:val="false"/>
                <w:i w:val="false"/>
                <w:color w:val="000000"/>
                <w:sz w:val="20"/>
              </w:rPr>
              <w:t>
БК-1.</w:t>
            </w:r>
          </w:p>
          <w:bookmarkEnd w:id="16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 владеет навыками долговременного планирования обучения, профессионального роста.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собирает и анализирует информацию, применяет знания на практике.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технологии: использует информационные компьютерные технологии в работе и саморазвитии.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7" w:id="1604"/>
          <w:p>
            <w:pPr>
              <w:spacing w:after="20"/>
              <w:ind w:left="20"/>
              <w:jc w:val="both"/>
            </w:pPr>
            <w:r>
              <w:rPr>
                <w:rFonts w:ascii="Times New Roman"/>
                <w:b w:val="false"/>
                <w:i w:val="false"/>
                <w:color w:val="000000"/>
                <w:sz w:val="20"/>
              </w:rPr>
              <w:t>
БК-2.</w:t>
            </w:r>
          </w:p>
          <w:bookmarkEnd w:id="16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жизнь: активно участвует в общественной жизни.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принципы: демонстрирует приверженность профессиональным этическим принципам.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ценит и поддерживает эстетику рабочей среды.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1605"/>
          <w:p>
            <w:pPr>
              <w:spacing w:after="20"/>
              <w:ind w:left="20"/>
              <w:jc w:val="both"/>
            </w:pPr>
            <w:r>
              <w:rPr>
                <w:rFonts w:ascii="Times New Roman"/>
                <w:b w:val="false"/>
                <w:i w:val="false"/>
                <w:color w:val="000000"/>
                <w:sz w:val="20"/>
              </w:rPr>
              <w:t>
БК-3.</w:t>
            </w:r>
          </w:p>
          <w:bookmarkEnd w:id="16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Коммуникации и работа в команде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 демонстрирует эффективную коммуникацию с разными людьми, с учетом ситуации.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команде: демонстрирует ответственность, работая в разных командах.</w:t>
            </w:r>
          </w:p>
        </w:tc>
      </w:tr>
    </w:tbl>
    <w:bookmarkStart w:name="z1834" w:id="1606"/>
    <w:p>
      <w:pPr>
        <w:spacing w:after="0"/>
        <w:ind w:left="0"/>
        <w:jc w:val="both"/>
      </w:pPr>
      <w:r>
        <w:rPr>
          <w:rFonts w:ascii="Times New Roman"/>
          <w:b w:val="false"/>
          <w:i w:val="false"/>
          <w:color w:val="000000"/>
          <w:sz w:val="28"/>
        </w:rPr>
        <w:t>
      Профессиональные компетенции:</w:t>
      </w:r>
    </w:p>
    <w:bookmarkEnd w:id="1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1607"/>
          <w:p>
            <w:pPr>
              <w:spacing w:after="20"/>
              <w:ind w:left="20"/>
              <w:jc w:val="both"/>
            </w:pPr>
            <w:r>
              <w:rPr>
                <w:rFonts w:ascii="Times New Roman"/>
                <w:b w:val="false"/>
                <w:i w:val="false"/>
                <w:color w:val="000000"/>
                <w:sz w:val="20"/>
              </w:rPr>
              <w:t>
ПК-1.</w:t>
            </w:r>
          </w:p>
          <w:bookmarkEnd w:id="16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и качество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вредных факторов: использует методы защиты от воздействия вредных факторов для безопасности людей и окружающей среды.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Технологии и безопасности качества: использует инновационные технологии для повышения уровня безопасности и улучшения качества оказываемых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выполняет процедуры в соответствии со стандартами для обеспечения безопасности и качества медицинских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9" w:id="1608"/>
          <w:p>
            <w:pPr>
              <w:spacing w:after="20"/>
              <w:ind w:left="20"/>
              <w:jc w:val="both"/>
            </w:pPr>
            <w:r>
              <w:rPr>
                <w:rFonts w:ascii="Times New Roman"/>
                <w:b w:val="false"/>
                <w:i w:val="false"/>
                <w:color w:val="000000"/>
                <w:sz w:val="20"/>
              </w:rPr>
              <w:t>
ПК-2.</w:t>
            </w:r>
          </w:p>
          <w:bookmarkEnd w:id="16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компетенция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методах диагностики функций зрительного анализатора, определения рефракций.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методики исследования каждой зрительной функции и используемые при обследовании пациентов приборы и аппараты.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Умеет правильно применять методики, определения параметров роговицы, рефракции, дефектов поля зрения, функций глазодвигательных мышц, состояние аккомодационного аппарата глаза.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проводить коррекцию аметропий, астигматизма, пресбиопии.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современные приборы и аппараты для определения рефракции органа зрения.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Диагносцирует привычно-избыточное напряжение аккомодации, гетерофорию.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призматическую коррекцию в области офтальмологических приборов.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существующих отечественных и зарубежных офтальмологических приборах, их применении в диагностике и обследовании пациентов.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типовой профессиональной учебной</w:t>
            </w:r>
            <w:r>
              <w:br/>
            </w:r>
            <w:r>
              <w:rPr>
                <w:rFonts w:ascii="Times New Roman"/>
                <w:b w:val="false"/>
                <w:i w:val="false"/>
                <w:color w:val="000000"/>
                <w:sz w:val="20"/>
              </w:rPr>
              <w:t>программе по медицинским и</w:t>
            </w:r>
            <w:r>
              <w:br/>
            </w:r>
            <w:r>
              <w:rPr>
                <w:rFonts w:ascii="Times New Roman"/>
                <w:b w:val="false"/>
                <w:i w:val="false"/>
                <w:color w:val="000000"/>
                <w:sz w:val="20"/>
              </w:rPr>
              <w:t>фармацевтическим</w:t>
            </w:r>
            <w:r>
              <w:br/>
            </w:r>
            <w:r>
              <w:rPr>
                <w:rFonts w:ascii="Times New Roman"/>
                <w:b w:val="false"/>
                <w:i w:val="false"/>
                <w:color w:val="000000"/>
                <w:sz w:val="20"/>
              </w:rPr>
              <w:t>специальностям технического и</w:t>
            </w:r>
            <w:r>
              <w:br/>
            </w:r>
            <w:r>
              <w:rPr>
                <w:rFonts w:ascii="Times New Roman"/>
                <w:b w:val="false"/>
                <w:i w:val="false"/>
                <w:color w:val="000000"/>
                <w:sz w:val="20"/>
              </w:rPr>
              <w:t>профессионального образования</w:t>
            </w:r>
          </w:p>
        </w:tc>
      </w:tr>
    </w:tbl>
    <w:bookmarkStart w:name="z1849" w:id="1609"/>
    <w:p>
      <w:pPr>
        <w:spacing w:after="0"/>
        <w:ind w:left="0"/>
        <w:jc w:val="left"/>
      </w:pPr>
      <w:r>
        <w:rPr>
          <w:rFonts w:ascii="Times New Roman"/>
          <w:b/>
          <w:i w:val="false"/>
          <w:color w:val="000000"/>
        </w:rPr>
        <w:t xml:space="preserve"> Типовой учебный план по специальности 030100 0 – "Лечебное дело"</w:t>
      </w:r>
    </w:p>
    <w:bookmarkEnd w:id="16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Квалификация: 030101 3 – "Фельдшер"</w:t>
            </w:r>
            <w:r>
              <w:br/>
            </w:r>
            <w:r>
              <w:rPr>
                <w:rFonts w:ascii="Times New Roman"/>
                <w:b w:val="false"/>
                <w:i w:val="false"/>
                <w:color w:val="000000"/>
                <w:sz w:val="20"/>
              </w:rPr>
              <w:t>Форма обучения: очная</w:t>
            </w:r>
            <w:r>
              <w:br/>
            </w:r>
            <w:r>
              <w:rPr>
                <w:rFonts w:ascii="Times New Roman"/>
                <w:b w:val="false"/>
                <w:i w:val="false"/>
                <w:color w:val="000000"/>
                <w:sz w:val="20"/>
              </w:rPr>
              <w:t>Нормативный срок обучения:</w:t>
            </w:r>
            <w:r>
              <w:br/>
            </w:r>
            <w:r>
              <w:rPr>
                <w:rFonts w:ascii="Times New Roman"/>
                <w:b w:val="false"/>
                <w:i w:val="false"/>
                <w:color w:val="000000"/>
                <w:sz w:val="20"/>
              </w:rPr>
              <w:t>3 года 10 месяцев на базе основного среднего образования</w:t>
            </w:r>
            <w:r>
              <w:br/>
            </w:r>
            <w:r>
              <w:rPr>
                <w:rFonts w:ascii="Times New Roman"/>
                <w:b w:val="false"/>
                <w:i w:val="false"/>
                <w:color w:val="000000"/>
                <w:sz w:val="20"/>
              </w:rPr>
              <w:t>2 года 10 месяцев на базе общего среднего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 w:id="1610"/>
          <w:p>
            <w:pPr>
              <w:spacing w:after="20"/>
              <w:ind w:left="20"/>
              <w:jc w:val="both"/>
            </w:pPr>
            <w:r>
              <w:rPr>
                <w:rFonts w:ascii="Times New Roman"/>
                <w:b w:val="false"/>
                <w:i w:val="false"/>
                <w:color w:val="000000"/>
                <w:sz w:val="20"/>
              </w:rPr>
              <w:t>
Индекс циклов и дисциплин</w:t>
            </w:r>
          </w:p>
          <w:bookmarkEnd w:id="1610"/>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учебных дисциплин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(Лабораторно-практические)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 семестрам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4" w:id="1611"/>
          <w:p>
            <w:pPr>
              <w:spacing w:after="20"/>
              <w:ind w:left="20"/>
              <w:jc w:val="both"/>
            </w:pPr>
            <w:r>
              <w:rPr>
                <w:rFonts w:ascii="Times New Roman"/>
                <w:b w:val="false"/>
                <w:i w:val="false"/>
                <w:color w:val="000000"/>
                <w:sz w:val="20"/>
              </w:rPr>
              <w:t>
1</w:t>
            </w:r>
          </w:p>
          <w:bookmarkEnd w:id="16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5" w:id="1612"/>
          <w:p>
            <w:pPr>
              <w:spacing w:after="20"/>
              <w:ind w:left="20"/>
              <w:jc w:val="both"/>
            </w:pPr>
            <w:r>
              <w:rPr>
                <w:rFonts w:ascii="Times New Roman"/>
                <w:b w:val="false"/>
                <w:i w:val="false"/>
                <w:color w:val="000000"/>
                <w:sz w:val="20"/>
              </w:rPr>
              <w:t>
ООД</w:t>
            </w:r>
          </w:p>
          <w:bookmarkEnd w:id="16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1613"/>
          <w:p>
            <w:pPr>
              <w:spacing w:after="20"/>
              <w:ind w:left="20"/>
              <w:jc w:val="both"/>
            </w:pPr>
            <w:r>
              <w:rPr>
                <w:rFonts w:ascii="Times New Roman"/>
                <w:b w:val="false"/>
                <w:i w:val="false"/>
                <w:color w:val="000000"/>
                <w:sz w:val="20"/>
              </w:rPr>
              <w:t>
ООД 01</w:t>
            </w:r>
          </w:p>
          <w:bookmarkEnd w:id="16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614"/>
          <w:p>
            <w:pPr>
              <w:spacing w:after="20"/>
              <w:ind w:left="20"/>
              <w:jc w:val="both"/>
            </w:pPr>
            <w:r>
              <w:rPr>
                <w:rFonts w:ascii="Times New Roman"/>
                <w:b w:val="false"/>
                <w:i w:val="false"/>
                <w:color w:val="000000"/>
                <w:sz w:val="20"/>
              </w:rPr>
              <w:t xml:space="preserve">
ООД 02 </w:t>
            </w:r>
          </w:p>
          <w:bookmarkEnd w:id="16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(русская) литература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615"/>
          <w:p>
            <w:pPr>
              <w:spacing w:after="20"/>
              <w:ind w:left="20"/>
              <w:jc w:val="both"/>
            </w:pPr>
            <w:r>
              <w:rPr>
                <w:rFonts w:ascii="Times New Roman"/>
                <w:b w:val="false"/>
                <w:i w:val="false"/>
                <w:color w:val="000000"/>
                <w:sz w:val="20"/>
              </w:rPr>
              <w:t>
ООД 03</w:t>
            </w:r>
          </w:p>
          <w:bookmarkEnd w:id="16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1616"/>
          <w:p>
            <w:pPr>
              <w:spacing w:after="20"/>
              <w:ind w:left="20"/>
              <w:jc w:val="both"/>
            </w:pPr>
            <w:r>
              <w:rPr>
                <w:rFonts w:ascii="Times New Roman"/>
                <w:b w:val="false"/>
                <w:i w:val="false"/>
                <w:color w:val="000000"/>
                <w:sz w:val="20"/>
              </w:rPr>
              <w:t xml:space="preserve">
ООД 04 </w:t>
            </w:r>
          </w:p>
          <w:bookmarkEnd w:id="16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p>
            <w:pPr>
              <w:spacing w:after="20"/>
              <w:ind w:left="20"/>
              <w:jc w:val="both"/>
            </w:pPr>
            <w:r>
              <w:rPr>
                <w:rFonts w:ascii="Times New Roman"/>
                <w:b w:val="false"/>
                <w:i w:val="false"/>
                <w:color w:val="000000"/>
                <w:sz w:val="20"/>
              </w:rPr>
              <w:t>
2)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1617"/>
          <w:p>
            <w:pPr>
              <w:spacing w:after="20"/>
              <w:ind w:left="20"/>
              <w:jc w:val="both"/>
            </w:pPr>
            <w:r>
              <w:rPr>
                <w:rFonts w:ascii="Times New Roman"/>
                <w:b w:val="false"/>
                <w:i w:val="false"/>
                <w:color w:val="000000"/>
                <w:sz w:val="20"/>
              </w:rPr>
              <w:t>
ООД 05</w:t>
            </w:r>
          </w:p>
          <w:bookmarkEnd w:id="16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1" w:id="1618"/>
          <w:p>
            <w:pPr>
              <w:spacing w:after="20"/>
              <w:ind w:left="20"/>
              <w:jc w:val="both"/>
            </w:pPr>
            <w:r>
              <w:rPr>
                <w:rFonts w:ascii="Times New Roman"/>
                <w:b w:val="false"/>
                <w:i w:val="false"/>
                <w:color w:val="000000"/>
                <w:sz w:val="20"/>
              </w:rPr>
              <w:t>
ООД 06</w:t>
            </w:r>
          </w:p>
          <w:bookmarkEnd w:id="16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Обществознание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2" w:id="1619"/>
          <w:p>
            <w:pPr>
              <w:spacing w:after="20"/>
              <w:ind w:left="20"/>
              <w:jc w:val="both"/>
            </w:pPr>
            <w:r>
              <w:rPr>
                <w:rFonts w:ascii="Times New Roman"/>
                <w:b w:val="false"/>
                <w:i w:val="false"/>
                <w:color w:val="000000"/>
                <w:sz w:val="20"/>
              </w:rPr>
              <w:t xml:space="preserve">
ООД 07 </w:t>
            </w:r>
          </w:p>
          <w:bookmarkEnd w:id="16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1620"/>
          <w:p>
            <w:pPr>
              <w:spacing w:after="20"/>
              <w:ind w:left="20"/>
              <w:jc w:val="both"/>
            </w:pPr>
            <w:r>
              <w:rPr>
                <w:rFonts w:ascii="Times New Roman"/>
                <w:b w:val="false"/>
                <w:i w:val="false"/>
                <w:color w:val="000000"/>
                <w:sz w:val="20"/>
              </w:rPr>
              <w:t xml:space="preserve">
ООД 08 </w:t>
            </w:r>
          </w:p>
          <w:bookmarkEnd w:id="16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p>
            <w:pPr>
              <w:spacing w:after="20"/>
              <w:ind w:left="20"/>
              <w:jc w:val="both"/>
            </w:pPr>
            <w:r>
              <w:rPr>
                <w:rFonts w:ascii="Times New Roman"/>
                <w:b w:val="false"/>
                <w:i w:val="false"/>
                <w:color w:val="000000"/>
                <w:sz w:val="20"/>
              </w:rPr>
              <w:t>
2)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4" w:id="1621"/>
          <w:p>
            <w:pPr>
              <w:spacing w:after="20"/>
              <w:ind w:left="20"/>
              <w:jc w:val="both"/>
            </w:pPr>
            <w:r>
              <w:rPr>
                <w:rFonts w:ascii="Times New Roman"/>
                <w:b w:val="false"/>
                <w:i w:val="false"/>
                <w:color w:val="000000"/>
                <w:sz w:val="20"/>
              </w:rPr>
              <w:t>
ООД 09</w:t>
            </w:r>
          </w:p>
          <w:bookmarkEnd w:id="16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и астрономия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5" w:id="1622"/>
          <w:p>
            <w:pPr>
              <w:spacing w:after="20"/>
              <w:ind w:left="20"/>
              <w:jc w:val="both"/>
            </w:pPr>
            <w:r>
              <w:rPr>
                <w:rFonts w:ascii="Times New Roman"/>
                <w:b w:val="false"/>
                <w:i w:val="false"/>
                <w:color w:val="000000"/>
                <w:sz w:val="20"/>
              </w:rPr>
              <w:t>
ООД 10</w:t>
            </w:r>
          </w:p>
          <w:bookmarkEnd w:id="16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1623"/>
          <w:p>
            <w:pPr>
              <w:spacing w:after="20"/>
              <w:ind w:left="20"/>
              <w:jc w:val="both"/>
            </w:pPr>
            <w:r>
              <w:rPr>
                <w:rFonts w:ascii="Times New Roman"/>
                <w:b w:val="false"/>
                <w:i w:val="false"/>
                <w:color w:val="000000"/>
                <w:sz w:val="20"/>
              </w:rPr>
              <w:t>
ООД 11</w:t>
            </w:r>
          </w:p>
          <w:bookmarkEnd w:id="16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1624"/>
          <w:p>
            <w:pPr>
              <w:spacing w:after="20"/>
              <w:ind w:left="20"/>
              <w:jc w:val="both"/>
            </w:pPr>
            <w:r>
              <w:rPr>
                <w:rFonts w:ascii="Times New Roman"/>
                <w:b w:val="false"/>
                <w:i w:val="false"/>
                <w:color w:val="000000"/>
                <w:sz w:val="20"/>
              </w:rPr>
              <w:t>
ООД 12</w:t>
            </w:r>
          </w:p>
          <w:bookmarkEnd w:id="16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1625"/>
          <w:p>
            <w:pPr>
              <w:spacing w:after="20"/>
              <w:ind w:left="20"/>
              <w:jc w:val="both"/>
            </w:pPr>
            <w:r>
              <w:rPr>
                <w:rFonts w:ascii="Times New Roman"/>
                <w:b w:val="false"/>
                <w:i w:val="false"/>
                <w:color w:val="000000"/>
                <w:sz w:val="20"/>
              </w:rPr>
              <w:t>
ООД 13</w:t>
            </w:r>
          </w:p>
          <w:bookmarkEnd w:id="16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9" w:id="1626"/>
          <w:p>
            <w:pPr>
              <w:spacing w:after="20"/>
              <w:ind w:left="20"/>
              <w:jc w:val="both"/>
            </w:pPr>
            <w:r>
              <w:rPr>
                <w:rFonts w:ascii="Times New Roman"/>
                <w:b w:val="false"/>
                <w:i w:val="false"/>
                <w:color w:val="000000"/>
                <w:sz w:val="20"/>
              </w:rPr>
              <w:t>
ООД 14</w:t>
            </w:r>
          </w:p>
          <w:bookmarkEnd w:id="16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1627"/>
          <w:p>
            <w:pPr>
              <w:spacing w:after="20"/>
              <w:ind w:left="20"/>
              <w:jc w:val="both"/>
            </w:pPr>
            <w:r>
              <w:rPr>
                <w:rFonts w:ascii="Times New Roman"/>
                <w:b w:val="false"/>
                <w:i w:val="false"/>
                <w:color w:val="000000"/>
                <w:sz w:val="20"/>
              </w:rPr>
              <w:t xml:space="preserve">
ОГД </w:t>
            </w:r>
          </w:p>
          <w:bookmarkEnd w:id="16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1628"/>
          <w:p>
            <w:pPr>
              <w:spacing w:after="20"/>
              <w:ind w:left="20"/>
              <w:jc w:val="both"/>
            </w:pPr>
            <w:r>
              <w:rPr>
                <w:rFonts w:ascii="Times New Roman"/>
                <w:b w:val="false"/>
                <w:i w:val="false"/>
                <w:color w:val="000000"/>
                <w:sz w:val="20"/>
              </w:rPr>
              <w:t>
ОГД 01</w:t>
            </w:r>
          </w:p>
          <w:bookmarkEnd w:id="16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629"/>
          <w:p>
            <w:pPr>
              <w:spacing w:after="20"/>
              <w:ind w:left="20"/>
              <w:jc w:val="both"/>
            </w:pPr>
            <w:r>
              <w:rPr>
                <w:rFonts w:ascii="Times New Roman"/>
                <w:b w:val="false"/>
                <w:i w:val="false"/>
                <w:color w:val="000000"/>
                <w:sz w:val="20"/>
              </w:rPr>
              <w:t>
ОГД 02</w:t>
            </w:r>
          </w:p>
          <w:bookmarkEnd w:id="16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36</w:t>
            </w:r>
          </w:p>
          <w:p>
            <w:pPr>
              <w:spacing w:after="20"/>
              <w:ind w:left="20"/>
              <w:jc w:val="both"/>
            </w:pPr>
            <w:r>
              <w:rPr>
                <w:rFonts w:ascii="Times New Roman"/>
                <w:b w:val="false"/>
                <w:i w:val="false"/>
                <w:color w:val="000000"/>
                <w:sz w:val="20"/>
              </w:rPr>
              <w:t>
6)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3" w:id="1630"/>
          <w:p>
            <w:pPr>
              <w:spacing w:after="20"/>
              <w:ind w:left="20"/>
              <w:jc w:val="both"/>
            </w:pPr>
            <w:r>
              <w:rPr>
                <w:rFonts w:ascii="Times New Roman"/>
                <w:b w:val="false"/>
                <w:i w:val="false"/>
                <w:color w:val="000000"/>
                <w:sz w:val="20"/>
              </w:rPr>
              <w:t>
ОГД 03</w:t>
            </w:r>
          </w:p>
          <w:bookmarkEnd w:id="16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1631"/>
          <w:p>
            <w:pPr>
              <w:spacing w:after="20"/>
              <w:ind w:left="20"/>
              <w:jc w:val="both"/>
            </w:pPr>
            <w:r>
              <w:rPr>
                <w:rFonts w:ascii="Times New Roman"/>
                <w:b w:val="false"/>
                <w:i w:val="false"/>
                <w:color w:val="000000"/>
                <w:sz w:val="20"/>
              </w:rPr>
              <w:t>
ОГД 04</w:t>
            </w:r>
          </w:p>
          <w:bookmarkEnd w:id="16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36</w:t>
            </w:r>
          </w:p>
          <w:p>
            <w:pPr>
              <w:spacing w:after="20"/>
              <w:ind w:left="20"/>
              <w:jc w:val="both"/>
            </w:pPr>
            <w:r>
              <w:rPr>
                <w:rFonts w:ascii="Times New Roman"/>
                <w:b w:val="false"/>
                <w:i w:val="false"/>
                <w:color w:val="000000"/>
                <w:sz w:val="20"/>
              </w:rPr>
              <w:t>
6)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1632"/>
          <w:p>
            <w:pPr>
              <w:spacing w:after="20"/>
              <w:ind w:left="20"/>
              <w:jc w:val="both"/>
            </w:pPr>
            <w:r>
              <w:rPr>
                <w:rFonts w:ascii="Times New Roman"/>
                <w:b w:val="false"/>
                <w:i w:val="false"/>
                <w:color w:val="000000"/>
                <w:sz w:val="20"/>
              </w:rPr>
              <w:t xml:space="preserve">
СЭД </w:t>
            </w:r>
          </w:p>
          <w:bookmarkEnd w:id="16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6" w:id="1633"/>
          <w:p>
            <w:pPr>
              <w:spacing w:after="20"/>
              <w:ind w:left="20"/>
              <w:jc w:val="both"/>
            </w:pPr>
            <w:r>
              <w:rPr>
                <w:rFonts w:ascii="Times New Roman"/>
                <w:b w:val="false"/>
                <w:i w:val="false"/>
                <w:color w:val="000000"/>
                <w:sz w:val="20"/>
              </w:rPr>
              <w:t>
СЭД 01</w:t>
            </w:r>
          </w:p>
          <w:bookmarkEnd w:id="16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1634"/>
          <w:p>
            <w:pPr>
              <w:spacing w:after="20"/>
              <w:ind w:left="20"/>
              <w:jc w:val="both"/>
            </w:pPr>
            <w:r>
              <w:rPr>
                <w:rFonts w:ascii="Times New Roman"/>
                <w:b w:val="false"/>
                <w:i w:val="false"/>
                <w:color w:val="000000"/>
                <w:sz w:val="20"/>
              </w:rPr>
              <w:t>
СЭД 02</w:t>
            </w:r>
          </w:p>
          <w:bookmarkEnd w:id="16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8" w:id="1635"/>
          <w:p>
            <w:pPr>
              <w:spacing w:after="20"/>
              <w:ind w:left="20"/>
              <w:jc w:val="both"/>
            </w:pPr>
            <w:r>
              <w:rPr>
                <w:rFonts w:ascii="Times New Roman"/>
                <w:b w:val="false"/>
                <w:i w:val="false"/>
                <w:color w:val="000000"/>
                <w:sz w:val="20"/>
              </w:rPr>
              <w:t>
СЭД 03</w:t>
            </w:r>
          </w:p>
          <w:bookmarkEnd w:id="16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636"/>
          <w:p>
            <w:pPr>
              <w:spacing w:after="20"/>
              <w:ind w:left="20"/>
              <w:jc w:val="both"/>
            </w:pPr>
            <w:r>
              <w:rPr>
                <w:rFonts w:ascii="Times New Roman"/>
                <w:b w:val="false"/>
                <w:i w:val="false"/>
                <w:color w:val="000000"/>
                <w:sz w:val="20"/>
              </w:rPr>
              <w:t>
СЭД 04</w:t>
            </w:r>
          </w:p>
          <w:bookmarkEnd w:id="16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1637"/>
          <w:p>
            <w:pPr>
              <w:spacing w:after="20"/>
              <w:ind w:left="20"/>
              <w:jc w:val="both"/>
            </w:pPr>
            <w:r>
              <w:rPr>
                <w:rFonts w:ascii="Times New Roman"/>
                <w:b w:val="false"/>
                <w:i w:val="false"/>
                <w:color w:val="000000"/>
                <w:sz w:val="20"/>
              </w:rPr>
              <w:t>
СЭД 05</w:t>
            </w:r>
          </w:p>
          <w:bookmarkEnd w:id="16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1" w:id="1638"/>
          <w:p>
            <w:pPr>
              <w:spacing w:after="20"/>
              <w:ind w:left="20"/>
              <w:jc w:val="both"/>
            </w:pPr>
            <w:r>
              <w:rPr>
                <w:rFonts w:ascii="Times New Roman"/>
                <w:b w:val="false"/>
                <w:i w:val="false"/>
                <w:color w:val="000000"/>
                <w:sz w:val="20"/>
              </w:rPr>
              <w:t xml:space="preserve">
ОПД </w:t>
            </w:r>
          </w:p>
          <w:bookmarkEnd w:id="16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2" w:id="1639"/>
          <w:p>
            <w:pPr>
              <w:spacing w:after="20"/>
              <w:ind w:left="20"/>
              <w:jc w:val="both"/>
            </w:pPr>
            <w:r>
              <w:rPr>
                <w:rFonts w:ascii="Times New Roman"/>
                <w:b w:val="false"/>
                <w:i w:val="false"/>
                <w:color w:val="000000"/>
                <w:sz w:val="20"/>
              </w:rPr>
              <w:t>
ОПД 01</w:t>
            </w:r>
          </w:p>
          <w:bookmarkEnd w:id="16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 24</w:t>
            </w:r>
          </w:p>
          <w:p>
            <w:pPr>
              <w:spacing w:after="20"/>
              <w:ind w:left="20"/>
              <w:jc w:val="both"/>
            </w:pPr>
            <w:r>
              <w:rPr>
                <w:rFonts w:ascii="Times New Roman"/>
                <w:b w:val="false"/>
                <w:i w:val="false"/>
                <w:color w:val="000000"/>
                <w:sz w:val="20"/>
              </w:rPr>
              <w:t>
5) 12, 24</w:t>
            </w:r>
          </w:p>
          <w:p>
            <w:pPr>
              <w:spacing w:after="20"/>
              <w:ind w:left="20"/>
              <w:jc w:val="both"/>
            </w:pPr>
            <w:r>
              <w:rPr>
                <w:rFonts w:ascii="Times New Roman"/>
                <w:b w:val="false"/>
                <w:i w:val="false"/>
                <w:color w:val="000000"/>
                <w:sz w:val="20"/>
              </w:rPr>
              <w:t>
6)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 w:id="1640"/>
          <w:p>
            <w:pPr>
              <w:spacing w:after="20"/>
              <w:ind w:left="20"/>
              <w:jc w:val="both"/>
            </w:pPr>
            <w:r>
              <w:rPr>
                <w:rFonts w:ascii="Times New Roman"/>
                <w:b w:val="false"/>
                <w:i w:val="false"/>
                <w:color w:val="000000"/>
                <w:sz w:val="20"/>
              </w:rPr>
              <w:t>
ОПД 02</w:t>
            </w:r>
          </w:p>
          <w:bookmarkEnd w:id="16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биология, медицинская генетика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 30</w:t>
            </w:r>
          </w:p>
          <w:p>
            <w:pPr>
              <w:spacing w:after="20"/>
              <w:ind w:left="20"/>
              <w:jc w:val="both"/>
            </w:pPr>
            <w:r>
              <w:rPr>
                <w:rFonts w:ascii="Times New Roman"/>
                <w:b w:val="false"/>
                <w:i w:val="false"/>
                <w:color w:val="000000"/>
                <w:sz w:val="20"/>
              </w:rPr>
              <w:t>
4) 12,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1641"/>
          <w:p>
            <w:pPr>
              <w:spacing w:after="20"/>
              <w:ind w:left="20"/>
              <w:jc w:val="both"/>
            </w:pPr>
            <w:r>
              <w:rPr>
                <w:rFonts w:ascii="Times New Roman"/>
                <w:b w:val="false"/>
                <w:i w:val="false"/>
                <w:color w:val="000000"/>
                <w:sz w:val="20"/>
              </w:rPr>
              <w:t>
ОПД 03</w:t>
            </w:r>
          </w:p>
          <w:bookmarkEnd w:id="16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 36</w:t>
            </w:r>
          </w:p>
          <w:p>
            <w:pPr>
              <w:spacing w:after="20"/>
              <w:ind w:left="20"/>
              <w:jc w:val="both"/>
            </w:pPr>
            <w:r>
              <w:rPr>
                <w:rFonts w:ascii="Times New Roman"/>
                <w:b w:val="false"/>
                <w:i w:val="false"/>
                <w:color w:val="000000"/>
                <w:sz w:val="20"/>
              </w:rPr>
              <w:t>
4) 34, 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5" w:id="1642"/>
          <w:p>
            <w:pPr>
              <w:spacing w:after="20"/>
              <w:ind w:left="20"/>
              <w:jc w:val="both"/>
            </w:pPr>
            <w:r>
              <w:rPr>
                <w:rFonts w:ascii="Times New Roman"/>
                <w:b w:val="false"/>
                <w:i w:val="false"/>
                <w:color w:val="000000"/>
                <w:sz w:val="20"/>
              </w:rPr>
              <w:t>
ОПД 04</w:t>
            </w:r>
          </w:p>
          <w:bookmarkEnd w:id="16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1643"/>
          <w:p>
            <w:pPr>
              <w:spacing w:after="20"/>
              <w:ind w:left="20"/>
              <w:jc w:val="both"/>
            </w:pPr>
            <w:r>
              <w:rPr>
                <w:rFonts w:ascii="Times New Roman"/>
                <w:b w:val="false"/>
                <w:i w:val="false"/>
                <w:color w:val="000000"/>
                <w:sz w:val="20"/>
              </w:rPr>
              <w:t>
ОПД 05</w:t>
            </w:r>
          </w:p>
          <w:bookmarkEnd w:id="16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7" w:id="1644"/>
          <w:p>
            <w:pPr>
              <w:spacing w:after="20"/>
              <w:ind w:left="20"/>
              <w:jc w:val="both"/>
            </w:pPr>
            <w:r>
              <w:rPr>
                <w:rFonts w:ascii="Times New Roman"/>
                <w:b w:val="false"/>
                <w:i w:val="false"/>
                <w:color w:val="000000"/>
                <w:sz w:val="20"/>
              </w:rPr>
              <w:t>
ОПД 06</w:t>
            </w:r>
          </w:p>
          <w:bookmarkEnd w:id="16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анатомия и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1645"/>
          <w:p>
            <w:pPr>
              <w:spacing w:after="20"/>
              <w:ind w:left="20"/>
              <w:jc w:val="both"/>
            </w:pPr>
            <w:r>
              <w:rPr>
                <w:rFonts w:ascii="Times New Roman"/>
                <w:b w:val="false"/>
                <w:i w:val="false"/>
                <w:color w:val="000000"/>
                <w:sz w:val="20"/>
              </w:rPr>
              <w:t>
ОПД 07</w:t>
            </w:r>
          </w:p>
          <w:bookmarkEnd w:id="16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фармакологии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 36</w:t>
            </w:r>
          </w:p>
          <w:p>
            <w:pPr>
              <w:spacing w:after="20"/>
              <w:ind w:left="20"/>
              <w:jc w:val="both"/>
            </w:pPr>
            <w:r>
              <w:rPr>
                <w:rFonts w:ascii="Times New Roman"/>
                <w:b w:val="false"/>
                <w:i w:val="false"/>
                <w:color w:val="000000"/>
                <w:sz w:val="20"/>
              </w:rPr>
              <w:t>
6)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9" w:id="1646"/>
          <w:p>
            <w:pPr>
              <w:spacing w:after="20"/>
              <w:ind w:left="20"/>
              <w:jc w:val="both"/>
            </w:pPr>
            <w:r>
              <w:rPr>
                <w:rFonts w:ascii="Times New Roman"/>
                <w:b w:val="false"/>
                <w:i w:val="false"/>
                <w:color w:val="000000"/>
                <w:sz w:val="20"/>
              </w:rPr>
              <w:t>
ОПД 08</w:t>
            </w:r>
          </w:p>
          <w:bookmarkEnd w:id="16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и вирусология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1647"/>
          <w:p>
            <w:pPr>
              <w:spacing w:after="20"/>
              <w:ind w:left="20"/>
              <w:jc w:val="both"/>
            </w:pPr>
            <w:r>
              <w:rPr>
                <w:rFonts w:ascii="Times New Roman"/>
                <w:b w:val="false"/>
                <w:i w:val="false"/>
                <w:color w:val="000000"/>
                <w:sz w:val="20"/>
              </w:rPr>
              <w:t>
ОПД 09</w:t>
            </w:r>
          </w:p>
          <w:bookmarkEnd w:id="16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1" w:id="1648"/>
          <w:p>
            <w:pPr>
              <w:spacing w:after="20"/>
              <w:ind w:left="20"/>
              <w:jc w:val="both"/>
            </w:pPr>
            <w:r>
              <w:rPr>
                <w:rFonts w:ascii="Times New Roman"/>
                <w:b w:val="false"/>
                <w:i w:val="false"/>
                <w:color w:val="000000"/>
                <w:sz w:val="20"/>
              </w:rPr>
              <w:t>
ОПД 10</w:t>
            </w:r>
          </w:p>
          <w:bookmarkEnd w:id="16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 36</w:t>
            </w:r>
          </w:p>
          <w:p>
            <w:pPr>
              <w:spacing w:after="20"/>
              <w:ind w:left="20"/>
              <w:jc w:val="both"/>
            </w:pPr>
            <w:r>
              <w:rPr>
                <w:rFonts w:ascii="Times New Roman"/>
                <w:b w:val="false"/>
                <w:i w:val="false"/>
                <w:color w:val="000000"/>
                <w:sz w:val="20"/>
              </w:rPr>
              <w:t>
6)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1649"/>
          <w:p>
            <w:pPr>
              <w:spacing w:after="20"/>
              <w:ind w:left="20"/>
              <w:jc w:val="both"/>
            </w:pPr>
            <w:r>
              <w:rPr>
                <w:rFonts w:ascii="Times New Roman"/>
                <w:b w:val="false"/>
                <w:i w:val="false"/>
                <w:color w:val="000000"/>
                <w:sz w:val="20"/>
              </w:rPr>
              <w:t>
ОПД 11</w:t>
            </w:r>
          </w:p>
          <w:bookmarkEnd w:id="16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гигиена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3" w:id="1650"/>
          <w:p>
            <w:pPr>
              <w:spacing w:after="20"/>
              <w:ind w:left="20"/>
              <w:jc w:val="both"/>
            </w:pPr>
            <w:r>
              <w:rPr>
                <w:rFonts w:ascii="Times New Roman"/>
                <w:b w:val="false"/>
                <w:i w:val="false"/>
                <w:color w:val="000000"/>
                <w:sz w:val="20"/>
              </w:rPr>
              <w:t>
ОПД 12</w:t>
            </w:r>
          </w:p>
          <w:bookmarkEnd w:id="16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651"/>
          <w:p>
            <w:pPr>
              <w:spacing w:after="20"/>
              <w:ind w:left="20"/>
              <w:jc w:val="both"/>
            </w:pPr>
            <w:r>
              <w:rPr>
                <w:rFonts w:ascii="Times New Roman"/>
                <w:b w:val="false"/>
                <w:i w:val="false"/>
                <w:color w:val="000000"/>
                <w:sz w:val="20"/>
              </w:rPr>
              <w:t>
ОПД 13</w:t>
            </w:r>
          </w:p>
          <w:bookmarkEnd w:id="16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Медбиофизика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5" w:id="1652"/>
          <w:p>
            <w:pPr>
              <w:spacing w:after="20"/>
              <w:ind w:left="20"/>
              <w:jc w:val="both"/>
            </w:pPr>
            <w:r>
              <w:rPr>
                <w:rFonts w:ascii="Times New Roman"/>
                <w:b w:val="false"/>
                <w:i w:val="false"/>
                <w:color w:val="000000"/>
                <w:sz w:val="20"/>
              </w:rPr>
              <w:t>
ОПД 14</w:t>
            </w:r>
          </w:p>
          <w:bookmarkEnd w:id="16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 14</w:t>
            </w:r>
          </w:p>
          <w:p>
            <w:pPr>
              <w:spacing w:after="20"/>
              <w:ind w:left="20"/>
              <w:jc w:val="both"/>
            </w:pPr>
            <w:r>
              <w:rPr>
                <w:rFonts w:ascii="Times New Roman"/>
                <w:b w:val="false"/>
                <w:i w:val="false"/>
                <w:color w:val="000000"/>
                <w:sz w:val="20"/>
              </w:rPr>
              <w:t>
4) 22,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6" w:id="1653"/>
          <w:p>
            <w:pPr>
              <w:spacing w:after="20"/>
              <w:ind w:left="20"/>
              <w:jc w:val="both"/>
            </w:pPr>
            <w:r>
              <w:rPr>
                <w:rFonts w:ascii="Times New Roman"/>
                <w:b w:val="false"/>
                <w:i w:val="false"/>
                <w:color w:val="000000"/>
                <w:sz w:val="20"/>
              </w:rPr>
              <w:t>
ОПД 15</w:t>
            </w:r>
          </w:p>
          <w:bookmarkEnd w:id="16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7" w:id="1654"/>
          <w:p>
            <w:pPr>
              <w:spacing w:after="20"/>
              <w:ind w:left="20"/>
              <w:jc w:val="both"/>
            </w:pPr>
            <w:r>
              <w:rPr>
                <w:rFonts w:ascii="Times New Roman"/>
                <w:b w:val="false"/>
                <w:i w:val="false"/>
                <w:color w:val="000000"/>
                <w:sz w:val="20"/>
              </w:rPr>
              <w:t xml:space="preserve">
СД </w:t>
            </w:r>
          </w:p>
          <w:bookmarkEnd w:id="16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8" w:id="1655"/>
          <w:p>
            <w:pPr>
              <w:spacing w:after="20"/>
              <w:ind w:left="20"/>
              <w:jc w:val="both"/>
            </w:pPr>
            <w:r>
              <w:rPr>
                <w:rFonts w:ascii="Times New Roman"/>
                <w:b w:val="false"/>
                <w:i w:val="false"/>
                <w:color w:val="000000"/>
                <w:sz w:val="20"/>
              </w:rPr>
              <w:t>
СД 01</w:t>
            </w:r>
          </w:p>
          <w:bookmarkEnd w:id="16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72</w:t>
            </w:r>
          </w:p>
          <w:p>
            <w:pPr>
              <w:spacing w:after="20"/>
              <w:ind w:left="20"/>
              <w:jc w:val="both"/>
            </w:pPr>
            <w:r>
              <w:rPr>
                <w:rFonts w:ascii="Times New Roman"/>
                <w:b w:val="false"/>
                <w:i w:val="false"/>
                <w:color w:val="000000"/>
                <w:sz w:val="20"/>
              </w:rPr>
              <w:t>
5) 18, 72</w:t>
            </w:r>
          </w:p>
          <w:p>
            <w:pPr>
              <w:spacing w:after="20"/>
              <w:ind w:left="20"/>
              <w:jc w:val="both"/>
            </w:pPr>
            <w:r>
              <w:rPr>
                <w:rFonts w:ascii="Times New Roman"/>
                <w:b w:val="false"/>
                <w:i w:val="false"/>
                <w:color w:val="000000"/>
                <w:sz w:val="20"/>
              </w:rPr>
              <w:t>
6) 0,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1656"/>
          <w:p>
            <w:pPr>
              <w:spacing w:after="20"/>
              <w:ind w:left="20"/>
              <w:jc w:val="both"/>
            </w:pPr>
            <w:r>
              <w:rPr>
                <w:rFonts w:ascii="Times New Roman"/>
                <w:b w:val="false"/>
                <w:i w:val="false"/>
                <w:color w:val="000000"/>
                <w:sz w:val="20"/>
              </w:rPr>
              <w:t>
СД 02</w:t>
            </w:r>
          </w:p>
          <w:bookmarkEnd w:id="16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Пропедевтика внутренних болезней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 96</w:t>
            </w:r>
          </w:p>
          <w:p>
            <w:pPr>
              <w:spacing w:after="20"/>
              <w:ind w:left="20"/>
              <w:jc w:val="both"/>
            </w:pPr>
            <w:r>
              <w:rPr>
                <w:rFonts w:ascii="Times New Roman"/>
                <w:b w:val="false"/>
                <w:i w:val="false"/>
                <w:color w:val="000000"/>
                <w:sz w:val="20"/>
              </w:rPr>
              <w:t>
6) 24,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0" w:id="1657"/>
          <w:p>
            <w:pPr>
              <w:spacing w:after="20"/>
              <w:ind w:left="20"/>
              <w:jc w:val="both"/>
            </w:pPr>
            <w:r>
              <w:rPr>
                <w:rFonts w:ascii="Times New Roman"/>
                <w:b w:val="false"/>
                <w:i w:val="false"/>
                <w:color w:val="000000"/>
                <w:sz w:val="20"/>
              </w:rPr>
              <w:t>
СД 03</w:t>
            </w:r>
          </w:p>
          <w:bookmarkEnd w:id="16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54</w:t>
            </w:r>
          </w:p>
          <w:p>
            <w:pPr>
              <w:spacing w:after="20"/>
              <w:ind w:left="20"/>
              <w:jc w:val="both"/>
            </w:pPr>
            <w:r>
              <w:rPr>
                <w:rFonts w:ascii="Times New Roman"/>
                <w:b w:val="false"/>
                <w:i w:val="false"/>
                <w:color w:val="000000"/>
                <w:sz w:val="20"/>
              </w:rPr>
              <w:t>
7) 18, 72</w:t>
            </w:r>
          </w:p>
          <w:p>
            <w:pPr>
              <w:spacing w:after="20"/>
              <w:ind w:left="20"/>
              <w:jc w:val="both"/>
            </w:pPr>
            <w:r>
              <w:rPr>
                <w:rFonts w:ascii="Times New Roman"/>
                <w:b w:val="false"/>
                <w:i w:val="false"/>
                <w:color w:val="000000"/>
                <w:sz w:val="20"/>
              </w:rPr>
              <w:t>
8) 12,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1" w:id="1658"/>
          <w:p>
            <w:pPr>
              <w:spacing w:after="20"/>
              <w:ind w:left="20"/>
              <w:jc w:val="both"/>
            </w:pPr>
            <w:r>
              <w:rPr>
                <w:rFonts w:ascii="Times New Roman"/>
                <w:b w:val="false"/>
                <w:i w:val="false"/>
                <w:color w:val="000000"/>
                <w:sz w:val="20"/>
              </w:rPr>
              <w:t>
СД 04</w:t>
            </w:r>
          </w:p>
          <w:bookmarkEnd w:id="16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 72</w:t>
            </w:r>
          </w:p>
          <w:p>
            <w:pPr>
              <w:spacing w:after="20"/>
              <w:ind w:left="20"/>
              <w:jc w:val="both"/>
            </w:pPr>
            <w:r>
              <w:rPr>
                <w:rFonts w:ascii="Times New Roman"/>
                <w:b w:val="false"/>
                <w:i w:val="false"/>
                <w:color w:val="000000"/>
                <w:sz w:val="20"/>
              </w:rPr>
              <w:t>
8) 16,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2" w:id="1659"/>
          <w:p>
            <w:pPr>
              <w:spacing w:after="20"/>
              <w:ind w:left="20"/>
              <w:jc w:val="both"/>
            </w:pPr>
            <w:r>
              <w:rPr>
                <w:rFonts w:ascii="Times New Roman"/>
                <w:b w:val="false"/>
                <w:i w:val="false"/>
                <w:color w:val="000000"/>
                <w:sz w:val="20"/>
              </w:rPr>
              <w:t>
СД 05</w:t>
            </w:r>
          </w:p>
          <w:bookmarkEnd w:id="16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хирургия, анестезиология и реанимация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 24</w:t>
            </w:r>
          </w:p>
          <w:p>
            <w:pPr>
              <w:spacing w:after="20"/>
              <w:ind w:left="20"/>
              <w:jc w:val="both"/>
            </w:pPr>
            <w:r>
              <w:rPr>
                <w:rFonts w:ascii="Times New Roman"/>
                <w:b w:val="false"/>
                <w:i w:val="false"/>
                <w:color w:val="000000"/>
                <w:sz w:val="20"/>
              </w:rPr>
              <w:t>
7) 28, 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3" w:id="1660"/>
          <w:p>
            <w:pPr>
              <w:spacing w:after="20"/>
              <w:ind w:left="20"/>
              <w:jc w:val="both"/>
            </w:pPr>
            <w:r>
              <w:rPr>
                <w:rFonts w:ascii="Times New Roman"/>
                <w:b w:val="false"/>
                <w:i w:val="false"/>
                <w:color w:val="000000"/>
                <w:sz w:val="20"/>
              </w:rPr>
              <w:t>
СД 06</w:t>
            </w:r>
          </w:p>
          <w:bookmarkEnd w:id="16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1661"/>
          <w:p>
            <w:pPr>
              <w:spacing w:after="20"/>
              <w:ind w:left="20"/>
              <w:jc w:val="both"/>
            </w:pPr>
            <w:r>
              <w:rPr>
                <w:rFonts w:ascii="Times New Roman"/>
                <w:b w:val="false"/>
                <w:i w:val="false"/>
                <w:color w:val="000000"/>
                <w:sz w:val="20"/>
              </w:rPr>
              <w:t>
СД 07</w:t>
            </w:r>
          </w:p>
          <w:bookmarkEnd w:id="16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Акушерство и гинекология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 72</w:t>
            </w:r>
          </w:p>
          <w:p>
            <w:pPr>
              <w:spacing w:after="20"/>
              <w:ind w:left="20"/>
              <w:jc w:val="both"/>
            </w:pPr>
            <w:r>
              <w:rPr>
                <w:rFonts w:ascii="Times New Roman"/>
                <w:b w:val="false"/>
                <w:i w:val="false"/>
                <w:color w:val="000000"/>
                <w:sz w:val="20"/>
              </w:rPr>
              <w:t>
8) 16,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1662"/>
          <w:p>
            <w:pPr>
              <w:spacing w:after="20"/>
              <w:ind w:left="20"/>
              <w:jc w:val="both"/>
            </w:pPr>
            <w:r>
              <w:rPr>
                <w:rFonts w:ascii="Times New Roman"/>
                <w:b w:val="false"/>
                <w:i w:val="false"/>
                <w:color w:val="000000"/>
                <w:sz w:val="20"/>
              </w:rPr>
              <w:t>
СД 08</w:t>
            </w:r>
          </w:p>
          <w:bookmarkEnd w:id="16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18,36</w:t>
            </w:r>
          </w:p>
          <w:p>
            <w:pPr>
              <w:spacing w:after="20"/>
              <w:ind w:left="20"/>
              <w:jc w:val="both"/>
            </w:pPr>
            <w:r>
              <w:rPr>
                <w:rFonts w:ascii="Times New Roman"/>
                <w:b w:val="false"/>
                <w:i w:val="false"/>
                <w:color w:val="000000"/>
                <w:sz w:val="20"/>
              </w:rPr>
              <w:t>
6) 18,36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6" w:id="1663"/>
          <w:p>
            <w:pPr>
              <w:spacing w:after="20"/>
              <w:ind w:left="20"/>
              <w:jc w:val="both"/>
            </w:pPr>
            <w:r>
              <w:rPr>
                <w:rFonts w:ascii="Times New Roman"/>
                <w:b w:val="false"/>
                <w:i w:val="false"/>
                <w:color w:val="000000"/>
                <w:sz w:val="20"/>
              </w:rPr>
              <w:t>
СД 09</w:t>
            </w:r>
          </w:p>
          <w:bookmarkEnd w:id="16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7" w:id="1664"/>
          <w:p>
            <w:pPr>
              <w:spacing w:after="20"/>
              <w:ind w:left="20"/>
              <w:jc w:val="both"/>
            </w:pPr>
            <w:r>
              <w:rPr>
                <w:rFonts w:ascii="Times New Roman"/>
                <w:b w:val="false"/>
                <w:i w:val="false"/>
                <w:color w:val="000000"/>
                <w:sz w:val="20"/>
              </w:rPr>
              <w:t>
СД 10</w:t>
            </w:r>
          </w:p>
          <w:bookmarkEnd w:id="16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665"/>
          <w:p>
            <w:pPr>
              <w:spacing w:after="20"/>
              <w:ind w:left="20"/>
              <w:jc w:val="both"/>
            </w:pPr>
            <w:r>
              <w:rPr>
                <w:rFonts w:ascii="Times New Roman"/>
                <w:b w:val="false"/>
                <w:i w:val="false"/>
                <w:color w:val="000000"/>
                <w:sz w:val="20"/>
              </w:rPr>
              <w:t>
СД 11</w:t>
            </w:r>
          </w:p>
          <w:bookmarkEnd w:id="16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9" w:id="1666"/>
          <w:p>
            <w:pPr>
              <w:spacing w:after="20"/>
              <w:ind w:left="20"/>
              <w:jc w:val="both"/>
            </w:pPr>
            <w:r>
              <w:rPr>
                <w:rFonts w:ascii="Times New Roman"/>
                <w:b w:val="false"/>
                <w:i w:val="false"/>
                <w:color w:val="000000"/>
                <w:sz w:val="20"/>
              </w:rPr>
              <w:t>
СД 12</w:t>
            </w:r>
          </w:p>
          <w:bookmarkEnd w:id="16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1667"/>
          <w:p>
            <w:pPr>
              <w:spacing w:after="20"/>
              <w:ind w:left="20"/>
              <w:jc w:val="both"/>
            </w:pPr>
            <w:r>
              <w:rPr>
                <w:rFonts w:ascii="Times New Roman"/>
                <w:b w:val="false"/>
                <w:i w:val="false"/>
                <w:color w:val="000000"/>
                <w:sz w:val="20"/>
              </w:rPr>
              <w:t>
СД 13</w:t>
            </w:r>
          </w:p>
          <w:bookmarkEnd w:id="16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1" w:id="1668"/>
          <w:p>
            <w:pPr>
              <w:spacing w:after="20"/>
              <w:ind w:left="20"/>
              <w:jc w:val="both"/>
            </w:pPr>
            <w:r>
              <w:rPr>
                <w:rFonts w:ascii="Times New Roman"/>
                <w:b w:val="false"/>
                <w:i w:val="false"/>
                <w:color w:val="000000"/>
                <w:sz w:val="20"/>
              </w:rPr>
              <w:t>
СД 14</w:t>
            </w:r>
          </w:p>
          <w:bookmarkEnd w:id="16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и массаж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2" w:id="1669"/>
          <w:p>
            <w:pPr>
              <w:spacing w:after="20"/>
              <w:ind w:left="20"/>
              <w:jc w:val="both"/>
            </w:pPr>
            <w:r>
              <w:rPr>
                <w:rFonts w:ascii="Times New Roman"/>
                <w:b w:val="false"/>
                <w:i w:val="false"/>
                <w:color w:val="000000"/>
                <w:sz w:val="20"/>
              </w:rPr>
              <w:t>
СД 15</w:t>
            </w:r>
          </w:p>
          <w:bookmarkEnd w:id="16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Лечебная физкультура и медицинский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1670"/>
          <w:p>
            <w:pPr>
              <w:spacing w:after="20"/>
              <w:ind w:left="20"/>
              <w:jc w:val="both"/>
            </w:pPr>
            <w:r>
              <w:rPr>
                <w:rFonts w:ascii="Times New Roman"/>
                <w:b w:val="false"/>
                <w:i w:val="false"/>
                <w:color w:val="000000"/>
                <w:sz w:val="20"/>
              </w:rPr>
              <w:t>
СД 16</w:t>
            </w:r>
          </w:p>
          <w:bookmarkEnd w:id="16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медицина и управление здравоохранением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4" w:id="1671"/>
          <w:p>
            <w:pPr>
              <w:spacing w:after="20"/>
              <w:ind w:left="20"/>
              <w:jc w:val="both"/>
            </w:pPr>
            <w:r>
              <w:rPr>
                <w:rFonts w:ascii="Times New Roman"/>
                <w:b w:val="false"/>
                <w:i w:val="false"/>
                <w:color w:val="000000"/>
                <w:sz w:val="20"/>
              </w:rPr>
              <w:t>
ДОО</w:t>
            </w:r>
          </w:p>
          <w:bookmarkEnd w:id="16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5" w:id="1672"/>
          <w:p>
            <w:pPr>
              <w:spacing w:after="20"/>
              <w:ind w:left="20"/>
              <w:jc w:val="both"/>
            </w:pPr>
            <w:r>
              <w:rPr>
                <w:rFonts w:ascii="Times New Roman"/>
                <w:b w:val="false"/>
                <w:i w:val="false"/>
                <w:color w:val="000000"/>
                <w:sz w:val="20"/>
              </w:rPr>
              <w:t>
ПО и ПП</w:t>
            </w:r>
          </w:p>
          <w:bookmarkEnd w:id="16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 w:id="1673"/>
          <w:p>
            <w:pPr>
              <w:spacing w:after="20"/>
              <w:ind w:left="20"/>
              <w:jc w:val="both"/>
            </w:pPr>
            <w:r>
              <w:rPr>
                <w:rFonts w:ascii="Times New Roman"/>
                <w:b w:val="false"/>
                <w:i w:val="false"/>
                <w:color w:val="000000"/>
                <w:sz w:val="20"/>
              </w:rPr>
              <w:t xml:space="preserve">
ПО </w:t>
            </w:r>
          </w:p>
          <w:bookmarkEnd w:id="16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7" w:id="1674"/>
          <w:p>
            <w:pPr>
              <w:spacing w:after="20"/>
              <w:ind w:left="20"/>
              <w:jc w:val="both"/>
            </w:pPr>
            <w:r>
              <w:rPr>
                <w:rFonts w:ascii="Times New Roman"/>
                <w:b w:val="false"/>
                <w:i w:val="false"/>
                <w:color w:val="000000"/>
                <w:sz w:val="20"/>
              </w:rPr>
              <w:t>
ПО 01</w:t>
            </w:r>
          </w:p>
          <w:bookmarkEnd w:id="16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Сестринскийуход за пациентами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1675"/>
          <w:p>
            <w:pPr>
              <w:spacing w:after="20"/>
              <w:ind w:left="20"/>
              <w:jc w:val="both"/>
            </w:pPr>
            <w:r>
              <w:rPr>
                <w:rFonts w:ascii="Times New Roman"/>
                <w:b w:val="false"/>
                <w:i w:val="false"/>
                <w:color w:val="000000"/>
                <w:sz w:val="20"/>
              </w:rPr>
              <w:t>
ПО 02</w:t>
            </w:r>
          </w:p>
          <w:bookmarkEnd w:id="16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Пропедевтика внутренних болезней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9" w:id="1676"/>
          <w:p>
            <w:pPr>
              <w:spacing w:after="20"/>
              <w:ind w:left="20"/>
              <w:jc w:val="both"/>
            </w:pPr>
            <w:r>
              <w:rPr>
                <w:rFonts w:ascii="Times New Roman"/>
                <w:b w:val="false"/>
                <w:i w:val="false"/>
                <w:color w:val="000000"/>
                <w:sz w:val="20"/>
              </w:rPr>
              <w:t>
ПО 03</w:t>
            </w:r>
          </w:p>
          <w:bookmarkEnd w:id="16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 и хирургия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0" w:id="1677"/>
          <w:p>
            <w:pPr>
              <w:spacing w:after="20"/>
              <w:ind w:left="20"/>
              <w:jc w:val="both"/>
            </w:pPr>
            <w:r>
              <w:rPr>
                <w:rFonts w:ascii="Times New Roman"/>
                <w:b w:val="false"/>
                <w:i w:val="false"/>
                <w:color w:val="000000"/>
                <w:sz w:val="20"/>
              </w:rPr>
              <w:t>
ПО 04</w:t>
            </w:r>
          </w:p>
          <w:bookmarkEnd w:id="16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Акушерство и детские болезни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1" w:id="1678"/>
          <w:p>
            <w:pPr>
              <w:spacing w:after="20"/>
              <w:ind w:left="20"/>
              <w:jc w:val="both"/>
            </w:pPr>
            <w:r>
              <w:rPr>
                <w:rFonts w:ascii="Times New Roman"/>
                <w:b w:val="false"/>
                <w:i w:val="false"/>
                <w:color w:val="000000"/>
                <w:sz w:val="20"/>
              </w:rPr>
              <w:t>
ПО 04</w:t>
            </w:r>
          </w:p>
          <w:bookmarkEnd w:id="16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1679"/>
          <w:p>
            <w:pPr>
              <w:spacing w:after="20"/>
              <w:ind w:left="20"/>
              <w:jc w:val="both"/>
            </w:pPr>
            <w:r>
              <w:rPr>
                <w:rFonts w:ascii="Times New Roman"/>
                <w:b w:val="false"/>
                <w:i w:val="false"/>
                <w:color w:val="000000"/>
                <w:sz w:val="20"/>
              </w:rPr>
              <w:t xml:space="preserve">
ПП </w:t>
            </w:r>
          </w:p>
          <w:bookmarkEnd w:id="16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3" w:id="1680"/>
          <w:p>
            <w:pPr>
              <w:spacing w:after="20"/>
              <w:ind w:left="20"/>
              <w:jc w:val="both"/>
            </w:pPr>
            <w:r>
              <w:rPr>
                <w:rFonts w:ascii="Times New Roman"/>
                <w:b w:val="false"/>
                <w:i w:val="false"/>
                <w:color w:val="000000"/>
                <w:sz w:val="20"/>
              </w:rPr>
              <w:t>
ПП 01</w:t>
            </w:r>
          </w:p>
          <w:bookmarkEnd w:id="16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w:t>
            </w:r>
          </w:p>
          <w:p>
            <w:pPr>
              <w:spacing w:after="20"/>
              <w:ind w:left="20"/>
              <w:jc w:val="both"/>
            </w:pPr>
            <w:r>
              <w:rPr>
                <w:rFonts w:ascii="Times New Roman"/>
                <w:b w:val="false"/>
                <w:i w:val="false"/>
                <w:color w:val="000000"/>
                <w:sz w:val="20"/>
              </w:rPr>
              <w:t>
Хирургические болезни;</w:t>
            </w:r>
          </w:p>
          <w:p>
            <w:pPr>
              <w:spacing w:after="20"/>
              <w:ind w:left="20"/>
              <w:jc w:val="both"/>
            </w:pPr>
            <w:r>
              <w:rPr>
                <w:rFonts w:ascii="Times New Roman"/>
                <w:b w:val="false"/>
                <w:i w:val="false"/>
                <w:color w:val="000000"/>
                <w:sz w:val="20"/>
              </w:rPr>
              <w:t>
Акушерство и гинекология;</w:t>
            </w:r>
          </w:p>
          <w:p>
            <w:pPr>
              <w:spacing w:after="20"/>
              <w:ind w:left="20"/>
              <w:jc w:val="both"/>
            </w:pPr>
            <w:r>
              <w:rPr>
                <w:rFonts w:ascii="Times New Roman"/>
                <w:b w:val="false"/>
                <w:i w:val="false"/>
                <w:color w:val="000000"/>
                <w:sz w:val="20"/>
              </w:rPr>
              <w:t>
Детские болезни;</w:t>
            </w:r>
          </w:p>
          <w:p>
            <w:pPr>
              <w:spacing w:after="20"/>
              <w:ind w:left="20"/>
              <w:jc w:val="both"/>
            </w:pPr>
            <w:r>
              <w:rPr>
                <w:rFonts w:ascii="Times New Roman"/>
                <w:b w:val="false"/>
                <w:i w:val="false"/>
                <w:color w:val="000000"/>
                <w:sz w:val="20"/>
              </w:rPr>
              <w:t>
ССМП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4" w:id="1681"/>
          <w:p>
            <w:pPr>
              <w:spacing w:after="20"/>
              <w:ind w:left="20"/>
              <w:jc w:val="both"/>
            </w:pPr>
            <w:r>
              <w:rPr>
                <w:rFonts w:ascii="Times New Roman"/>
                <w:b w:val="false"/>
                <w:i w:val="false"/>
                <w:color w:val="000000"/>
                <w:sz w:val="20"/>
              </w:rPr>
              <w:t xml:space="preserve">
ПА </w:t>
            </w:r>
          </w:p>
          <w:bookmarkEnd w:id="16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5" w:id="1682"/>
          <w:p>
            <w:pPr>
              <w:spacing w:after="20"/>
              <w:ind w:left="20"/>
              <w:jc w:val="both"/>
            </w:pPr>
            <w:r>
              <w:rPr>
                <w:rFonts w:ascii="Times New Roman"/>
                <w:b w:val="false"/>
                <w:i w:val="false"/>
                <w:color w:val="000000"/>
                <w:sz w:val="20"/>
              </w:rPr>
              <w:t>
ПА 01</w:t>
            </w:r>
          </w:p>
          <w:bookmarkEnd w:id="16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p>
            <w:pPr>
              <w:spacing w:after="20"/>
              <w:ind w:left="20"/>
              <w:jc w:val="both"/>
            </w:pPr>
            <w:r>
              <w:rPr>
                <w:rFonts w:ascii="Times New Roman"/>
                <w:b w:val="false"/>
                <w:i w:val="false"/>
                <w:color w:val="000000"/>
                <w:sz w:val="20"/>
              </w:rPr>
              <w:t>
Казахская (русская) литература; Математика;</w:t>
            </w:r>
          </w:p>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6" w:id="1683"/>
          <w:p>
            <w:pPr>
              <w:spacing w:after="20"/>
              <w:ind w:left="20"/>
              <w:jc w:val="both"/>
            </w:pPr>
            <w:r>
              <w:rPr>
                <w:rFonts w:ascii="Times New Roman"/>
                <w:b w:val="false"/>
                <w:i w:val="false"/>
                <w:color w:val="000000"/>
                <w:sz w:val="20"/>
              </w:rPr>
              <w:t>
ПА 02</w:t>
            </w:r>
          </w:p>
          <w:bookmarkEnd w:id="16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p>
            <w:pPr>
              <w:spacing w:after="20"/>
              <w:ind w:left="20"/>
              <w:jc w:val="both"/>
            </w:pPr>
            <w:r>
              <w:rPr>
                <w:rFonts w:ascii="Times New Roman"/>
                <w:b w:val="false"/>
                <w:i w:val="false"/>
                <w:color w:val="000000"/>
                <w:sz w:val="20"/>
              </w:rPr>
              <w:t>
История Казахстана;</w:t>
            </w:r>
          </w:p>
          <w:p>
            <w:pPr>
              <w:spacing w:after="20"/>
              <w:ind w:left="20"/>
              <w:jc w:val="both"/>
            </w:pPr>
            <w:r>
              <w:rPr>
                <w:rFonts w:ascii="Times New Roman"/>
                <w:b w:val="false"/>
                <w:i w:val="false"/>
                <w:color w:val="000000"/>
                <w:sz w:val="20"/>
              </w:rPr>
              <w:t>
Анатомия;</w:t>
            </w:r>
          </w:p>
          <w:p>
            <w:pPr>
              <w:spacing w:after="20"/>
              <w:ind w:left="20"/>
              <w:jc w:val="both"/>
            </w:pPr>
            <w:r>
              <w:rPr>
                <w:rFonts w:ascii="Times New Roman"/>
                <w:b w:val="false"/>
                <w:i w:val="false"/>
                <w:color w:val="000000"/>
                <w:sz w:val="20"/>
              </w:rPr>
              <w:t>
Физиология;</w:t>
            </w:r>
          </w:p>
          <w:p>
            <w:pPr>
              <w:spacing w:after="20"/>
              <w:ind w:left="20"/>
              <w:jc w:val="both"/>
            </w:pPr>
            <w:r>
              <w:rPr>
                <w:rFonts w:ascii="Times New Roman"/>
                <w:b w:val="false"/>
                <w:i w:val="false"/>
                <w:color w:val="000000"/>
                <w:sz w:val="20"/>
              </w:rPr>
              <w:t>
Основы фармакологии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7" w:id="1684"/>
          <w:p>
            <w:pPr>
              <w:spacing w:after="20"/>
              <w:ind w:left="20"/>
              <w:jc w:val="both"/>
            </w:pPr>
            <w:r>
              <w:rPr>
                <w:rFonts w:ascii="Times New Roman"/>
                <w:b w:val="false"/>
                <w:i w:val="false"/>
                <w:color w:val="000000"/>
                <w:sz w:val="20"/>
              </w:rPr>
              <w:t>
ПА 03</w:t>
            </w:r>
          </w:p>
          <w:bookmarkEnd w:id="16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p>
            <w:pPr>
              <w:spacing w:after="20"/>
              <w:ind w:left="20"/>
              <w:jc w:val="both"/>
            </w:pPr>
            <w:r>
              <w:rPr>
                <w:rFonts w:ascii="Times New Roman"/>
                <w:b w:val="false"/>
                <w:i w:val="false"/>
                <w:color w:val="000000"/>
                <w:sz w:val="20"/>
              </w:rPr>
              <w:t>
Основы сестринского дела; Пропедевтика внутренних болезней;</w:t>
            </w:r>
          </w:p>
          <w:p>
            <w:pPr>
              <w:spacing w:after="20"/>
              <w:ind w:left="20"/>
              <w:jc w:val="both"/>
            </w:pPr>
            <w:r>
              <w:rPr>
                <w:rFonts w:ascii="Times New Roman"/>
                <w:b w:val="false"/>
                <w:i w:val="false"/>
                <w:color w:val="000000"/>
                <w:sz w:val="20"/>
              </w:rPr>
              <w:t>
Инфекционные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 w:id="1685"/>
          <w:p>
            <w:pPr>
              <w:spacing w:after="20"/>
              <w:ind w:left="20"/>
              <w:jc w:val="both"/>
            </w:pPr>
            <w:r>
              <w:rPr>
                <w:rFonts w:ascii="Times New Roman"/>
                <w:b w:val="false"/>
                <w:i w:val="false"/>
                <w:color w:val="000000"/>
                <w:sz w:val="20"/>
              </w:rPr>
              <w:t>
ПА 04</w:t>
            </w:r>
          </w:p>
          <w:bookmarkEnd w:id="16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w:t>
            </w:r>
          </w:p>
          <w:p>
            <w:pPr>
              <w:spacing w:after="20"/>
              <w:ind w:left="20"/>
              <w:jc w:val="both"/>
            </w:pPr>
            <w:r>
              <w:rPr>
                <w:rFonts w:ascii="Times New Roman"/>
                <w:b w:val="false"/>
                <w:i w:val="false"/>
                <w:color w:val="000000"/>
                <w:sz w:val="20"/>
              </w:rPr>
              <w:t>
Детские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9" w:id="1686"/>
          <w:p>
            <w:pPr>
              <w:spacing w:after="20"/>
              <w:ind w:left="20"/>
              <w:jc w:val="both"/>
            </w:pPr>
            <w:r>
              <w:rPr>
                <w:rFonts w:ascii="Times New Roman"/>
                <w:b w:val="false"/>
                <w:i w:val="false"/>
                <w:color w:val="000000"/>
                <w:sz w:val="20"/>
              </w:rPr>
              <w:t>
ИА</w:t>
            </w:r>
          </w:p>
          <w:bookmarkEnd w:id="16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 w:id="1687"/>
          <w:p>
            <w:pPr>
              <w:spacing w:after="20"/>
              <w:ind w:left="20"/>
              <w:jc w:val="both"/>
            </w:pPr>
            <w:r>
              <w:rPr>
                <w:rFonts w:ascii="Times New Roman"/>
                <w:b w:val="false"/>
                <w:i w:val="false"/>
                <w:color w:val="000000"/>
                <w:sz w:val="20"/>
              </w:rPr>
              <w:t>
ИА 01</w:t>
            </w:r>
          </w:p>
          <w:bookmarkEnd w:id="16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p>
            <w:pPr>
              <w:spacing w:after="20"/>
              <w:ind w:left="20"/>
              <w:jc w:val="both"/>
            </w:pPr>
            <w:r>
              <w:rPr>
                <w:rFonts w:ascii="Times New Roman"/>
                <w:b w:val="false"/>
                <w:i w:val="false"/>
                <w:color w:val="000000"/>
                <w:sz w:val="20"/>
              </w:rPr>
              <w:t>
Внутренние болезни;</w:t>
            </w:r>
          </w:p>
          <w:p>
            <w:pPr>
              <w:spacing w:after="20"/>
              <w:ind w:left="20"/>
              <w:jc w:val="both"/>
            </w:pPr>
            <w:r>
              <w:rPr>
                <w:rFonts w:ascii="Times New Roman"/>
                <w:b w:val="false"/>
                <w:i w:val="false"/>
                <w:color w:val="000000"/>
                <w:sz w:val="20"/>
              </w:rPr>
              <w:t>
Детские болезни;</w:t>
            </w:r>
          </w:p>
          <w:p>
            <w:pPr>
              <w:spacing w:after="20"/>
              <w:ind w:left="20"/>
              <w:jc w:val="both"/>
            </w:pPr>
            <w:r>
              <w:rPr>
                <w:rFonts w:ascii="Times New Roman"/>
                <w:b w:val="false"/>
                <w:i w:val="false"/>
                <w:color w:val="000000"/>
                <w:sz w:val="20"/>
              </w:rPr>
              <w:t>
Хирургические болезни;</w:t>
            </w:r>
          </w:p>
          <w:p>
            <w:pPr>
              <w:spacing w:after="20"/>
              <w:ind w:left="20"/>
              <w:jc w:val="both"/>
            </w:pPr>
            <w:r>
              <w:rPr>
                <w:rFonts w:ascii="Times New Roman"/>
                <w:b w:val="false"/>
                <w:i w:val="false"/>
                <w:color w:val="000000"/>
                <w:sz w:val="20"/>
              </w:rPr>
              <w:t xml:space="preserve">
Акушерство и гинекология;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1" w:id="1688"/>
          <w:p>
            <w:pPr>
              <w:spacing w:after="20"/>
              <w:ind w:left="20"/>
              <w:jc w:val="both"/>
            </w:pPr>
            <w:r>
              <w:rPr>
                <w:rFonts w:ascii="Times New Roman"/>
                <w:b w:val="false"/>
                <w:i w:val="false"/>
                <w:color w:val="000000"/>
                <w:sz w:val="20"/>
              </w:rPr>
              <w:t>
ИА 02 ОУППК</w:t>
            </w:r>
          </w:p>
          <w:bookmarkEnd w:id="16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часов в неделю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6" w:id="1689"/>
    <w:p>
      <w:pPr>
        <w:spacing w:after="0"/>
        <w:ind w:left="0"/>
        <w:jc w:val="both"/>
      </w:pPr>
      <w:r>
        <w:rPr>
          <w:rFonts w:ascii="Times New Roman"/>
          <w:b w:val="false"/>
          <w:i w:val="false"/>
          <w:color w:val="000000"/>
          <w:sz w:val="28"/>
        </w:rPr>
        <w:t>
      Используемые сокращения:</w:t>
      </w:r>
    </w:p>
    <w:bookmarkEnd w:id="1689"/>
    <w:bookmarkStart w:name="z1937" w:id="1690"/>
    <w:p>
      <w:pPr>
        <w:spacing w:after="0"/>
        <w:ind w:left="0"/>
        <w:jc w:val="both"/>
      </w:pPr>
      <w:r>
        <w:rPr>
          <w:rFonts w:ascii="Times New Roman"/>
          <w:b w:val="false"/>
          <w:i w:val="false"/>
          <w:color w:val="000000"/>
          <w:sz w:val="28"/>
        </w:rPr>
        <w:t>
      ОГД – общегуманитарные дисциплины</w:t>
      </w:r>
    </w:p>
    <w:bookmarkEnd w:id="1690"/>
    <w:bookmarkStart w:name="z1938" w:id="1691"/>
    <w:p>
      <w:pPr>
        <w:spacing w:after="0"/>
        <w:ind w:left="0"/>
        <w:jc w:val="both"/>
      </w:pPr>
      <w:r>
        <w:rPr>
          <w:rFonts w:ascii="Times New Roman"/>
          <w:b w:val="false"/>
          <w:i w:val="false"/>
          <w:color w:val="000000"/>
          <w:sz w:val="28"/>
        </w:rPr>
        <w:t>
      СЭД – социально-экономические дисциплины</w:t>
      </w:r>
    </w:p>
    <w:bookmarkEnd w:id="1691"/>
    <w:bookmarkStart w:name="z1939" w:id="1692"/>
    <w:p>
      <w:pPr>
        <w:spacing w:after="0"/>
        <w:ind w:left="0"/>
        <w:jc w:val="both"/>
      </w:pPr>
      <w:r>
        <w:rPr>
          <w:rFonts w:ascii="Times New Roman"/>
          <w:b w:val="false"/>
          <w:i w:val="false"/>
          <w:color w:val="000000"/>
          <w:sz w:val="28"/>
        </w:rPr>
        <w:t>
      ОПД – общепрофессиональные дисциплины</w:t>
      </w:r>
    </w:p>
    <w:bookmarkEnd w:id="1692"/>
    <w:bookmarkStart w:name="z1940" w:id="1693"/>
    <w:p>
      <w:pPr>
        <w:spacing w:after="0"/>
        <w:ind w:left="0"/>
        <w:jc w:val="both"/>
      </w:pPr>
      <w:r>
        <w:rPr>
          <w:rFonts w:ascii="Times New Roman"/>
          <w:b w:val="false"/>
          <w:i w:val="false"/>
          <w:color w:val="000000"/>
          <w:sz w:val="28"/>
        </w:rPr>
        <w:t>
      СД – специальные дисциплины</w:t>
      </w:r>
    </w:p>
    <w:bookmarkEnd w:id="1693"/>
    <w:bookmarkStart w:name="z1941" w:id="1694"/>
    <w:p>
      <w:pPr>
        <w:spacing w:after="0"/>
        <w:ind w:left="0"/>
        <w:jc w:val="both"/>
      </w:pPr>
      <w:r>
        <w:rPr>
          <w:rFonts w:ascii="Times New Roman"/>
          <w:b w:val="false"/>
          <w:i w:val="false"/>
          <w:color w:val="000000"/>
          <w:sz w:val="28"/>
        </w:rPr>
        <w:t>
      ДОО – дисциплины, определяемые организацией образования с учетом требований работодателей</w:t>
      </w:r>
    </w:p>
    <w:bookmarkEnd w:id="1694"/>
    <w:bookmarkStart w:name="z1942" w:id="1695"/>
    <w:p>
      <w:pPr>
        <w:spacing w:after="0"/>
        <w:ind w:left="0"/>
        <w:jc w:val="both"/>
      </w:pPr>
      <w:r>
        <w:rPr>
          <w:rFonts w:ascii="Times New Roman"/>
          <w:b w:val="false"/>
          <w:i w:val="false"/>
          <w:color w:val="000000"/>
          <w:sz w:val="28"/>
        </w:rPr>
        <w:t>
      ПО – производственное обучение</w:t>
      </w:r>
    </w:p>
    <w:bookmarkEnd w:id="1695"/>
    <w:bookmarkStart w:name="z1943" w:id="1696"/>
    <w:p>
      <w:pPr>
        <w:spacing w:after="0"/>
        <w:ind w:left="0"/>
        <w:jc w:val="both"/>
      </w:pPr>
      <w:r>
        <w:rPr>
          <w:rFonts w:ascii="Times New Roman"/>
          <w:b w:val="false"/>
          <w:i w:val="false"/>
          <w:color w:val="000000"/>
          <w:sz w:val="28"/>
        </w:rPr>
        <w:t>
      ПП – профессиональная практика</w:t>
      </w:r>
    </w:p>
    <w:bookmarkEnd w:id="1696"/>
    <w:bookmarkStart w:name="z1944" w:id="1697"/>
    <w:p>
      <w:pPr>
        <w:spacing w:after="0"/>
        <w:ind w:left="0"/>
        <w:jc w:val="both"/>
      </w:pPr>
      <w:r>
        <w:rPr>
          <w:rFonts w:ascii="Times New Roman"/>
          <w:b w:val="false"/>
          <w:i w:val="false"/>
          <w:color w:val="000000"/>
          <w:sz w:val="28"/>
        </w:rPr>
        <w:t>
      ПА – промежуточная аттестация</w:t>
      </w:r>
    </w:p>
    <w:bookmarkEnd w:id="1697"/>
    <w:bookmarkStart w:name="z1945" w:id="1698"/>
    <w:p>
      <w:pPr>
        <w:spacing w:after="0"/>
        <w:ind w:left="0"/>
        <w:jc w:val="both"/>
      </w:pPr>
      <w:r>
        <w:rPr>
          <w:rFonts w:ascii="Times New Roman"/>
          <w:b w:val="false"/>
          <w:i w:val="false"/>
          <w:color w:val="000000"/>
          <w:sz w:val="28"/>
        </w:rPr>
        <w:t>
      ИА – итоговая аттестация</w:t>
      </w:r>
    </w:p>
    <w:bookmarkEnd w:id="1698"/>
    <w:bookmarkStart w:name="z1946" w:id="1699"/>
    <w:p>
      <w:pPr>
        <w:spacing w:after="0"/>
        <w:ind w:left="0"/>
        <w:jc w:val="both"/>
      </w:pPr>
      <w:r>
        <w:rPr>
          <w:rFonts w:ascii="Times New Roman"/>
          <w:b w:val="false"/>
          <w:i w:val="false"/>
          <w:color w:val="000000"/>
          <w:sz w:val="28"/>
        </w:rPr>
        <w:t xml:space="preserve">
      ОУППК – оценка уровня профессиональной подготовленности и присвоение квалификации </w:t>
      </w:r>
    </w:p>
    <w:bookmarkEnd w:id="16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типовой профессиональной учебной</w:t>
            </w:r>
            <w:r>
              <w:br/>
            </w:r>
            <w:r>
              <w:rPr>
                <w:rFonts w:ascii="Times New Roman"/>
                <w:b w:val="false"/>
                <w:i w:val="false"/>
                <w:color w:val="000000"/>
                <w:sz w:val="20"/>
              </w:rPr>
              <w:t>программе по медицинским и</w:t>
            </w:r>
            <w:r>
              <w:br/>
            </w:r>
            <w:r>
              <w:rPr>
                <w:rFonts w:ascii="Times New Roman"/>
                <w:b w:val="false"/>
                <w:i w:val="false"/>
                <w:color w:val="000000"/>
                <w:sz w:val="20"/>
              </w:rPr>
              <w:t>фармацевтическим</w:t>
            </w:r>
            <w:r>
              <w:br/>
            </w:r>
            <w:r>
              <w:rPr>
                <w:rFonts w:ascii="Times New Roman"/>
                <w:b w:val="false"/>
                <w:i w:val="false"/>
                <w:color w:val="000000"/>
                <w:sz w:val="20"/>
              </w:rPr>
              <w:t>специальностям технического и</w:t>
            </w:r>
            <w:r>
              <w:br/>
            </w:r>
            <w:r>
              <w:rPr>
                <w:rFonts w:ascii="Times New Roman"/>
                <w:b w:val="false"/>
                <w:i w:val="false"/>
                <w:color w:val="000000"/>
                <w:sz w:val="20"/>
              </w:rPr>
              <w:t>профессионального образования</w:t>
            </w:r>
          </w:p>
        </w:tc>
      </w:tr>
    </w:tbl>
    <w:bookmarkStart w:name="z1948" w:id="1700"/>
    <w:p>
      <w:pPr>
        <w:spacing w:after="0"/>
        <w:ind w:left="0"/>
        <w:jc w:val="left"/>
      </w:pPr>
      <w:r>
        <w:rPr>
          <w:rFonts w:ascii="Times New Roman"/>
          <w:b/>
          <w:i w:val="false"/>
          <w:color w:val="000000"/>
        </w:rPr>
        <w:t xml:space="preserve"> Типовой учебный план по специальности 030100 0 – "Лечебное дело"</w:t>
      </w:r>
    </w:p>
    <w:bookmarkEnd w:id="17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Квалификация: 030102 3 – "Акушер (-ка)"</w:t>
            </w:r>
            <w:r>
              <w:br/>
            </w:r>
            <w:r>
              <w:rPr>
                <w:rFonts w:ascii="Times New Roman"/>
                <w:b w:val="false"/>
                <w:i w:val="false"/>
                <w:color w:val="000000"/>
                <w:sz w:val="20"/>
              </w:rPr>
              <w:t>Форма обучения: очная</w:t>
            </w:r>
            <w:r>
              <w:br/>
            </w:r>
            <w:r>
              <w:rPr>
                <w:rFonts w:ascii="Times New Roman"/>
                <w:b w:val="false"/>
                <w:i w:val="false"/>
                <w:color w:val="000000"/>
                <w:sz w:val="20"/>
              </w:rPr>
              <w:t>Нормативный срок обучения: 2 года 10 месяцев</w:t>
            </w:r>
            <w:r>
              <w:br/>
            </w:r>
            <w:r>
              <w:rPr>
                <w:rFonts w:ascii="Times New Roman"/>
                <w:b w:val="false"/>
                <w:i w:val="false"/>
                <w:color w:val="000000"/>
                <w:sz w:val="20"/>
              </w:rPr>
              <w:t>на базе общего среднего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 w:id="1701"/>
          <w:p>
            <w:pPr>
              <w:spacing w:after="20"/>
              <w:ind w:left="20"/>
              <w:jc w:val="both"/>
            </w:pPr>
            <w:r>
              <w:rPr>
                <w:rFonts w:ascii="Times New Roman"/>
                <w:b w:val="false"/>
                <w:i w:val="false"/>
                <w:color w:val="000000"/>
                <w:sz w:val="20"/>
              </w:rPr>
              <w:t>
Индекс циклов и учебных дисциплин</w:t>
            </w:r>
          </w:p>
          <w:bookmarkEnd w:id="1701"/>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учебных дисциплин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(Лабораторно-практические)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 семестрам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3" w:id="1702"/>
          <w:p>
            <w:pPr>
              <w:spacing w:after="20"/>
              <w:ind w:left="20"/>
              <w:jc w:val="both"/>
            </w:pPr>
            <w:r>
              <w:rPr>
                <w:rFonts w:ascii="Times New Roman"/>
                <w:b w:val="false"/>
                <w:i w:val="false"/>
                <w:color w:val="000000"/>
                <w:sz w:val="20"/>
              </w:rPr>
              <w:t>
1</w:t>
            </w:r>
          </w:p>
          <w:bookmarkEnd w:id="17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1703"/>
          <w:p>
            <w:pPr>
              <w:spacing w:after="20"/>
              <w:ind w:left="20"/>
              <w:jc w:val="both"/>
            </w:pPr>
            <w:r>
              <w:rPr>
                <w:rFonts w:ascii="Times New Roman"/>
                <w:b w:val="false"/>
                <w:i w:val="false"/>
                <w:color w:val="000000"/>
                <w:sz w:val="20"/>
              </w:rPr>
              <w:t xml:space="preserve">
ОГД </w:t>
            </w:r>
          </w:p>
          <w:bookmarkEnd w:id="17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5" w:id="1704"/>
          <w:p>
            <w:pPr>
              <w:spacing w:after="20"/>
              <w:ind w:left="20"/>
              <w:jc w:val="both"/>
            </w:pPr>
            <w:r>
              <w:rPr>
                <w:rFonts w:ascii="Times New Roman"/>
                <w:b w:val="false"/>
                <w:i w:val="false"/>
                <w:color w:val="000000"/>
                <w:sz w:val="20"/>
              </w:rPr>
              <w:t>
ОГД 01</w:t>
            </w:r>
          </w:p>
          <w:bookmarkEnd w:id="17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6" w:id="1705"/>
          <w:p>
            <w:pPr>
              <w:spacing w:after="20"/>
              <w:ind w:left="20"/>
              <w:jc w:val="both"/>
            </w:pPr>
            <w:r>
              <w:rPr>
                <w:rFonts w:ascii="Times New Roman"/>
                <w:b w:val="false"/>
                <w:i w:val="false"/>
                <w:color w:val="000000"/>
                <w:sz w:val="20"/>
              </w:rPr>
              <w:t>
ОГД 02</w:t>
            </w:r>
          </w:p>
          <w:bookmarkEnd w:id="17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7" w:id="1706"/>
          <w:p>
            <w:pPr>
              <w:spacing w:after="20"/>
              <w:ind w:left="20"/>
              <w:jc w:val="both"/>
            </w:pPr>
            <w:r>
              <w:rPr>
                <w:rFonts w:ascii="Times New Roman"/>
                <w:b w:val="false"/>
                <w:i w:val="false"/>
                <w:color w:val="000000"/>
                <w:sz w:val="20"/>
              </w:rPr>
              <w:t>
ОГД 03</w:t>
            </w:r>
          </w:p>
          <w:bookmarkEnd w:id="17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r>
              <w:rPr>
                <w:rFonts w:ascii="Times New Roman"/>
                <w:b w:val="false"/>
                <w:i w:val="false"/>
                <w:color w:val="000000"/>
                <w:sz w:val="20"/>
              </w:rPr>
              <w:t>
2)36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1707"/>
          <w:p>
            <w:pPr>
              <w:spacing w:after="20"/>
              <w:ind w:left="20"/>
              <w:jc w:val="both"/>
            </w:pPr>
            <w:r>
              <w:rPr>
                <w:rFonts w:ascii="Times New Roman"/>
                <w:b w:val="false"/>
                <w:i w:val="false"/>
                <w:color w:val="000000"/>
                <w:sz w:val="20"/>
              </w:rPr>
              <w:t>
ОГД 04</w:t>
            </w:r>
          </w:p>
          <w:bookmarkEnd w:id="17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2)36</w:t>
            </w:r>
          </w:p>
          <w:p>
            <w:pPr>
              <w:spacing w:after="20"/>
              <w:ind w:left="20"/>
              <w:jc w:val="both"/>
            </w:pPr>
            <w:r>
              <w:rPr>
                <w:rFonts w:ascii="Times New Roman"/>
                <w:b w:val="false"/>
                <w:i w:val="false"/>
                <w:color w:val="000000"/>
                <w:sz w:val="20"/>
              </w:rPr>
              <w:t>
3)36</w:t>
            </w:r>
          </w:p>
          <w:p>
            <w:pPr>
              <w:spacing w:after="20"/>
              <w:ind w:left="20"/>
              <w:jc w:val="both"/>
            </w:pPr>
            <w:r>
              <w:rPr>
                <w:rFonts w:ascii="Times New Roman"/>
                <w:b w:val="false"/>
                <w:i w:val="false"/>
                <w:color w:val="000000"/>
                <w:sz w:val="20"/>
              </w:rPr>
              <w:t>
4)36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1708"/>
          <w:p>
            <w:pPr>
              <w:spacing w:after="20"/>
              <w:ind w:left="20"/>
              <w:jc w:val="both"/>
            </w:pPr>
            <w:r>
              <w:rPr>
                <w:rFonts w:ascii="Times New Roman"/>
                <w:b w:val="false"/>
                <w:i w:val="false"/>
                <w:color w:val="000000"/>
                <w:sz w:val="20"/>
              </w:rPr>
              <w:t xml:space="preserve">
СЭД </w:t>
            </w:r>
          </w:p>
          <w:bookmarkEnd w:id="17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1709"/>
          <w:p>
            <w:pPr>
              <w:spacing w:after="20"/>
              <w:ind w:left="20"/>
              <w:jc w:val="both"/>
            </w:pPr>
            <w:r>
              <w:rPr>
                <w:rFonts w:ascii="Times New Roman"/>
                <w:b w:val="false"/>
                <w:i w:val="false"/>
                <w:color w:val="000000"/>
                <w:sz w:val="20"/>
              </w:rPr>
              <w:t>
СЭД 01</w:t>
            </w:r>
          </w:p>
          <w:bookmarkEnd w:id="17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1710"/>
          <w:p>
            <w:pPr>
              <w:spacing w:after="20"/>
              <w:ind w:left="20"/>
              <w:jc w:val="both"/>
            </w:pPr>
            <w:r>
              <w:rPr>
                <w:rFonts w:ascii="Times New Roman"/>
                <w:b w:val="false"/>
                <w:i w:val="false"/>
                <w:color w:val="000000"/>
                <w:sz w:val="20"/>
              </w:rPr>
              <w:t>
СЭД 02</w:t>
            </w:r>
          </w:p>
          <w:bookmarkEnd w:id="17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1711"/>
          <w:p>
            <w:pPr>
              <w:spacing w:after="20"/>
              <w:ind w:left="20"/>
              <w:jc w:val="both"/>
            </w:pPr>
            <w:r>
              <w:rPr>
                <w:rFonts w:ascii="Times New Roman"/>
                <w:b w:val="false"/>
                <w:i w:val="false"/>
                <w:color w:val="000000"/>
                <w:sz w:val="20"/>
              </w:rPr>
              <w:t>
СЭД 03</w:t>
            </w:r>
          </w:p>
          <w:bookmarkEnd w:id="17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3" w:id="1712"/>
          <w:p>
            <w:pPr>
              <w:spacing w:after="20"/>
              <w:ind w:left="20"/>
              <w:jc w:val="both"/>
            </w:pPr>
            <w:r>
              <w:rPr>
                <w:rFonts w:ascii="Times New Roman"/>
                <w:b w:val="false"/>
                <w:i w:val="false"/>
                <w:color w:val="000000"/>
                <w:sz w:val="20"/>
              </w:rPr>
              <w:t>
СЭД 04</w:t>
            </w:r>
          </w:p>
          <w:bookmarkEnd w:id="17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 w:id="1713"/>
          <w:p>
            <w:pPr>
              <w:spacing w:after="20"/>
              <w:ind w:left="20"/>
              <w:jc w:val="both"/>
            </w:pPr>
            <w:r>
              <w:rPr>
                <w:rFonts w:ascii="Times New Roman"/>
                <w:b w:val="false"/>
                <w:i w:val="false"/>
                <w:color w:val="000000"/>
                <w:sz w:val="20"/>
              </w:rPr>
              <w:t>
СЭД 05</w:t>
            </w:r>
          </w:p>
          <w:bookmarkEnd w:id="17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1714"/>
          <w:p>
            <w:pPr>
              <w:spacing w:after="20"/>
              <w:ind w:left="20"/>
              <w:jc w:val="both"/>
            </w:pPr>
            <w:r>
              <w:rPr>
                <w:rFonts w:ascii="Times New Roman"/>
                <w:b w:val="false"/>
                <w:i w:val="false"/>
                <w:color w:val="000000"/>
                <w:sz w:val="20"/>
              </w:rPr>
              <w:t>
ОПД 00</w:t>
            </w:r>
          </w:p>
          <w:bookmarkEnd w:id="17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1715"/>
          <w:p>
            <w:pPr>
              <w:spacing w:after="20"/>
              <w:ind w:left="20"/>
              <w:jc w:val="both"/>
            </w:pPr>
            <w:r>
              <w:rPr>
                <w:rFonts w:ascii="Times New Roman"/>
                <w:b w:val="false"/>
                <w:i w:val="false"/>
                <w:color w:val="000000"/>
                <w:sz w:val="20"/>
              </w:rPr>
              <w:t>
ОПД 01</w:t>
            </w:r>
          </w:p>
          <w:bookmarkEnd w:id="17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2)12,24</w:t>
            </w:r>
          </w:p>
          <w:p>
            <w:pPr>
              <w:spacing w:after="20"/>
              <w:ind w:left="20"/>
              <w:jc w:val="both"/>
            </w:pPr>
            <w:r>
              <w:rPr>
                <w:rFonts w:ascii="Times New Roman"/>
                <w:b w:val="false"/>
                <w:i w:val="false"/>
                <w:color w:val="000000"/>
                <w:sz w:val="20"/>
              </w:rPr>
              <w:t>
3)24,48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7" w:id="1716"/>
          <w:p>
            <w:pPr>
              <w:spacing w:after="20"/>
              <w:ind w:left="20"/>
              <w:jc w:val="both"/>
            </w:pPr>
            <w:r>
              <w:rPr>
                <w:rFonts w:ascii="Times New Roman"/>
                <w:b w:val="false"/>
                <w:i w:val="false"/>
                <w:color w:val="000000"/>
                <w:sz w:val="20"/>
              </w:rPr>
              <w:t>
ОПД 02</w:t>
            </w:r>
          </w:p>
          <w:bookmarkEnd w:id="17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биология, медицинская генетика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1)36,30</w:t>
            </w:r>
          </w:p>
          <w:p>
            <w:pPr>
              <w:spacing w:after="20"/>
              <w:ind w:left="20"/>
              <w:jc w:val="both"/>
            </w:pPr>
            <w:r>
              <w:rPr>
                <w:rFonts w:ascii="Times New Roman"/>
                <w:b w:val="false"/>
                <w:i w:val="false"/>
                <w:color w:val="000000"/>
                <w:sz w:val="20"/>
              </w:rPr>
              <w:t>
2)12,12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 w:id="1717"/>
          <w:p>
            <w:pPr>
              <w:spacing w:after="20"/>
              <w:ind w:left="20"/>
              <w:jc w:val="both"/>
            </w:pPr>
            <w:r>
              <w:rPr>
                <w:rFonts w:ascii="Times New Roman"/>
                <w:b w:val="false"/>
                <w:i w:val="false"/>
                <w:color w:val="000000"/>
                <w:sz w:val="20"/>
              </w:rPr>
              <w:t>
ОПД 03</w:t>
            </w:r>
          </w:p>
          <w:bookmarkEnd w:id="17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1)48,36</w:t>
            </w:r>
          </w:p>
          <w:p>
            <w:pPr>
              <w:spacing w:after="20"/>
              <w:ind w:left="20"/>
              <w:jc w:val="both"/>
            </w:pPr>
            <w:r>
              <w:rPr>
                <w:rFonts w:ascii="Times New Roman"/>
                <w:b w:val="false"/>
                <w:i w:val="false"/>
                <w:color w:val="000000"/>
                <w:sz w:val="20"/>
              </w:rPr>
              <w:t>
2)34,44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1718"/>
          <w:p>
            <w:pPr>
              <w:spacing w:after="20"/>
              <w:ind w:left="20"/>
              <w:jc w:val="both"/>
            </w:pPr>
            <w:r>
              <w:rPr>
                <w:rFonts w:ascii="Times New Roman"/>
                <w:b w:val="false"/>
                <w:i w:val="false"/>
                <w:color w:val="000000"/>
                <w:sz w:val="20"/>
              </w:rPr>
              <w:t>
ОПД 04</w:t>
            </w:r>
          </w:p>
          <w:bookmarkEnd w:id="17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1719"/>
          <w:p>
            <w:pPr>
              <w:spacing w:after="20"/>
              <w:ind w:left="20"/>
              <w:jc w:val="both"/>
            </w:pPr>
            <w:r>
              <w:rPr>
                <w:rFonts w:ascii="Times New Roman"/>
                <w:b w:val="false"/>
                <w:i w:val="false"/>
                <w:color w:val="000000"/>
                <w:sz w:val="20"/>
              </w:rPr>
              <w:t>
ОПД 05</w:t>
            </w:r>
          </w:p>
          <w:bookmarkEnd w:id="17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 w:id="1720"/>
          <w:p>
            <w:pPr>
              <w:spacing w:after="20"/>
              <w:ind w:left="20"/>
              <w:jc w:val="both"/>
            </w:pPr>
            <w:r>
              <w:rPr>
                <w:rFonts w:ascii="Times New Roman"/>
                <w:b w:val="false"/>
                <w:i w:val="false"/>
                <w:color w:val="000000"/>
                <w:sz w:val="20"/>
              </w:rPr>
              <w:t>
ОПД 06</w:t>
            </w:r>
          </w:p>
          <w:bookmarkEnd w:id="17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анатомия и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2" w:id="1721"/>
          <w:p>
            <w:pPr>
              <w:spacing w:after="20"/>
              <w:ind w:left="20"/>
              <w:jc w:val="both"/>
            </w:pPr>
            <w:r>
              <w:rPr>
                <w:rFonts w:ascii="Times New Roman"/>
                <w:b w:val="false"/>
                <w:i w:val="false"/>
                <w:color w:val="000000"/>
                <w:sz w:val="20"/>
              </w:rPr>
              <w:t>
ОПД 07</w:t>
            </w:r>
          </w:p>
          <w:bookmarkEnd w:id="17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фармакологии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 36</w:t>
            </w:r>
          </w:p>
          <w:p>
            <w:pPr>
              <w:spacing w:after="20"/>
              <w:ind w:left="20"/>
              <w:jc w:val="both"/>
            </w:pPr>
            <w:r>
              <w:rPr>
                <w:rFonts w:ascii="Times New Roman"/>
                <w:b w:val="false"/>
                <w:i w:val="false"/>
                <w:color w:val="000000"/>
                <w:sz w:val="20"/>
              </w:rPr>
              <w:t>
2)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1722"/>
          <w:p>
            <w:pPr>
              <w:spacing w:after="20"/>
              <w:ind w:left="20"/>
              <w:jc w:val="both"/>
            </w:pPr>
            <w:r>
              <w:rPr>
                <w:rFonts w:ascii="Times New Roman"/>
                <w:b w:val="false"/>
                <w:i w:val="false"/>
                <w:color w:val="000000"/>
                <w:sz w:val="20"/>
              </w:rPr>
              <w:t>
ОПД 08</w:t>
            </w:r>
          </w:p>
          <w:bookmarkEnd w:id="17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и вирусология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4" w:id="1723"/>
          <w:p>
            <w:pPr>
              <w:spacing w:after="20"/>
              <w:ind w:left="20"/>
              <w:jc w:val="both"/>
            </w:pPr>
            <w:r>
              <w:rPr>
                <w:rFonts w:ascii="Times New Roman"/>
                <w:b w:val="false"/>
                <w:i w:val="false"/>
                <w:color w:val="000000"/>
                <w:sz w:val="20"/>
              </w:rPr>
              <w:t>
ОПД 09</w:t>
            </w:r>
          </w:p>
          <w:bookmarkEnd w:id="17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5" w:id="1724"/>
          <w:p>
            <w:pPr>
              <w:spacing w:after="20"/>
              <w:ind w:left="20"/>
              <w:jc w:val="both"/>
            </w:pPr>
            <w:r>
              <w:rPr>
                <w:rFonts w:ascii="Times New Roman"/>
                <w:b w:val="false"/>
                <w:i w:val="false"/>
                <w:color w:val="000000"/>
                <w:sz w:val="20"/>
              </w:rPr>
              <w:t>
ОПД 10</w:t>
            </w:r>
          </w:p>
          <w:bookmarkEnd w:id="17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 и коммуникации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 36</w:t>
            </w:r>
          </w:p>
          <w:p>
            <w:pPr>
              <w:spacing w:after="20"/>
              <w:ind w:left="20"/>
              <w:jc w:val="both"/>
            </w:pPr>
            <w:r>
              <w:rPr>
                <w:rFonts w:ascii="Times New Roman"/>
                <w:b w:val="false"/>
                <w:i w:val="false"/>
                <w:color w:val="000000"/>
                <w:sz w:val="20"/>
              </w:rPr>
              <w:t>
4)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1725"/>
          <w:p>
            <w:pPr>
              <w:spacing w:after="20"/>
              <w:ind w:left="20"/>
              <w:jc w:val="both"/>
            </w:pPr>
            <w:r>
              <w:rPr>
                <w:rFonts w:ascii="Times New Roman"/>
                <w:b w:val="false"/>
                <w:i w:val="false"/>
                <w:color w:val="000000"/>
                <w:sz w:val="20"/>
              </w:rPr>
              <w:t>
ОПД 11</w:t>
            </w:r>
          </w:p>
          <w:bookmarkEnd w:id="17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гигиена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1726"/>
          <w:p>
            <w:pPr>
              <w:spacing w:after="20"/>
              <w:ind w:left="20"/>
              <w:jc w:val="both"/>
            </w:pPr>
            <w:r>
              <w:rPr>
                <w:rFonts w:ascii="Times New Roman"/>
                <w:b w:val="false"/>
                <w:i w:val="false"/>
                <w:color w:val="000000"/>
                <w:sz w:val="20"/>
              </w:rPr>
              <w:t>
ОПД 12</w:t>
            </w:r>
          </w:p>
          <w:bookmarkEnd w:id="17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1727"/>
          <w:p>
            <w:pPr>
              <w:spacing w:after="20"/>
              <w:ind w:left="20"/>
              <w:jc w:val="both"/>
            </w:pPr>
            <w:r>
              <w:rPr>
                <w:rFonts w:ascii="Times New Roman"/>
                <w:b w:val="false"/>
                <w:i w:val="false"/>
                <w:color w:val="000000"/>
                <w:sz w:val="20"/>
              </w:rPr>
              <w:t>
ОПД 13</w:t>
            </w:r>
          </w:p>
          <w:bookmarkEnd w:id="17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Медбиофизика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1728"/>
          <w:p>
            <w:pPr>
              <w:spacing w:after="20"/>
              <w:ind w:left="20"/>
              <w:jc w:val="both"/>
            </w:pPr>
            <w:r>
              <w:rPr>
                <w:rFonts w:ascii="Times New Roman"/>
                <w:b w:val="false"/>
                <w:i w:val="false"/>
                <w:color w:val="000000"/>
                <w:sz w:val="20"/>
              </w:rPr>
              <w:t>
ОПД 14</w:t>
            </w:r>
          </w:p>
          <w:bookmarkEnd w:id="17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 14</w:t>
            </w:r>
          </w:p>
          <w:p>
            <w:pPr>
              <w:spacing w:after="20"/>
              <w:ind w:left="20"/>
              <w:jc w:val="both"/>
            </w:pPr>
            <w:r>
              <w:rPr>
                <w:rFonts w:ascii="Times New Roman"/>
                <w:b w:val="false"/>
                <w:i w:val="false"/>
                <w:color w:val="000000"/>
                <w:sz w:val="20"/>
              </w:rPr>
              <w:t>
2) 22,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1729"/>
          <w:p>
            <w:pPr>
              <w:spacing w:after="20"/>
              <w:ind w:left="20"/>
              <w:jc w:val="both"/>
            </w:pPr>
            <w:r>
              <w:rPr>
                <w:rFonts w:ascii="Times New Roman"/>
                <w:b w:val="false"/>
                <w:i w:val="false"/>
                <w:color w:val="000000"/>
                <w:sz w:val="20"/>
              </w:rPr>
              <w:t>
ОПД 15</w:t>
            </w:r>
          </w:p>
          <w:bookmarkEnd w:id="17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1" w:id="1730"/>
          <w:p>
            <w:pPr>
              <w:spacing w:after="20"/>
              <w:ind w:left="20"/>
              <w:jc w:val="both"/>
            </w:pPr>
            <w:r>
              <w:rPr>
                <w:rFonts w:ascii="Times New Roman"/>
                <w:b w:val="false"/>
                <w:i w:val="false"/>
                <w:color w:val="000000"/>
                <w:sz w:val="20"/>
              </w:rPr>
              <w:t>
СД</w:t>
            </w:r>
          </w:p>
          <w:bookmarkEnd w:id="17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1731"/>
          <w:p>
            <w:pPr>
              <w:spacing w:after="20"/>
              <w:ind w:left="20"/>
              <w:jc w:val="both"/>
            </w:pPr>
            <w:r>
              <w:rPr>
                <w:rFonts w:ascii="Times New Roman"/>
                <w:b w:val="false"/>
                <w:i w:val="false"/>
                <w:color w:val="000000"/>
                <w:sz w:val="20"/>
              </w:rPr>
              <w:t>
СД 01</w:t>
            </w:r>
          </w:p>
          <w:bookmarkEnd w:id="17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 72</w:t>
            </w:r>
          </w:p>
          <w:p>
            <w:pPr>
              <w:spacing w:after="20"/>
              <w:ind w:left="20"/>
              <w:jc w:val="both"/>
            </w:pPr>
            <w:r>
              <w:rPr>
                <w:rFonts w:ascii="Times New Roman"/>
                <w:b w:val="false"/>
                <w:i w:val="false"/>
                <w:color w:val="000000"/>
                <w:sz w:val="20"/>
              </w:rPr>
              <w:t>
3) 18, 72</w:t>
            </w:r>
          </w:p>
          <w:p>
            <w:pPr>
              <w:spacing w:after="20"/>
              <w:ind w:left="20"/>
              <w:jc w:val="both"/>
            </w:pPr>
            <w:r>
              <w:rPr>
                <w:rFonts w:ascii="Times New Roman"/>
                <w:b w:val="false"/>
                <w:i w:val="false"/>
                <w:color w:val="000000"/>
                <w:sz w:val="20"/>
              </w:rPr>
              <w:t>
4) 0,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3" w:id="1732"/>
          <w:p>
            <w:pPr>
              <w:spacing w:after="20"/>
              <w:ind w:left="20"/>
              <w:jc w:val="both"/>
            </w:pPr>
            <w:r>
              <w:rPr>
                <w:rFonts w:ascii="Times New Roman"/>
                <w:b w:val="false"/>
                <w:i w:val="false"/>
                <w:color w:val="000000"/>
                <w:sz w:val="20"/>
              </w:rPr>
              <w:t>
СД 02</w:t>
            </w:r>
          </w:p>
          <w:bookmarkEnd w:id="17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Пропедевтика внутренних болезней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 96</w:t>
            </w:r>
          </w:p>
          <w:p>
            <w:pPr>
              <w:spacing w:after="20"/>
              <w:ind w:left="20"/>
              <w:jc w:val="both"/>
            </w:pPr>
            <w:r>
              <w:rPr>
                <w:rFonts w:ascii="Times New Roman"/>
                <w:b w:val="false"/>
                <w:i w:val="false"/>
                <w:color w:val="000000"/>
                <w:sz w:val="20"/>
              </w:rPr>
              <w:t>
4) 6,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1733"/>
          <w:p>
            <w:pPr>
              <w:spacing w:after="20"/>
              <w:ind w:left="20"/>
              <w:jc w:val="both"/>
            </w:pPr>
            <w:r>
              <w:rPr>
                <w:rFonts w:ascii="Times New Roman"/>
                <w:b w:val="false"/>
                <w:i w:val="false"/>
                <w:color w:val="000000"/>
                <w:sz w:val="20"/>
              </w:rPr>
              <w:t>
СД 03</w:t>
            </w:r>
          </w:p>
          <w:bookmarkEnd w:id="17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54</w:t>
            </w:r>
          </w:p>
          <w:p>
            <w:pPr>
              <w:spacing w:after="20"/>
              <w:ind w:left="20"/>
              <w:jc w:val="both"/>
            </w:pPr>
            <w:r>
              <w:rPr>
                <w:rFonts w:ascii="Times New Roman"/>
                <w:b w:val="false"/>
                <w:i w:val="false"/>
                <w:color w:val="000000"/>
                <w:sz w:val="20"/>
              </w:rPr>
              <w:t>
5) 18, 60</w:t>
            </w:r>
          </w:p>
          <w:p>
            <w:pPr>
              <w:spacing w:after="20"/>
              <w:ind w:left="20"/>
              <w:jc w:val="both"/>
            </w:pPr>
            <w:r>
              <w:rPr>
                <w:rFonts w:ascii="Times New Roman"/>
                <w:b w:val="false"/>
                <w:i w:val="false"/>
                <w:color w:val="000000"/>
                <w:sz w:val="20"/>
              </w:rPr>
              <w:t>
6) 0,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1734"/>
          <w:p>
            <w:pPr>
              <w:spacing w:after="20"/>
              <w:ind w:left="20"/>
              <w:jc w:val="both"/>
            </w:pPr>
            <w:r>
              <w:rPr>
                <w:rFonts w:ascii="Times New Roman"/>
                <w:b w:val="false"/>
                <w:i w:val="false"/>
                <w:color w:val="000000"/>
                <w:sz w:val="20"/>
              </w:rPr>
              <w:t>
СД 04</w:t>
            </w:r>
          </w:p>
          <w:bookmarkEnd w:id="17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 36</w:t>
            </w:r>
          </w:p>
          <w:p>
            <w:pPr>
              <w:spacing w:after="20"/>
              <w:ind w:left="20"/>
              <w:jc w:val="both"/>
            </w:pPr>
            <w:r>
              <w:rPr>
                <w:rFonts w:ascii="Times New Roman"/>
                <w:b w:val="false"/>
                <w:i w:val="false"/>
                <w:color w:val="000000"/>
                <w:sz w:val="20"/>
              </w:rPr>
              <w:t>
6)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6" w:id="1735"/>
          <w:p>
            <w:pPr>
              <w:spacing w:after="20"/>
              <w:ind w:left="20"/>
              <w:jc w:val="both"/>
            </w:pPr>
            <w:r>
              <w:rPr>
                <w:rFonts w:ascii="Times New Roman"/>
                <w:b w:val="false"/>
                <w:i w:val="false"/>
                <w:color w:val="000000"/>
                <w:sz w:val="20"/>
              </w:rPr>
              <w:t>
СД 05</w:t>
            </w:r>
          </w:p>
          <w:bookmarkEnd w:id="17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 24</w:t>
            </w:r>
          </w:p>
          <w:p>
            <w:pPr>
              <w:spacing w:after="20"/>
              <w:ind w:left="20"/>
              <w:jc w:val="both"/>
            </w:pPr>
            <w:r>
              <w:rPr>
                <w:rFonts w:ascii="Times New Roman"/>
                <w:b w:val="false"/>
                <w:i w:val="false"/>
                <w:color w:val="000000"/>
                <w:sz w:val="20"/>
              </w:rPr>
              <w:t>
6) 18,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7" w:id="1736"/>
          <w:p>
            <w:pPr>
              <w:spacing w:after="20"/>
              <w:ind w:left="20"/>
              <w:jc w:val="both"/>
            </w:pPr>
            <w:r>
              <w:rPr>
                <w:rFonts w:ascii="Times New Roman"/>
                <w:b w:val="false"/>
                <w:i w:val="false"/>
                <w:color w:val="000000"/>
                <w:sz w:val="20"/>
              </w:rPr>
              <w:t>
СД 06</w:t>
            </w:r>
          </w:p>
          <w:bookmarkEnd w:id="17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дифференцированный зачет, экзамен, итоговая аттестация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54</w:t>
            </w:r>
          </w:p>
          <w:p>
            <w:pPr>
              <w:spacing w:after="20"/>
              <w:ind w:left="20"/>
              <w:jc w:val="both"/>
            </w:pPr>
            <w:r>
              <w:rPr>
                <w:rFonts w:ascii="Times New Roman"/>
                <w:b w:val="false"/>
                <w:i w:val="false"/>
                <w:color w:val="000000"/>
                <w:sz w:val="20"/>
              </w:rPr>
              <w:t>
5) 18, 78</w:t>
            </w:r>
          </w:p>
          <w:p>
            <w:pPr>
              <w:spacing w:after="20"/>
              <w:ind w:left="20"/>
              <w:jc w:val="both"/>
            </w:pPr>
            <w:r>
              <w:rPr>
                <w:rFonts w:ascii="Times New Roman"/>
                <w:b w:val="false"/>
                <w:i w:val="false"/>
                <w:color w:val="000000"/>
                <w:sz w:val="20"/>
              </w:rPr>
              <w:t>
6) 18,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1737"/>
          <w:p>
            <w:pPr>
              <w:spacing w:after="20"/>
              <w:ind w:left="20"/>
              <w:jc w:val="both"/>
            </w:pPr>
            <w:r>
              <w:rPr>
                <w:rFonts w:ascii="Times New Roman"/>
                <w:b w:val="false"/>
                <w:i w:val="false"/>
                <w:color w:val="000000"/>
                <w:sz w:val="20"/>
              </w:rPr>
              <w:t>
СД 07</w:t>
            </w:r>
          </w:p>
          <w:bookmarkEnd w:id="17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 36</w:t>
            </w:r>
          </w:p>
          <w:p>
            <w:pPr>
              <w:spacing w:after="20"/>
              <w:ind w:left="20"/>
              <w:jc w:val="both"/>
            </w:pPr>
            <w:r>
              <w:rPr>
                <w:rFonts w:ascii="Times New Roman"/>
                <w:b w:val="false"/>
                <w:i w:val="false"/>
                <w:color w:val="000000"/>
                <w:sz w:val="20"/>
              </w:rPr>
              <w:t>
6)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1738"/>
          <w:p>
            <w:pPr>
              <w:spacing w:after="20"/>
              <w:ind w:left="20"/>
              <w:jc w:val="both"/>
            </w:pPr>
            <w:r>
              <w:rPr>
                <w:rFonts w:ascii="Times New Roman"/>
                <w:b w:val="false"/>
                <w:i w:val="false"/>
                <w:color w:val="000000"/>
                <w:sz w:val="20"/>
              </w:rPr>
              <w:t>
СД 08</w:t>
            </w:r>
          </w:p>
          <w:bookmarkEnd w:id="17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 36</w:t>
            </w:r>
          </w:p>
          <w:p>
            <w:pPr>
              <w:spacing w:after="20"/>
              <w:ind w:left="20"/>
              <w:jc w:val="both"/>
            </w:pPr>
            <w:r>
              <w:rPr>
                <w:rFonts w:ascii="Times New Roman"/>
                <w:b w:val="false"/>
                <w:i w:val="false"/>
                <w:color w:val="000000"/>
                <w:sz w:val="20"/>
              </w:rPr>
              <w:t>
4)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0" w:id="1739"/>
          <w:p>
            <w:pPr>
              <w:spacing w:after="20"/>
              <w:ind w:left="20"/>
              <w:jc w:val="both"/>
            </w:pPr>
            <w:r>
              <w:rPr>
                <w:rFonts w:ascii="Times New Roman"/>
                <w:b w:val="false"/>
                <w:i w:val="false"/>
                <w:color w:val="000000"/>
                <w:sz w:val="20"/>
              </w:rPr>
              <w:t>
СД 09</w:t>
            </w:r>
          </w:p>
          <w:bookmarkEnd w:id="17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1740"/>
          <w:p>
            <w:pPr>
              <w:spacing w:after="20"/>
              <w:ind w:left="20"/>
              <w:jc w:val="both"/>
            </w:pPr>
            <w:r>
              <w:rPr>
                <w:rFonts w:ascii="Times New Roman"/>
                <w:b w:val="false"/>
                <w:i w:val="false"/>
                <w:color w:val="000000"/>
                <w:sz w:val="20"/>
              </w:rPr>
              <w:t>
СД 10</w:t>
            </w:r>
          </w:p>
          <w:bookmarkEnd w:id="17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1741"/>
          <w:p>
            <w:pPr>
              <w:spacing w:after="20"/>
              <w:ind w:left="20"/>
              <w:jc w:val="both"/>
            </w:pPr>
            <w:r>
              <w:rPr>
                <w:rFonts w:ascii="Times New Roman"/>
                <w:b w:val="false"/>
                <w:i w:val="false"/>
                <w:color w:val="000000"/>
                <w:sz w:val="20"/>
              </w:rPr>
              <w:t>
СД 11</w:t>
            </w:r>
          </w:p>
          <w:bookmarkEnd w:id="17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3" w:id="1742"/>
          <w:p>
            <w:pPr>
              <w:spacing w:after="20"/>
              <w:ind w:left="20"/>
              <w:jc w:val="both"/>
            </w:pPr>
            <w:r>
              <w:rPr>
                <w:rFonts w:ascii="Times New Roman"/>
                <w:b w:val="false"/>
                <w:i w:val="false"/>
                <w:color w:val="000000"/>
                <w:sz w:val="20"/>
              </w:rPr>
              <w:t>
СД 12</w:t>
            </w:r>
          </w:p>
          <w:bookmarkEnd w:id="17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4" w:id="1743"/>
          <w:p>
            <w:pPr>
              <w:spacing w:after="20"/>
              <w:ind w:left="20"/>
              <w:jc w:val="both"/>
            </w:pPr>
            <w:r>
              <w:rPr>
                <w:rFonts w:ascii="Times New Roman"/>
                <w:b w:val="false"/>
                <w:i w:val="false"/>
                <w:color w:val="000000"/>
                <w:sz w:val="20"/>
              </w:rPr>
              <w:t>
СД 13</w:t>
            </w:r>
          </w:p>
          <w:bookmarkEnd w:id="17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744"/>
          <w:p>
            <w:pPr>
              <w:spacing w:after="20"/>
              <w:ind w:left="20"/>
              <w:jc w:val="both"/>
            </w:pPr>
            <w:r>
              <w:rPr>
                <w:rFonts w:ascii="Times New Roman"/>
                <w:b w:val="false"/>
                <w:i w:val="false"/>
                <w:color w:val="000000"/>
                <w:sz w:val="20"/>
              </w:rPr>
              <w:t>
СД 14</w:t>
            </w:r>
          </w:p>
          <w:bookmarkEnd w:id="17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и массаж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745"/>
          <w:p>
            <w:pPr>
              <w:spacing w:after="20"/>
              <w:ind w:left="20"/>
              <w:jc w:val="both"/>
            </w:pPr>
            <w:r>
              <w:rPr>
                <w:rFonts w:ascii="Times New Roman"/>
                <w:b w:val="false"/>
                <w:i w:val="false"/>
                <w:color w:val="000000"/>
                <w:sz w:val="20"/>
              </w:rPr>
              <w:t>
СД 15</w:t>
            </w:r>
          </w:p>
          <w:bookmarkEnd w:id="17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Лечебная физкультура и медицинский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7" w:id="1746"/>
          <w:p>
            <w:pPr>
              <w:spacing w:after="20"/>
              <w:ind w:left="20"/>
              <w:jc w:val="both"/>
            </w:pPr>
            <w:r>
              <w:rPr>
                <w:rFonts w:ascii="Times New Roman"/>
                <w:b w:val="false"/>
                <w:i w:val="false"/>
                <w:color w:val="000000"/>
                <w:sz w:val="20"/>
              </w:rPr>
              <w:t>
СД 16</w:t>
            </w:r>
          </w:p>
          <w:bookmarkEnd w:id="17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медицина и управление здравоохранением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8" w:id="1747"/>
          <w:p>
            <w:pPr>
              <w:spacing w:after="20"/>
              <w:ind w:left="20"/>
              <w:jc w:val="both"/>
            </w:pPr>
            <w:r>
              <w:rPr>
                <w:rFonts w:ascii="Times New Roman"/>
                <w:b w:val="false"/>
                <w:i w:val="false"/>
                <w:color w:val="000000"/>
                <w:sz w:val="20"/>
              </w:rPr>
              <w:t>
ДОО</w:t>
            </w:r>
          </w:p>
          <w:bookmarkEnd w:id="1747"/>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1748"/>
          <w:p>
            <w:pPr>
              <w:spacing w:after="20"/>
              <w:ind w:left="20"/>
              <w:jc w:val="both"/>
            </w:pPr>
            <w:r>
              <w:rPr>
                <w:rFonts w:ascii="Times New Roman"/>
                <w:b w:val="false"/>
                <w:i w:val="false"/>
                <w:color w:val="000000"/>
                <w:sz w:val="20"/>
              </w:rPr>
              <w:t>
ПО и ПП</w:t>
            </w:r>
          </w:p>
          <w:bookmarkEnd w:id="17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 w:id="1749"/>
          <w:p>
            <w:pPr>
              <w:spacing w:after="20"/>
              <w:ind w:left="20"/>
              <w:jc w:val="both"/>
            </w:pPr>
            <w:r>
              <w:rPr>
                <w:rFonts w:ascii="Times New Roman"/>
                <w:b w:val="false"/>
                <w:i w:val="false"/>
                <w:color w:val="000000"/>
                <w:sz w:val="20"/>
              </w:rPr>
              <w:t>
ПО</w:t>
            </w:r>
          </w:p>
          <w:bookmarkEnd w:id="17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750"/>
          <w:p>
            <w:pPr>
              <w:spacing w:after="20"/>
              <w:ind w:left="20"/>
              <w:jc w:val="both"/>
            </w:pPr>
            <w:r>
              <w:rPr>
                <w:rFonts w:ascii="Times New Roman"/>
                <w:b w:val="false"/>
                <w:i w:val="false"/>
                <w:color w:val="000000"/>
                <w:sz w:val="20"/>
              </w:rPr>
              <w:t>
ПО 01</w:t>
            </w:r>
          </w:p>
          <w:bookmarkEnd w:id="17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уход за пациентами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2" w:id="1751"/>
          <w:p>
            <w:pPr>
              <w:spacing w:after="20"/>
              <w:ind w:left="20"/>
              <w:jc w:val="both"/>
            </w:pPr>
            <w:r>
              <w:rPr>
                <w:rFonts w:ascii="Times New Roman"/>
                <w:b w:val="false"/>
                <w:i w:val="false"/>
                <w:color w:val="000000"/>
                <w:sz w:val="20"/>
              </w:rPr>
              <w:t>
ПО 02</w:t>
            </w:r>
          </w:p>
          <w:bookmarkEnd w:id="17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Пропедевтика внутренних болезней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1752"/>
          <w:p>
            <w:pPr>
              <w:spacing w:after="20"/>
              <w:ind w:left="20"/>
              <w:jc w:val="both"/>
            </w:pPr>
            <w:r>
              <w:rPr>
                <w:rFonts w:ascii="Times New Roman"/>
                <w:b w:val="false"/>
                <w:i w:val="false"/>
                <w:color w:val="000000"/>
                <w:sz w:val="20"/>
              </w:rPr>
              <w:t>
ПО 03</w:t>
            </w:r>
          </w:p>
          <w:bookmarkEnd w:id="17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Внутренние болезни и акушерство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4" w:id="1753"/>
          <w:p>
            <w:pPr>
              <w:spacing w:after="20"/>
              <w:ind w:left="20"/>
              <w:jc w:val="both"/>
            </w:pPr>
            <w:r>
              <w:rPr>
                <w:rFonts w:ascii="Times New Roman"/>
                <w:b w:val="false"/>
                <w:i w:val="false"/>
                <w:color w:val="000000"/>
                <w:sz w:val="20"/>
              </w:rPr>
              <w:t>
ПО 04</w:t>
            </w:r>
          </w:p>
          <w:bookmarkEnd w:id="17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 и гинекология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1754"/>
          <w:p>
            <w:pPr>
              <w:spacing w:after="20"/>
              <w:ind w:left="20"/>
              <w:jc w:val="both"/>
            </w:pPr>
            <w:r>
              <w:rPr>
                <w:rFonts w:ascii="Times New Roman"/>
                <w:b w:val="false"/>
                <w:i w:val="false"/>
                <w:color w:val="000000"/>
                <w:sz w:val="20"/>
              </w:rPr>
              <w:t>
ПП</w:t>
            </w:r>
          </w:p>
          <w:bookmarkEnd w:id="17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w:t>
            </w:r>
          </w:p>
          <w:p>
            <w:pPr>
              <w:spacing w:after="20"/>
              <w:ind w:left="20"/>
              <w:jc w:val="both"/>
            </w:pPr>
            <w:r>
              <w:rPr>
                <w:rFonts w:ascii="Times New Roman"/>
                <w:b w:val="false"/>
                <w:i w:val="false"/>
                <w:color w:val="000000"/>
                <w:sz w:val="20"/>
              </w:rPr>
              <w:t>
Хирургические болезни</w:t>
            </w:r>
          </w:p>
          <w:p>
            <w:pPr>
              <w:spacing w:after="20"/>
              <w:ind w:left="20"/>
              <w:jc w:val="both"/>
            </w:pPr>
            <w:r>
              <w:rPr>
                <w:rFonts w:ascii="Times New Roman"/>
                <w:b w:val="false"/>
                <w:i w:val="false"/>
                <w:color w:val="000000"/>
                <w:sz w:val="20"/>
              </w:rPr>
              <w:t>
Акушерство</w:t>
            </w:r>
          </w:p>
          <w:p>
            <w:pPr>
              <w:spacing w:after="20"/>
              <w:ind w:left="20"/>
              <w:jc w:val="both"/>
            </w:pPr>
            <w:r>
              <w:rPr>
                <w:rFonts w:ascii="Times New Roman"/>
                <w:b w:val="false"/>
                <w:i w:val="false"/>
                <w:color w:val="000000"/>
                <w:sz w:val="20"/>
              </w:rPr>
              <w:t>
Гинекология</w:t>
            </w:r>
          </w:p>
          <w:p>
            <w:pPr>
              <w:spacing w:after="20"/>
              <w:ind w:left="20"/>
              <w:jc w:val="both"/>
            </w:pPr>
            <w:r>
              <w:rPr>
                <w:rFonts w:ascii="Times New Roman"/>
                <w:b w:val="false"/>
                <w:i w:val="false"/>
                <w:color w:val="000000"/>
                <w:sz w:val="20"/>
              </w:rPr>
              <w:t>
Педиатрия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8" w:id="1755"/>
          <w:p>
            <w:pPr>
              <w:spacing w:after="20"/>
              <w:ind w:left="20"/>
              <w:jc w:val="both"/>
            </w:pPr>
            <w:r>
              <w:rPr>
                <w:rFonts w:ascii="Times New Roman"/>
                <w:b w:val="false"/>
                <w:i w:val="false"/>
                <w:color w:val="000000"/>
                <w:sz w:val="20"/>
              </w:rPr>
              <w:t>
ПА</w:t>
            </w:r>
          </w:p>
          <w:bookmarkEnd w:id="17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9" w:id="1756"/>
          <w:p>
            <w:pPr>
              <w:spacing w:after="20"/>
              <w:ind w:left="20"/>
              <w:jc w:val="both"/>
            </w:pPr>
            <w:r>
              <w:rPr>
                <w:rFonts w:ascii="Times New Roman"/>
                <w:b w:val="false"/>
                <w:i w:val="false"/>
                <w:color w:val="000000"/>
                <w:sz w:val="20"/>
              </w:rPr>
              <w:t>
ПА 01</w:t>
            </w:r>
          </w:p>
          <w:bookmarkEnd w:id="17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w:t>
            </w:r>
          </w:p>
          <w:p>
            <w:pPr>
              <w:spacing w:after="20"/>
              <w:ind w:left="20"/>
              <w:jc w:val="both"/>
            </w:pPr>
            <w:r>
              <w:rPr>
                <w:rFonts w:ascii="Times New Roman"/>
                <w:b w:val="false"/>
                <w:i w:val="false"/>
                <w:color w:val="000000"/>
                <w:sz w:val="20"/>
              </w:rPr>
              <w:t>
ный казахский (русский) язык;</w:t>
            </w:r>
          </w:p>
          <w:p>
            <w:pPr>
              <w:spacing w:after="20"/>
              <w:ind w:left="20"/>
              <w:jc w:val="both"/>
            </w:pPr>
            <w:r>
              <w:rPr>
                <w:rFonts w:ascii="Times New Roman"/>
                <w:b w:val="false"/>
                <w:i w:val="false"/>
                <w:color w:val="000000"/>
                <w:sz w:val="20"/>
              </w:rPr>
              <w:t>
История Казахстана ГЭ;</w:t>
            </w:r>
          </w:p>
          <w:p>
            <w:pPr>
              <w:spacing w:after="20"/>
              <w:ind w:left="20"/>
              <w:jc w:val="both"/>
            </w:pPr>
            <w:r>
              <w:rPr>
                <w:rFonts w:ascii="Times New Roman"/>
                <w:b w:val="false"/>
                <w:i w:val="false"/>
                <w:color w:val="000000"/>
                <w:sz w:val="20"/>
              </w:rPr>
              <w:t>
Анатомия;</w:t>
            </w:r>
          </w:p>
          <w:p>
            <w:pPr>
              <w:spacing w:after="20"/>
              <w:ind w:left="20"/>
              <w:jc w:val="both"/>
            </w:pPr>
            <w:r>
              <w:rPr>
                <w:rFonts w:ascii="Times New Roman"/>
                <w:b w:val="false"/>
                <w:i w:val="false"/>
                <w:color w:val="000000"/>
                <w:sz w:val="20"/>
              </w:rPr>
              <w:t>
Физиология;</w:t>
            </w:r>
          </w:p>
          <w:p>
            <w:pPr>
              <w:spacing w:after="20"/>
              <w:ind w:left="20"/>
              <w:jc w:val="both"/>
            </w:pPr>
            <w:r>
              <w:rPr>
                <w:rFonts w:ascii="Times New Roman"/>
                <w:b w:val="false"/>
                <w:i w:val="false"/>
                <w:color w:val="000000"/>
                <w:sz w:val="20"/>
              </w:rPr>
              <w:t>
Основы фармакологии;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1757"/>
          <w:p>
            <w:pPr>
              <w:spacing w:after="20"/>
              <w:ind w:left="20"/>
              <w:jc w:val="both"/>
            </w:pPr>
            <w:r>
              <w:rPr>
                <w:rFonts w:ascii="Times New Roman"/>
                <w:b w:val="false"/>
                <w:i w:val="false"/>
                <w:color w:val="000000"/>
                <w:sz w:val="20"/>
              </w:rPr>
              <w:t>
ПА 02</w:t>
            </w:r>
          </w:p>
          <w:bookmarkEnd w:id="17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p>
            <w:pPr>
              <w:spacing w:after="20"/>
              <w:ind w:left="20"/>
              <w:jc w:val="both"/>
            </w:pPr>
            <w:r>
              <w:rPr>
                <w:rFonts w:ascii="Times New Roman"/>
                <w:b w:val="false"/>
                <w:i w:val="false"/>
                <w:color w:val="000000"/>
                <w:sz w:val="20"/>
              </w:rPr>
              <w:t>
Пропедевтика внутренних болезней;</w:t>
            </w:r>
          </w:p>
          <w:p>
            <w:pPr>
              <w:spacing w:after="20"/>
              <w:ind w:left="20"/>
              <w:jc w:val="both"/>
            </w:pPr>
            <w:r>
              <w:rPr>
                <w:rFonts w:ascii="Times New Roman"/>
                <w:b w:val="false"/>
                <w:i w:val="false"/>
                <w:color w:val="000000"/>
                <w:sz w:val="20"/>
              </w:rPr>
              <w:t>
Основы сестринского дела;</w:t>
            </w:r>
          </w:p>
          <w:p>
            <w:pPr>
              <w:spacing w:after="20"/>
              <w:ind w:left="20"/>
              <w:jc w:val="both"/>
            </w:pPr>
            <w:r>
              <w:rPr>
                <w:rFonts w:ascii="Times New Roman"/>
                <w:b w:val="false"/>
                <w:i w:val="false"/>
                <w:color w:val="000000"/>
                <w:sz w:val="20"/>
              </w:rPr>
              <w:t>
Инфекционные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1758"/>
          <w:p>
            <w:pPr>
              <w:spacing w:after="20"/>
              <w:ind w:left="20"/>
              <w:jc w:val="both"/>
            </w:pPr>
            <w:r>
              <w:rPr>
                <w:rFonts w:ascii="Times New Roman"/>
                <w:b w:val="false"/>
                <w:i w:val="false"/>
                <w:color w:val="000000"/>
                <w:sz w:val="20"/>
              </w:rPr>
              <w:t>
ПА 03</w:t>
            </w:r>
          </w:p>
          <w:bookmarkEnd w:id="17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w:t>
            </w:r>
          </w:p>
          <w:p>
            <w:pPr>
              <w:spacing w:after="20"/>
              <w:ind w:left="20"/>
              <w:jc w:val="both"/>
            </w:pPr>
            <w:r>
              <w:rPr>
                <w:rFonts w:ascii="Times New Roman"/>
                <w:b w:val="false"/>
                <w:i w:val="false"/>
                <w:color w:val="000000"/>
                <w:sz w:val="20"/>
              </w:rPr>
              <w:t xml:space="preserve">
Акушерство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1759"/>
          <w:p>
            <w:pPr>
              <w:spacing w:after="20"/>
              <w:ind w:left="20"/>
              <w:jc w:val="both"/>
            </w:pPr>
            <w:r>
              <w:rPr>
                <w:rFonts w:ascii="Times New Roman"/>
                <w:b w:val="false"/>
                <w:i w:val="false"/>
                <w:color w:val="000000"/>
                <w:sz w:val="20"/>
              </w:rPr>
              <w:t xml:space="preserve">
ИА </w:t>
            </w:r>
          </w:p>
          <w:bookmarkEnd w:id="17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1760"/>
          <w:p>
            <w:pPr>
              <w:spacing w:after="20"/>
              <w:ind w:left="20"/>
              <w:jc w:val="both"/>
            </w:pPr>
            <w:r>
              <w:rPr>
                <w:rFonts w:ascii="Times New Roman"/>
                <w:b w:val="false"/>
                <w:i w:val="false"/>
                <w:color w:val="000000"/>
                <w:sz w:val="20"/>
              </w:rPr>
              <w:t>
ИА 01</w:t>
            </w:r>
          </w:p>
          <w:bookmarkEnd w:id="17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p>
            <w:pPr>
              <w:spacing w:after="20"/>
              <w:ind w:left="20"/>
              <w:jc w:val="both"/>
            </w:pPr>
            <w:r>
              <w:rPr>
                <w:rFonts w:ascii="Times New Roman"/>
                <w:b w:val="false"/>
                <w:i w:val="false"/>
                <w:color w:val="000000"/>
                <w:sz w:val="20"/>
              </w:rPr>
              <w:t>
Внутренние болезни;</w:t>
            </w:r>
          </w:p>
          <w:p>
            <w:pPr>
              <w:spacing w:after="20"/>
              <w:ind w:left="20"/>
              <w:jc w:val="both"/>
            </w:pPr>
            <w:r>
              <w:rPr>
                <w:rFonts w:ascii="Times New Roman"/>
                <w:b w:val="false"/>
                <w:i w:val="false"/>
                <w:color w:val="000000"/>
                <w:sz w:val="20"/>
              </w:rPr>
              <w:t>
Детские болезни;</w:t>
            </w:r>
          </w:p>
          <w:p>
            <w:pPr>
              <w:spacing w:after="20"/>
              <w:ind w:left="20"/>
              <w:jc w:val="both"/>
            </w:pPr>
            <w:r>
              <w:rPr>
                <w:rFonts w:ascii="Times New Roman"/>
                <w:b w:val="false"/>
                <w:i w:val="false"/>
                <w:color w:val="000000"/>
                <w:sz w:val="20"/>
              </w:rPr>
              <w:t>
Хирургические болезни;</w:t>
            </w:r>
          </w:p>
          <w:p>
            <w:pPr>
              <w:spacing w:after="20"/>
              <w:ind w:left="20"/>
              <w:jc w:val="both"/>
            </w:pPr>
            <w:r>
              <w:rPr>
                <w:rFonts w:ascii="Times New Roman"/>
                <w:b w:val="false"/>
                <w:i w:val="false"/>
                <w:color w:val="000000"/>
                <w:sz w:val="20"/>
              </w:rPr>
              <w:t xml:space="preserve">
Акушерство; </w:t>
            </w:r>
          </w:p>
          <w:p>
            <w:pPr>
              <w:spacing w:after="20"/>
              <w:ind w:left="20"/>
              <w:jc w:val="both"/>
            </w:pPr>
            <w:r>
              <w:rPr>
                <w:rFonts w:ascii="Times New Roman"/>
                <w:b w:val="false"/>
                <w:i w:val="false"/>
                <w:color w:val="000000"/>
                <w:sz w:val="20"/>
              </w:rPr>
              <w:t>
Гинекология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761"/>
          <w:p>
            <w:pPr>
              <w:spacing w:after="20"/>
              <w:ind w:left="20"/>
              <w:jc w:val="both"/>
            </w:pPr>
            <w:r>
              <w:rPr>
                <w:rFonts w:ascii="Times New Roman"/>
                <w:b w:val="false"/>
                <w:i w:val="false"/>
                <w:color w:val="000000"/>
                <w:sz w:val="20"/>
              </w:rPr>
              <w:t>
ИА 02</w:t>
            </w:r>
          </w:p>
          <w:bookmarkEnd w:id="1761"/>
          <w:p>
            <w:pPr>
              <w:spacing w:after="20"/>
              <w:ind w:left="20"/>
              <w:jc w:val="both"/>
            </w:pPr>
            <w:r>
              <w:rPr>
                <w:rFonts w:ascii="Times New Roman"/>
                <w:b w:val="false"/>
                <w:i w:val="false"/>
                <w:color w:val="000000"/>
                <w:sz w:val="20"/>
              </w:rPr>
              <w:t>
ОУППК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19" w:id="1762"/>
    <w:p>
      <w:pPr>
        <w:spacing w:after="0"/>
        <w:ind w:left="0"/>
        <w:jc w:val="both"/>
      </w:pPr>
      <w:r>
        <w:rPr>
          <w:rFonts w:ascii="Times New Roman"/>
          <w:b w:val="false"/>
          <w:i w:val="false"/>
          <w:color w:val="000000"/>
          <w:sz w:val="28"/>
        </w:rPr>
        <w:t>
      Используемые сокращения:</w:t>
      </w:r>
    </w:p>
    <w:bookmarkEnd w:id="1762"/>
    <w:bookmarkStart w:name="z2020" w:id="1763"/>
    <w:p>
      <w:pPr>
        <w:spacing w:after="0"/>
        <w:ind w:left="0"/>
        <w:jc w:val="both"/>
      </w:pPr>
      <w:r>
        <w:rPr>
          <w:rFonts w:ascii="Times New Roman"/>
          <w:b w:val="false"/>
          <w:i w:val="false"/>
          <w:color w:val="000000"/>
          <w:sz w:val="28"/>
        </w:rPr>
        <w:t>
      ОГД – общегуманитарные дисциплины</w:t>
      </w:r>
    </w:p>
    <w:bookmarkEnd w:id="1763"/>
    <w:bookmarkStart w:name="z2021" w:id="1764"/>
    <w:p>
      <w:pPr>
        <w:spacing w:after="0"/>
        <w:ind w:left="0"/>
        <w:jc w:val="both"/>
      </w:pPr>
      <w:r>
        <w:rPr>
          <w:rFonts w:ascii="Times New Roman"/>
          <w:b w:val="false"/>
          <w:i w:val="false"/>
          <w:color w:val="000000"/>
          <w:sz w:val="28"/>
        </w:rPr>
        <w:t>
      СЭД –социально-экономические дисциплины</w:t>
      </w:r>
    </w:p>
    <w:bookmarkEnd w:id="1764"/>
    <w:bookmarkStart w:name="z2022" w:id="1765"/>
    <w:p>
      <w:pPr>
        <w:spacing w:after="0"/>
        <w:ind w:left="0"/>
        <w:jc w:val="both"/>
      </w:pPr>
      <w:r>
        <w:rPr>
          <w:rFonts w:ascii="Times New Roman"/>
          <w:b w:val="false"/>
          <w:i w:val="false"/>
          <w:color w:val="000000"/>
          <w:sz w:val="28"/>
        </w:rPr>
        <w:t>
      ОПД – общепрофессиональные дисциплины</w:t>
      </w:r>
    </w:p>
    <w:bookmarkEnd w:id="1765"/>
    <w:bookmarkStart w:name="z2023" w:id="1766"/>
    <w:p>
      <w:pPr>
        <w:spacing w:after="0"/>
        <w:ind w:left="0"/>
        <w:jc w:val="both"/>
      </w:pPr>
      <w:r>
        <w:rPr>
          <w:rFonts w:ascii="Times New Roman"/>
          <w:b w:val="false"/>
          <w:i w:val="false"/>
          <w:color w:val="000000"/>
          <w:sz w:val="28"/>
        </w:rPr>
        <w:t>
      СД – специальные дисциплины</w:t>
      </w:r>
    </w:p>
    <w:bookmarkEnd w:id="1766"/>
    <w:bookmarkStart w:name="z2024" w:id="1767"/>
    <w:p>
      <w:pPr>
        <w:spacing w:after="0"/>
        <w:ind w:left="0"/>
        <w:jc w:val="both"/>
      </w:pPr>
      <w:r>
        <w:rPr>
          <w:rFonts w:ascii="Times New Roman"/>
          <w:b w:val="false"/>
          <w:i w:val="false"/>
          <w:color w:val="000000"/>
          <w:sz w:val="28"/>
        </w:rPr>
        <w:t>
      ДОО – дисциплины, определяемые организацией образования с учетом требований работодателей</w:t>
      </w:r>
    </w:p>
    <w:bookmarkEnd w:id="1767"/>
    <w:bookmarkStart w:name="z2025" w:id="1768"/>
    <w:p>
      <w:pPr>
        <w:spacing w:after="0"/>
        <w:ind w:left="0"/>
        <w:jc w:val="both"/>
      </w:pPr>
      <w:r>
        <w:rPr>
          <w:rFonts w:ascii="Times New Roman"/>
          <w:b w:val="false"/>
          <w:i w:val="false"/>
          <w:color w:val="000000"/>
          <w:sz w:val="28"/>
        </w:rPr>
        <w:t>
      ПО – производственное обучение</w:t>
      </w:r>
    </w:p>
    <w:bookmarkEnd w:id="1768"/>
    <w:bookmarkStart w:name="z2026" w:id="1769"/>
    <w:p>
      <w:pPr>
        <w:spacing w:after="0"/>
        <w:ind w:left="0"/>
        <w:jc w:val="both"/>
      </w:pPr>
      <w:r>
        <w:rPr>
          <w:rFonts w:ascii="Times New Roman"/>
          <w:b w:val="false"/>
          <w:i w:val="false"/>
          <w:color w:val="000000"/>
          <w:sz w:val="28"/>
        </w:rPr>
        <w:t>
      ПП – профессиональная практика</w:t>
      </w:r>
    </w:p>
    <w:bookmarkEnd w:id="1769"/>
    <w:bookmarkStart w:name="z2027" w:id="1770"/>
    <w:p>
      <w:pPr>
        <w:spacing w:after="0"/>
        <w:ind w:left="0"/>
        <w:jc w:val="both"/>
      </w:pPr>
      <w:r>
        <w:rPr>
          <w:rFonts w:ascii="Times New Roman"/>
          <w:b w:val="false"/>
          <w:i w:val="false"/>
          <w:color w:val="000000"/>
          <w:sz w:val="28"/>
        </w:rPr>
        <w:t>
      ПА – промежуточная аттестация</w:t>
      </w:r>
    </w:p>
    <w:bookmarkEnd w:id="1770"/>
    <w:bookmarkStart w:name="z2028" w:id="1771"/>
    <w:p>
      <w:pPr>
        <w:spacing w:after="0"/>
        <w:ind w:left="0"/>
        <w:jc w:val="both"/>
      </w:pPr>
      <w:r>
        <w:rPr>
          <w:rFonts w:ascii="Times New Roman"/>
          <w:b w:val="false"/>
          <w:i w:val="false"/>
          <w:color w:val="000000"/>
          <w:sz w:val="28"/>
        </w:rPr>
        <w:t xml:space="preserve">
      ИА – итоговая аттестация </w:t>
      </w:r>
    </w:p>
    <w:bookmarkEnd w:id="1771"/>
    <w:bookmarkStart w:name="z2029" w:id="1772"/>
    <w:p>
      <w:pPr>
        <w:spacing w:after="0"/>
        <w:ind w:left="0"/>
        <w:jc w:val="both"/>
      </w:pPr>
      <w:r>
        <w:rPr>
          <w:rFonts w:ascii="Times New Roman"/>
          <w:b w:val="false"/>
          <w:i w:val="false"/>
          <w:color w:val="000000"/>
          <w:sz w:val="28"/>
        </w:rPr>
        <w:t>
      ОУППК – оценка уровня профессиональной подготовленности и присвоение квалификации.</w:t>
      </w:r>
    </w:p>
    <w:bookmarkEnd w:id="17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типовой профессиональной учебной</w:t>
            </w:r>
            <w:r>
              <w:br/>
            </w:r>
            <w:r>
              <w:rPr>
                <w:rFonts w:ascii="Times New Roman"/>
                <w:b w:val="false"/>
                <w:i w:val="false"/>
                <w:color w:val="000000"/>
                <w:sz w:val="20"/>
              </w:rPr>
              <w:t>программе по медицинским и</w:t>
            </w:r>
            <w:r>
              <w:br/>
            </w:r>
            <w:r>
              <w:rPr>
                <w:rFonts w:ascii="Times New Roman"/>
                <w:b w:val="false"/>
                <w:i w:val="false"/>
                <w:color w:val="000000"/>
                <w:sz w:val="20"/>
              </w:rPr>
              <w:t>фармацевтическим</w:t>
            </w:r>
            <w:r>
              <w:br/>
            </w:r>
            <w:r>
              <w:rPr>
                <w:rFonts w:ascii="Times New Roman"/>
                <w:b w:val="false"/>
                <w:i w:val="false"/>
                <w:color w:val="000000"/>
                <w:sz w:val="20"/>
              </w:rPr>
              <w:t>специальностям технического и</w:t>
            </w:r>
            <w:r>
              <w:br/>
            </w:r>
            <w:r>
              <w:rPr>
                <w:rFonts w:ascii="Times New Roman"/>
                <w:b w:val="false"/>
                <w:i w:val="false"/>
                <w:color w:val="000000"/>
                <w:sz w:val="20"/>
              </w:rPr>
              <w:t>профессионального образования</w:t>
            </w:r>
          </w:p>
        </w:tc>
      </w:tr>
    </w:tbl>
    <w:bookmarkStart w:name="z2031" w:id="1773"/>
    <w:p>
      <w:pPr>
        <w:spacing w:after="0"/>
        <w:ind w:left="0"/>
        <w:jc w:val="left"/>
      </w:pPr>
      <w:r>
        <w:rPr>
          <w:rFonts w:ascii="Times New Roman"/>
          <w:b/>
          <w:i w:val="false"/>
          <w:color w:val="000000"/>
        </w:rPr>
        <w:t xml:space="preserve"> Типовой учебный план по специальности 030200 0 – "Сестринское дело"</w:t>
      </w:r>
    </w:p>
    <w:bookmarkEnd w:id="17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Квалификации: 030201 1 – "Младшая</w:t>
            </w:r>
            <w:r>
              <w:br/>
            </w:r>
            <w:r>
              <w:rPr>
                <w:rFonts w:ascii="Times New Roman"/>
                <w:b w:val="false"/>
                <w:i w:val="false"/>
                <w:color w:val="000000"/>
                <w:sz w:val="20"/>
              </w:rPr>
              <w:t>медицинская сестра по уходу"</w:t>
            </w:r>
            <w:r>
              <w:br/>
            </w:r>
            <w:r>
              <w:rPr>
                <w:rFonts w:ascii="Times New Roman"/>
                <w:b w:val="false"/>
                <w:i w:val="false"/>
                <w:color w:val="000000"/>
                <w:sz w:val="20"/>
              </w:rPr>
              <w:t>Форма обучения: очная</w:t>
            </w:r>
            <w:r>
              <w:br/>
            </w:r>
            <w:r>
              <w:rPr>
                <w:rFonts w:ascii="Times New Roman"/>
                <w:b w:val="false"/>
                <w:i w:val="false"/>
                <w:color w:val="000000"/>
                <w:sz w:val="20"/>
              </w:rPr>
              <w:t>Нормативный срок обучения:</w:t>
            </w:r>
            <w:r>
              <w:br/>
            </w:r>
            <w:r>
              <w:rPr>
                <w:rFonts w:ascii="Times New Roman"/>
                <w:b w:val="false"/>
                <w:i w:val="false"/>
                <w:color w:val="000000"/>
                <w:sz w:val="20"/>
              </w:rPr>
              <w:t>1 года 10 месяцев на базе основного среднего образования</w:t>
            </w:r>
            <w:r>
              <w:br/>
            </w:r>
            <w:r>
              <w:rPr>
                <w:rFonts w:ascii="Times New Roman"/>
                <w:b w:val="false"/>
                <w:i w:val="false"/>
                <w:color w:val="000000"/>
                <w:sz w:val="20"/>
              </w:rPr>
              <w:t>10 месяцев на базе общего среднего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1774"/>
          <w:p>
            <w:pPr>
              <w:spacing w:after="20"/>
              <w:ind w:left="20"/>
              <w:jc w:val="both"/>
            </w:pPr>
            <w:r>
              <w:rPr>
                <w:rFonts w:ascii="Times New Roman"/>
                <w:b w:val="false"/>
                <w:i w:val="false"/>
                <w:color w:val="000000"/>
                <w:sz w:val="20"/>
              </w:rPr>
              <w:t>
Индекс циклов и дисциплин</w:t>
            </w:r>
          </w:p>
          <w:bookmarkEnd w:id="1774"/>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(лабораторно-практические) занятия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1775"/>
          <w:p>
            <w:pPr>
              <w:spacing w:after="20"/>
              <w:ind w:left="20"/>
              <w:jc w:val="both"/>
            </w:pPr>
            <w:r>
              <w:rPr>
                <w:rFonts w:ascii="Times New Roman"/>
                <w:b w:val="false"/>
                <w:i w:val="false"/>
                <w:color w:val="000000"/>
                <w:sz w:val="20"/>
              </w:rPr>
              <w:t>
1</w:t>
            </w:r>
          </w:p>
          <w:bookmarkEnd w:id="17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7" w:id="1776"/>
          <w:p>
            <w:pPr>
              <w:spacing w:after="20"/>
              <w:ind w:left="20"/>
              <w:jc w:val="both"/>
            </w:pPr>
            <w:r>
              <w:rPr>
                <w:rFonts w:ascii="Times New Roman"/>
                <w:b w:val="false"/>
                <w:i w:val="false"/>
                <w:color w:val="000000"/>
                <w:sz w:val="20"/>
              </w:rPr>
              <w:t>
ООД</w:t>
            </w:r>
          </w:p>
          <w:bookmarkEnd w:id="17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8" w:id="1777"/>
          <w:p>
            <w:pPr>
              <w:spacing w:after="20"/>
              <w:ind w:left="20"/>
              <w:jc w:val="both"/>
            </w:pPr>
            <w:r>
              <w:rPr>
                <w:rFonts w:ascii="Times New Roman"/>
                <w:b w:val="false"/>
                <w:i w:val="false"/>
                <w:color w:val="000000"/>
                <w:sz w:val="20"/>
              </w:rPr>
              <w:t>
ООД</w:t>
            </w:r>
          </w:p>
          <w:bookmarkEnd w:id="17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1778"/>
          <w:p>
            <w:pPr>
              <w:spacing w:after="20"/>
              <w:ind w:left="20"/>
              <w:jc w:val="both"/>
            </w:pPr>
            <w:r>
              <w:rPr>
                <w:rFonts w:ascii="Times New Roman"/>
                <w:b w:val="false"/>
                <w:i w:val="false"/>
                <w:color w:val="000000"/>
                <w:sz w:val="20"/>
              </w:rPr>
              <w:t>
ООД</w:t>
            </w:r>
          </w:p>
          <w:bookmarkEnd w:id="17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(русская) литература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1779"/>
          <w:p>
            <w:pPr>
              <w:spacing w:after="20"/>
              <w:ind w:left="20"/>
              <w:jc w:val="both"/>
            </w:pPr>
            <w:r>
              <w:rPr>
                <w:rFonts w:ascii="Times New Roman"/>
                <w:b w:val="false"/>
                <w:i w:val="false"/>
                <w:color w:val="000000"/>
                <w:sz w:val="20"/>
              </w:rPr>
              <w:t>
ООД</w:t>
            </w:r>
          </w:p>
          <w:bookmarkEnd w:id="17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1780"/>
          <w:p>
            <w:pPr>
              <w:spacing w:after="20"/>
              <w:ind w:left="20"/>
              <w:jc w:val="both"/>
            </w:pPr>
            <w:r>
              <w:rPr>
                <w:rFonts w:ascii="Times New Roman"/>
                <w:b w:val="false"/>
                <w:i w:val="false"/>
                <w:color w:val="000000"/>
                <w:sz w:val="20"/>
              </w:rPr>
              <w:t>
ООД</w:t>
            </w:r>
          </w:p>
          <w:bookmarkEnd w:id="17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p>
            <w:pPr>
              <w:spacing w:after="20"/>
              <w:ind w:left="20"/>
              <w:jc w:val="both"/>
            </w:pPr>
            <w:r>
              <w:rPr>
                <w:rFonts w:ascii="Times New Roman"/>
                <w:b w:val="false"/>
                <w:i w:val="false"/>
                <w:color w:val="000000"/>
                <w:sz w:val="20"/>
              </w:rPr>
              <w:t>
2)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1781"/>
          <w:p>
            <w:pPr>
              <w:spacing w:after="20"/>
              <w:ind w:left="20"/>
              <w:jc w:val="both"/>
            </w:pPr>
            <w:r>
              <w:rPr>
                <w:rFonts w:ascii="Times New Roman"/>
                <w:b w:val="false"/>
                <w:i w:val="false"/>
                <w:color w:val="000000"/>
                <w:sz w:val="20"/>
              </w:rPr>
              <w:t>
ООД</w:t>
            </w:r>
          </w:p>
          <w:bookmarkEnd w:id="17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1782"/>
          <w:p>
            <w:pPr>
              <w:spacing w:after="20"/>
              <w:ind w:left="20"/>
              <w:jc w:val="both"/>
            </w:pPr>
            <w:r>
              <w:rPr>
                <w:rFonts w:ascii="Times New Roman"/>
                <w:b w:val="false"/>
                <w:i w:val="false"/>
                <w:color w:val="000000"/>
                <w:sz w:val="20"/>
              </w:rPr>
              <w:t>
ООД</w:t>
            </w:r>
          </w:p>
          <w:bookmarkEnd w:id="17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Обществознание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 w:id="1783"/>
          <w:p>
            <w:pPr>
              <w:spacing w:after="20"/>
              <w:ind w:left="20"/>
              <w:jc w:val="both"/>
            </w:pPr>
            <w:r>
              <w:rPr>
                <w:rFonts w:ascii="Times New Roman"/>
                <w:b w:val="false"/>
                <w:i w:val="false"/>
                <w:color w:val="000000"/>
                <w:sz w:val="20"/>
              </w:rPr>
              <w:t>
ООД</w:t>
            </w:r>
          </w:p>
          <w:bookmarkEnd w:id="17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1784"/>
          <w:p>
            <w:pPr>
              <w:spacing w:after="20"/>
              <w:ind w:left="20"/>
              <w:jc w:val="both"/>
            </w:pPr>
            <w:r>
              <w:rPr>
                <w:rFonts w:ascii="Times New Roman"/>
                <w:b w:val="false"/>
                <w:i w:val="false"/>
                <w:color w:val="000000"/>
                <w:sz w:val="20"/>
              </w:rPr>
              <w:t>
ООД</w:t>
            </w:r>
          </w:p>
          <w:bookmarkEnd w:id="17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p>
            <w:pPr>
              <w:spacing w:after="20"/>
              <w:ind w:left="20"/>
              <w:jc w:val="both"/>
            </w:pPr>
            <w:r>
              <w:rPr>
                <w:rFonts w:ascii="Times New Roman"/>
                <w:b w:val="false"/>
                <w:i w:val="false"/>
                <w:color w:val="000000"/>
                <w:sz w:val="20"/>
              </w:rPr>
              <w:t>
2)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1785"/>
          <w:p>
            <w:pPr>
              <w:spacing w:after="20"/>
              <w:ind w:left="20"/>
              <w:jc w:val="both"/>
            </w:pPr>
            <w:r>
              <w:rPr>
                <w:rFonts w:ascii="Times New Roman"/>
                <w:b w:val="false"/>
                <w:i w:val="false"/>
                <w:color w:val="000000"/>
                <w:sz w:val="20"/>
              </w:rPr>
              <w:t>
ООД</w:t>
            </w:r>
          </w:p>
          <w:bookmarkEnd w:id="17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и астрономия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1786"/>
          <w:p>
            <w:pPr>
              <w:spacing w:after="20"/>
              <w:ind w:left="20"/>
              <w:jc w:val="both"/>
            </w:pPr>
            <w:r>
              <w:rPr>
                <w:rFonts w:ascii="Times New Roman"/>
                <w:b w:val="false"/>
                <w:i w:val="false"/>
                <w:color w:val="000000"/>
                <w:sz w:val="20"/>
              </w:rPr>
              <w:t>
ООД</w:t>
            </w:r>
          </w:p>
          <w:bookmarkEnd w:id="17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8" w:id="1787"/>
          <w:p>
            <w:pPr>
              <w:spacing w:after="20"/>
              <w:ind w:left="20"/>
              <w:jc w:val="both"/>
            </w:pPr>
            <w:r>
              <w:rPr>
                <w:rFonts w:ascii="Times New Roman"/>
                <w:b w:val="false"/>
                <w:i w:val="false"/>
                <w:color w:val="000000"/>
                <w:sz w:val="20"/>
              </w:rPr>
              <w:t>
ООД</w:t>
            </w:r>
          </w:p>
          <w:bookmarkEnd w:id="17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1788"/>
          <w:p>
            <w:pPr>
              <w:spacing w:after="20"/>
              <w:ind w:left="20"/>
              <w:jc w:val="both"/>
            </w:pPr>
            <w:r>
              <w:rPr>
                <w:rFonts w:ascii="Times New Roman"/>
                <w:b w:val="false"/>
                <w:i w:val="false"/>
                <w:color w:val="000000"/>
                <w:sz w:val="20"/>
              </w:rPr>
              <w:t>
ООД</w:t>
            </w:r>
          </w:p>
          <w:bookmarkEnd w:id="17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1789"/>
          <w:p>
            <w:pPr>
              <w:spacing w:after="20"/>
              <w:ind w:left="20"/>
              <w:jc w:val="both"/>
            </w:pPr>
            <w:r>
              <w:rPr>
                <w:rFonts w:ascii="Times New Roman"/>
                <w:b w:val="false"/>
                <w:i w:val="false"/>
                <w:color w:val="000000"/>
                <w:sz w:val="20"/>
              </w:rPr>
              <w:t>
ООД</w:t>
            </w:r>
          </w:p>
          <w:bookmarkEnd w:id="17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1" w:id="1790"/>
          <w:p>
            <w:pPr>
              <w:spacing w:after="20"/>
              <w:ind w:left="20"/>
              <w:jc w:val="both"/>
            </w:pPr>
            <w:r>
              <w:rPr>
                <w:rFonts w:ascii="Times New Roman"/>
                <w:b w:val="false"/>
                <w:i w:val="false"/>
                <w:color w:val="000000"/>
                <w:sz w:val="20"/>
              </w:rPr>
              <w:t>
ООД</w:t>
            </w:r>
          </w:p>
          <w:bookmarkEnd w:id="17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1791"/>
          <w:p>
            <w:pPr>
              <w:spacing w:after="20"/>
              <w:ind w:left="20"/>
              <w:jc w:val="both"/>
            </w:pPr>
            <w:r>
              <w:rPr>
                <w:rFonts w:ascii="Times New Roman"/>
                <w:b w:val="false"/>
                <w:i w:val="false"/>
                <w:color w:val="000000"/>
                <w:sz w:val="20"/>
              </w:rPr>
              <w:t xml:space="preserve">
ОГД </w:t>
            </w:r>
          </w:p>
          <w:bookmarkEnd w:id="17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1792"/>
          <w:p>
            <w:pPr>
              <w:spacing w:after="20"/>
              <w:ind w:left="20"/>
              <w:jc w:val="both"/>
            </w:pPr>
            <w:r>
              <w:rPr>
                <w:rFonts w:ascii="Times New Roman"/>
                <w:b w:val="false"/>
                <w:i w:val="false"/>
                <w:color w:val="000000"/>
                <w:sz w:val="20"/>
              </w:rPr>
              <w:t>
ОГД 01</w:t>
            </w:r>
          </w:p>
          <w:bookmarkEnd w:id="17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1793"/>
          <w:p>
            <w:pPr>
              <w:spacing w:after="20"/>
              <w:ind w:left="20"/>
              <w:jc w:val="both"/>
            </w:pPr>
            <w:r>
              <w:rPr>
                <w:rFonts w:ascii="Times New Roman"/>
                <w:b w:val="false"/>
                <w:i w:val="false"/>
                <w:color w:val="000000"/>
                <w:sz w:val="20"/>
              </w:rPr>
              <w:t>
ОГД 02</w:t>
            </w:r>
          </w:p>
          <w:bookmarkEnd w:id="17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1794"/>
          <w:p>
            <w:pPr>
              <w:spacing w:after="20"/>
              <w:ind w:left="20"/>
              <w:jc w:val="both"/>
            </w:pPr>
            <w:r>
              <w:rPr>
                <w:rFonts w:ascii="Times New Roman"/>
                <w:b w:val="false"/>
                <w:i w:val="false"/>
                <w:color w:val="000000"/>
                <w:sz w:val="20"/>
              </w:rPr>
              <w:t>
ОГД 03</w:t>
            </w:r>
          </w:p>
          <w:bookmarkEnd w:id="17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1795"/>
          <w:p>
            <w:pPr>
              <w:spacing w:after="20"/>
              <w:ind w:left="20"/>
              <w:jc w:val="both"/>
            </w:pPr>
            <w:r>
              <w:rPr>
                <w:rFonts w:ascii="Times New Roman"/>
                <w:b w:val="false"/>
                <w:i w:val="false"/>
                <w:color w:val="000000"/>
                <w:sz w:val="20"/>
              </w:rPr>
              <w:t>
ОГД 04</w:t>
            </w:r>
          </w:p>
          <w:bookmarkEnd w:id="17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w:t>
            </w:r>
          </w:p>
          <w:p>
            <w:pPr>
              <w:spacing w:after="20"/>
              <w:ind w:left="20"/>
              <w:jc w:val="both"/>
            </w:pPr>
            <w:r>
              <w:rPr>
                <w:rFonts w:ascii="Times New Roman"/>
                <w:b w:val="false"/>
                <w:i w:val="false"/>
                <w:color w:val="000000"/>
                <w:sz w:val="20"/>
              </w:rPr>
              <w:t>
4)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1796"/>
          <w:p>
            <w:pPr>
              <w:spacing w:after="20"/>
              <w:ind w:left="20"/>
              <w:jc w:val="both"/>
            </w:pPr>
            <w:r>
              <w:rPr>
                <w:rFonts w:ascii="Times New Roman"/>
                <w:b w:val="false"/>
                <w:i w:val="false"/>
                <w:color w:val="000000"/>
                <w:sz w:val="20"/>
              </w:rPr>
              <w:t xml:space="preserve">
СЭД </w:t>
            </w:r>
          </w:p>
          <w:bookmarkEnd w:id="17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1797"/>
          <w:p>
            <w:pPr>
              <w:spacing w:after="20"/>
              <w:ind w:left="20"/>
              <w:jc w:val="both"/>
            </w:pPr>
            <w:r>
              <w:rPr>
                <w:rFonts w:ascii="Times New Roman"/>
                <w:b w:val="false"/>
                <w:i w:val="false"/>
                <w:color w:val="000000"/>
                <w:sz w:val="20"/>
              </w:rPr>
              <w:t>
СЭД 01</w:t>
            </w:r>
          </w:p>
          <w:bookmarkEnd w:id="17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1798"/>
          <w:p>
            <w:pPr>
              <w:spacing w:after="20"/>
              <w:ind w:left="20"/>
              <w:jc w:val="both"/>
            </w:pPr>
            <w:r>
              <w:rPr>
                <w:rFonts w:ascii="Times New Roman"/>
                <w:b w:val="false"/>
                <w:i w:val="false"/>
                <w:color w:val="000000"/>
                <w:sz w:val="20"/>
              </w:rPr>
              <w:t>
СЭД 02</w:t>
            </w:r>
          </w:p>
          <w:bookmarkEnd w:id="17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0" w:id="1799"/>
          <w:p>
            <w:pPr>
              <w:spacing w:after="20"/>
              <w:ind w:left="20"/>
              <w:jc w:val="both"/>
            </w:pPr>
            <w:r>
              <w:rPr>
                <w:rFonts w:ascii="Times New Roman"/>
                <w:b w:val="false"/>
                <w:i w:val="false"/>
                <w:color w:val="000000"/>
                <w:sz w:val="20"/>
              </w:rPr>
              <w:t>
СЭД 03</w:t>
            </w:r>
          </w:p>
          <w:bookmarkEnd w:id="17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1" w:id="1800"/>
          <w:p>
            <w:pPr>
              <w:spacing w:after="20"/>
              <w:ind w:left="20"/>
              <w:jc w:val="both"/>
            </w:pPr>
            <w:r>
              <w:rPr>
                <w:rFonts w:ascii="Times New Roman"/>
                <w:b w:val="false"/>
                <w:i w:val="false"/>
                <w:color w:val="000000"/>
                <w:sz w:val="20"/>
              </w:rPr>
              <w:t>
СЭД 04</w:t>
            </w:r>
          </w:p>
          <w:bookmarkEnd w:id="18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экономической теории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1801"/>
          <w:p>
            <w:pPr>
              <w:spacing w:after="20"/>
              <w:ind w:left="20"/>
              <w:jc w:val="both"/>
            </w:pPr>
            <w:r>
              <w:rPr>
                <w:rFonts w:ascii="Times New Roman"/>
                <w:b w:val="false"/>
                <w:i w:val="false"/>
                <w:color w:val="000000"/>
                <w:sz w:val="20"/>
              </w:rPr>
              <w:t>
СЭД 05</w:t>
            </w:r>
          </w:p>
          <w:bookmarkEnd w:id="18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 w:id="1802"/>
          <w:p>
            <w:pPr>
              <w:spacing w:after="20"/>
              <w:ind w:left="20"/>
              <w:jc w:val="both"/>
            </w:pPr>
            <w:r>
              <w:rPr>
                <w:rFonts w:ascii="Times New Roman"/>
                <w:b w:val="false"/>
                <w:i w:val="false"/>
                <w:color w:val="000000"/>
                <w:sz w:val="20"/>
              </w:rPr>
              <w:t xml:space="preserve">
ОПД </w:t>
            </w:r>
          </w:p>
          <w:bookmarkEnd w:id="18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1803"/>
          <w:p>
            <w:pPr>
              <w:spacing w:after="20"/>
              <w:ind w:left="20"/>
              <w:jc w:val="both"/>
            </w:pPr>
            <w:r>
              <w:rPr>
                <w:rFonts w:ascii="Times New Roman"/>
                <w:b w:val="false"/>
                <w:i w:val="false"/>
                <w:color w:val="000000"/>
                <w:sz w:val="20"/>
              </w:rPr>
              <w:t>
ОПД 01</w:t>
            </w:r>
          </w:p>
          <w:bookmarkEnd w:id="18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 24</w:t>
            </w:r>
          </w:p>
          <w:p>
            <w:pPr>
              <w:spacing w:after="20"/>
              <w:ind w:left="20"/>
              <w:jc w:val="both"/>
            </w:pPr>
            <w:r>
              <w:rPr>
                <w:rFonts w:ascii="Times New Roman"/>
                <w:b w:val="false"/>
                <w:i w:val="false"/>
                <w:color w:val="000000"/>
                <w:sz w:val="20"/>
              </w:rPr>
              <w:t>
4)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1804"/>
          <w:p>
            <w:pPr>
              <w:spacing w:after="20"/>
              <w:ind w:left="20"/>
              <w:jc w:val="both"/>
            </w:pPr>
            <w:r>
              <w:rPr>
                <w:rFonts w:ascii="Times New Roman"/>
                <w:b w:val="false"/>
                <w:i w:val="false"/>
                <w:color w:val="000000"/>
                <w:sz w:val="20"/>
              </w:rPr>
              <w:t>
ОПД 02</w:t>
            </w:r>
          </w:p>
          <w:bookmarkEnd w:id="18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 18</w:t>
            </w:r>
          </w:p>
          <w:p>
            <w:pPr>
              <w:spacing w:after="20"/>
              <w:ind w:left="20"/>
              <w:jc w:val="both"/>
            </w:pPr>
            <w:r>
              <w:rPr>
                <w:rFonts w:ascii="Times New Roman"/>
                <w:b w:val="false"/>
                <w:i w:val="false"/>
                <w:color w:val="000000"/>
                <w:sz w:val="20"/>
              </w:rPr>
              <w:t>
4)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1805"/>
          <w:p>
            <w:pPr>
              <w:spacing w:after="20"/>
              <w:ind w:left="20"/>
              <w:jc w:val="both"/>
            </w:pPr>
            <w:r>
              <w:rPr>
                <w:rFonts w:ascii="Times New Roman"/>
                <w:b w:val="false"/>
                <w:i w:val="false"/>
                <w:color w:val="000000"/>
                <w:sz w:val="20"/>
              </w:rPr>
              <w:t>
ОПД 03</w:t>
            </w:r>
          </w:p>
          <w:bookmarkEnd w:id="18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 20</w:t>
            </w:r>
          </w:p>
          <w:p>
            <w:pPr>
              <w:spacing w:after="20"/>
              <w:ind w:left="20"/>
              <w:jc w:val="both"/>
            </w:pPr>
            <w:r>
              <w:rPr>
                <w:rFonts w:ascii="Times New Roman"/>
                <w:b w:val="false"/>
                <w:i w:val="false"/>
                <w:color w:val="000000"/>
                <w:sz w:val="20"/>
              </w:rPr>
              <w:t>
4) 24,64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1806"/>
          <w:p>
            <w:pPr>
              <w:spacing w:after="20"/>
              <w:ind w:left="20"/>
              <w:jc w:val="both"/>
            </w:pPr>
            <w:r>
              <w:rPr>
                <w:rFonts w:ascii="Times New Roman"/>
                <w:b w:val="false"/>
                <w:i w:val="false"/>
                <w:color w:val="000000"/>
                <w:sz w:val="20"/>
              </w:rPr>
              <w:t>
ОПД 04</w:t>
            </w:r>
          </w:p>
          <w:bookmarkEnd w:id="18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10/20</w:t>
            </w:r>
          </w:p>
          <w:p>
            <w:pPr>
              <w:spacing w:after="20"/>
              <w:ind w:left="20"/>
              <w:jc w:val="both"/>
            </w:pPr>
            <w:r>
              <w:rPr>
                <w:rFonts w:ascii="Times New Roman"/>
                <w:b w:val="false"/>
                <w:i w:val="false"/>
                <w:color w:val="000000"/>
                <w:sz w:val="20"/>
              </w:rPr>
              <w:t>
4) 20,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1807"/>
          <w:p>
            <w:pPr>
              <w:spacing w:after="20"/>
              <w:ind w:left="20"/>
              <w:jc w:val="both"/>
            </w:pPr>
            <w:r>
              <w:rPr>
                <w:rFonts w:ascii="Times New Roman"/>
                <w:b w:val="false"/>
                <w:i w:val="false"/>
                <w:color w:val="000000"/>
                <w:sz w:val="20"/>
              </w:rPr>
              <w:t>
ОПД 05</w:t>
            </w:r>
          </w:p>
          <w:bookmarkEnd w:id="18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1808"/>
          <w:p>
            <w:pPr>
              <w:spacing w:after="20"/>
              <w:ind w:left="20"/>
              <w:jc w:val="both"/>
            </w:pPr>
            <w:r>
              <w:rPr>
                <w:rFonts w:ascii="Times New Roman"/>
                <w:b w:val="false"/>
                <w:i w:val="false"/>
                <w:color w:val="000000"/>
                <w:sz w:val="20"/>
              </w:rPr>
              <w:t>
ОПД 06</w:t>
            </w:r>
          </w:p>
          <w:bookmarkEnd w:id="18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биология с генетикой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1809"/>
          <w:p>
            <w:pPr>
              <w:spacing w:after="20"/>
              <w:ind w:left="20"/>
              <w:jc w:val="both"/>
            </w:pPr>
            <w:r>
              <w:rPr>
                <w:rFonts w:ascii="Times New Roman"/>
                <w:b w:val="false"/>
                <w:i w:val="false"/>
                <w:color w:val="000000"/>
                <w:sz w:val="20"/>
              </w:rPr>
              <w:t xml:space="preserve">
СД </w:t>
            </w:r>
          </w:p>
          <w:bookmarkEnd w:id="18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1" w:id="1810"/>
          <w:p>
            <w:pPr>
              <w:spacing w:after="20"/>
              <w:ind w:left="20"/>
              <w:jc w:val="both"/>
            </w:pPr>
            <w:r>
              <w:rPr>
                <w:rFonts w:ascii="Times New Roman"/>
                <w:b w:val="false"/>
                <w:i w:val="false"/>
                <w:color w:val="000000"/>
                <w:sz w:val="20"/>
              </w:rPr>
              <w:t>
СД 01</w:t>
            </w:r>
          </w:p>
          <w:bookmarkEnd w:id="18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экзамен, итоговая аттестация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 76</w:t>
            </w:r>
          </w:p>
          <w:p>
            <w:pPr>
              <w:spacing w:after="20"/>
              <w:ind w:left="20"/>
              <w:jc w:val="both"/>
            </w:pPr>
            <w:r>
              <w:rPr>
                <w:rFonts w:ascii="Times New Roman"/>
                <w:b w:val="false"/>
                <w:i w:val="false"/>
                <w:color w:val="000000"/>
                <w:sz w:val="20"/>
              </w:rPr>
              <w:t>
4) 10,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1811"/>
          <w:p>
            <w:pPr>
              <w:spacing w:after="20"/>
              <w:ind w:left="20"/>
              <w:jc w:val="both"/>
            </w:pPr>
            <w:r>
              <w:rPr>
                <w:rFonts w:ascii="Times New Roman"/>
                <w:b w:val="false"/>
                <w:i w:val="false"/>
                <w:color w:val="000000"/>
                <w:sz w:val="20"/>
              </w:rPr>
              <w:t xml:space="preserve">
ПО </w:t>
            </w:r>
          </w:p>
          <w:bookmarkEnd w:id="18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 w:id="1812"/>
          <w:p>
            <w:pPr>
              <w:spacing w:after="20"/>
              <w:ind w:left="20"/>
              <w:jc w:val="both"/>
            </w:pPr>
            <w:r>
              <w:rPr>
                <w:rFonts w:ascii="Times New Roman"/>
                <w:b w:val="false"/>
                <w:i w:val="false"/>
                <w:color w:val="000000"/>
                <w:sz w:val="20"/>
              </w:rPr>
              <w:t>
ПО 01</w:t>
            </w:r>
          </w:p>
          <w:bookmarkEnd w:id="18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Сестринскийуход за пациентами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1813"/>
          <w:p>
            <w:pPr>
              <w:spacing w:after="20"/>
              <w:ind w:left="20"/>
              <w:jc w:val="both"/>
            </w:pPr>
            <w:r>
              <w:rPr>
                <w:rFonts w:ascii="Times New Roman"/>
                <w:b w:val="false"/>
                <w:i w:val="false"/>
                <w:color w:val="000000"/>
                <w:sz w:val="20"/>
              </w:rPr>
              <w:t xml:space="preserve">
ПА </w:t>
            </w:r>
          </w:p>
          <w:bookmarkEnd w:id="18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1814"/>
          <w:p>
            <w:pPr>
              <w:spacing w:after="20"/>
              <w:ind w:left="20"/>
              <w:jc w:val="both"/>
            </w:pPr>
            <w:r>
              <w:rPr>
                <w:rFonts w:ascii="Times New Roman"/>
                <w:b w:val="false"/>
                <w:i w:val="false"/>
                <w:color w:val="000000"/>
                <w:sz w:val="20"/>
              </w:rPr>
              <w:t>
ПА 01</w:t>
            </w:r>
          </w:p>
          <w:bookmarkEnd w:id="18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 Казахская (русская) литература;</w:t>
            </w:r>
          </w:p>
          <w:p>
            <w:pPr>
              <w:spacing w:after="20"/>
              <w:ind w:left="20"/>
              <w:jc w:val="both"/>
            </w:pPr>
            <w:r>
              <w:rPr>
                <w:rFonts w:ascii="Times New Roman"/>
                <w:b w:val="false"/>
                <w:i w:val="false"/>
                <w:color w:val="000000"/>
                <w:sz w:val="20"/>
              </w:rPr>
              <w:t>
Математика;</w:t>
            </w:r>
          </w:p>
          <w:p>
            <w:pPr>
              <w:spacing w:after="20"/>
              <w:ind w:left="20"/>
              <w:jc w:val="both"/>
            </w:pPr>
            <w:r>
              <w:rPr>
                <w:rFonts w:ascii="Times New Roman"/>
                <w:b w:val="false"/>
                <w:i w:val="false"/>
                <w:color w:val="000000"/>
                <w:sz w:val="20"/>
              </w:rPr>
              <w:t>
Биология;</w:t>
            </w:r>
          </w:p>
          <w:p>
            <w:pPr>
              <w:spacing w:after="20"/>
              <w:ind w:left="20"/>
              <w:jc w:val="both"/>
            </w:pPr>
            <w:r>
              <w:rPr>
                <w:rFonts w:ascii="Times New Roman"/>
                <w:b w:val="false"/>
                <w:i w:val="false"/>
                <w:color w:val="000000"/>
                <w:sz w:val="20"/>
              </w:rPr>
              <w:t>
История Казахстана ГЭ;</w:t>
            </w:r>
          </w:p>
          <w:p>
            <w:pPr>
              <w:spacing w:after="20"/>
              <w:ind w:left="20"/>
              <w:jc w:val="both"/>
            </w:pPr>
            <w:r>
              <w:rPr>
                <w:rFonts w:ascii="Times New Roman"/>
                <w:b w:val="false"/>
                <w:i w:val="false"/>
                <w:color w:val="000000"/>
                <w:sz w:val="20"/>
              </w:rPr>
              <w:t>
Анатомия;</w:t>
            </w:r>
          </w:p>
          <w:p>
            <w:pPr>
              <w:spacing w:after="20"/>
              <w:ind w:left="20"/>
              <w:jc w:val="both"/>
            </w:pPr>
            <w:r>
              <w:rPr>
                <w:rFonts w:ascii="Times New Roman"/>
                <w:b w:val="false"/>
                <w:i w:val="false"/>
                <w:color w:val="000000"/>
                <w:sz w:val="20"/>
              </w:rPr>
              <w:t>
Физиология;</w:t>
            </w:r>
          </w:p>
          <w:p>
            <w:pPr>
              <w:spacing w:after="20"/>
              <w:ind w:left="20"/>
              <w:jc w:val="both"/>
            </w:pPr>
            <w:r>
              <w:rPr>
                <w:rFonts w:ascii="Times New Roman"/>
                <w:b w:val="false"/>
                <w:i w:val="false"/>
                <w:color w:val="000000"/>
                <w:sz w:val="20"/>
              </w:rPr>
              <w:t xml:space="preserve">
Основы сестринского дела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1815"/>
          <w:p>
            <w:pPr>
              <w:spacing w:after="20"/>
              <w:ind w:left="20"/>
              <w:jc w:val="both"/>
            </w:pPr>
            <w:r>
              <w:rPr>
                <w:rFonts w:ascii="Times New Roman"/>
                <w:b w:val="false"/>
                <w:i w:val="false"/>
                <w:color w:val="000000"/>
                <w:sz w:val="20"/>
              </w:rPr>
              <w:t xml:space="preserve">
ИА </w:t>
            </w:r>
          </w:p>
          <w:bookmarkEnd w:id="18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7" w:id="1816"/>
          <w:p>
            <w:pPr>
              <w:spacing w:after="20"/>
              <w:ind w:left="20"/>
              <w:jc w:val="both"/>
            </w:pPr>
            <w:r>
              <w:rPr>
                <w:rFonts w:ascii="Times New Roman"/>
                <w:b w:val="false"/>
                <w:i w:val="false"/>
                <w:color w:val="000000"/>
                <w:sz w:val="20"/>
              </w:rPr>
              <w:t>
ИА 01</w:t>
            </w:r>
          </w:p>
          <w:bookmarkEnd w:id="18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1817"/>
          <w:p>
            <w:pPr>
              <w:spacing w:after="20"/>
              <w:ind w:left="20"/>
              <w:jc w:val="both"/>
            </w:pPr>
            <w:r>
              <w:rPr>
                <w:rFonts w:ascii="Times New Roman"/>
                <w:b w:val="false"/>
                <w:i w:val="false"/>
                <w:color w:val="000000"/>
                <w:sz w:val="20"/>
              </w:rPr>
              <w:t>
ИА 02</w:t>
            </w:r>
          </w:p>
          <w:bookmarkEnd w:id="18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на обязательное обучение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w:t>
            </w:r>
          </w:p>
          <w:p>
            <w:pPr>
              <w:spacing w:after="20"/>
              <w:ind w:left="20"/>
              <w:jc w:val="both"/>
            </w:pPr>
            <w:r>
              <w:rPr>
                <w:rFonts w:ascii="Times New Roman"/>
                <w:b w:val="false"/>
                <w:i w:val="false"/>
                <w:color w:val="000000"/>
                <w:sz w:val="20"/>
              </w:rPr>
              <w:t>
4)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p>
            <w:pPr>
              <w:spacing w:after="20"/>
              <w:ind w:left="20"/>
              <w:jc w:val="both"/>
            </w:pPr>
            <w:r>
              <w:rPr>
                <w:rFonts w:ascii="Times New Roman"/>
                <w:b w:val="false"/>
                <w:i w:val="false"/>
                <w:color w:val="000000"/>
                <w:sz w:val="20"/>
              </w:rPr>
              <w:t>
4)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3" w:id="1818"/>
    <w:p>
      <w:pPr>
        <w:spacing w:after="0"/>
        <w:ind w:left="0"/>
        <w:jc w:val="both"/>
      </w:pPr>
      <w:r>
        <w:rPr>
          <w:rFonts w:ascii="Times New Roman"/>
          <w:b w:val="false"/>
          <w:i w:val="false"/>
          <w:color w:val="000000"/>
          <w:sz w:val="28"/>
        </w:rPr>
        <w:t>
      Используемые сокращения:</w:t>
      </w:r>
    </w:p>
    <w:bookmarkEnd w:id="1818"/>
    <w:bookmarkStart w:name="z2084" w:id="1819"/>
    <w:p>
      <w:pPr>
        <w:spacing w:after="0"/>
        <w:ind w:left="0"/>
        <w:jc w:val="both"/>
      </w:pPr>
      <w:r>
        <w:rPr>
          <w:rFonts w:ascii="Times New Roman"/>
          <w:b w:val="false"/>
          <w:i w:val="false"/>
          <w:color w:val="000000"/>
          <w:sz w:val="28"/>
        </w:rPr>
        <w:t>
      ОГД – общегуманитарные дисциплины</w:t>
      </w:r>
    </w:p>
    <w:bookmarkEnd w:id="1819"/>
    <w:bookmarkStart w:name="z2085" w:id="1820"/>
    <w:p>
      <w:pPr>
        <w:spacing w:after="0"/>
        <w:ind w:left="0"/>
        <w:jc w:val="both"/>
      </w:pPr>
      <w:r>
        <w:rPr>
          <w:rFonts w:ascii="Times New Roman"/>
          <w:b w:val="false"/>
          <w:i w:val="false"/>
          <w:color w:val="000000"/>
          <w:sz w:val="28"/>
        </w:rPr>
        <w:t>
      СЭД – социально-экономические дисциплины</w:t>
      </w:r>
    </w:p>
    <w:bookmarkEnd w:id="1820"/>
    <w:bookmarkStart w:name="z2086" w:id="1821"/>
    <w:p>
      <w:pPr>
        <w:spacing w:after="0"/>
        <w:ind w:left="0"/>
        <w:jc w:val="both"/>
      </w:pPr>
      <w:r>
        <w:rPr>
          <w:rFonts w:ascii="Times New Roman"/>
          <w:b w:val="false"/>
          <w:i w:val="false"/>
          <w:color w:val="000000"/>
          <w:sz w:val="28"/>
        </w:rPr>
        <w:t>
      ОПД – общепрофессиональные дисциплины</w:t>
      </w:r>
    </w:p>
    <w:bookmarkEnd w:id="1821"/>
    <w:bookmarkStart w:name="z2087" w:id="1822"/>
    <w:p>
      <w:pPr>
        <w:spacing w:after="0"/>
        <w:ind w:left="0"/>
        <w:jc w:val="both"/>
      </w:pPr>
      <w:r>
        <w:rPr>
          <w:rFonts w:ascii="Times New Roman"/>
          <w:b w:val="false"/>
          <w:i w:val="false"/>
          <w:color w:val="000000"/>
          <w:sz w:val="28"/>
        </w:rPr>
        <w:t>
      СД – специальные дисциплины</w:t>
      </w:r>
    </w:p>
    <w:bookmarkEnd w:id="1822"/>
    <w:bookmarkStart w:name="z2088" w:id="1823"/>
    <w:p>
      <w:pPr>
        <w:spacing w:after="0"/>
        <w:ind w:left="0"/>
        <w:jc w:val="both"/>
      </w:pPr>
      <w:r>
        <w:rPr>
          <w:rFonts w:ascii="Times New Roman"/>
          <w:b w:val="false"/>
          <w:i w:val="false"/>
          <w:color w:val="000000"/>
          <w:sz w:val="28"/>
        </w:rPr>
        <w:t>
      ДОО – дисциплины, определяемые организацией образования с учетом требований работодателей</w:t>
      </w:r>
    </w:p>
    <w:bookmarkEnd w:id="1823"/>
    <w:bookmarkStart w:name="z2089" w:id="1824"/>
    <w:p>
      <w:pPr>
        <w:spacing w:after="0"/>
        <w:ind w:left="0"/>
        <w:jc w:val="both"/>
      </w:pPr>
      <w:r>
        <w:rPr>
          <w:rFonts w:ascii="Times New Roman"/>
          <w:b w:val="false"/>
          <w:i w:val="false"/>
          <w:color w:val="000000"/>
          <w:sz w:val="28"/>
        </w:rPr>
        <w:t>
      ПО – производственное обучение</w:t>
      </w:r>
    </w:p>
    <w:bookmarkEnd w:id="1824"/>
    <w:bookmarkStart w:name="z2090" w:id="1825"/>
    <w:p>
      <w:pPr>
        <w:spacing w:after="0"/>
        <w:ind w:left="0"/>
        <w:jc w:val="both"/>
      </w:pPr>
      <w:r>
        <w:rPr>
          <w:rFonts w:ascii="Times New Roman"/>
          <w:b w:val="false"/>
          <w:i w:val="false"/>
          <w:color w:val="000000"/>
          <w:sz w:val="28"/>
        </w:rPr>
        <w:t>
      ПП – профессиональная практика</w:t>
      </w:r>
    </w:p>
    <w:bookmarkEnd w:id="1825"/>
    <w:bookmarkStart w:name="z2091" w:id="1826"/>
    <w:p>
      <w:pPr>
        <w:spacing w:after="0"/>
        <w:ind w:left="0"/>
        <w:jc w:val="both"/>
      </w:pPr>
      <w:r>
        <w:rPr>
          <w:rFonts w:ascii="Times New Roman"/>
          <w:b w:val="false"/>
          <w:i w:val="false"/>
          <w:color w:val="000000"/>
          <w:sz w:val="28"/>
        </w:rPr>
        <w:t>
      ПА – промежуточная аттестация</w:t>
      </w:r>
    </w:p>
    <w:bookmarkEnd w:id="1826"/>
    <w:bookmarkStart w:name="z2092" w:id="1827"/>
    <w:p>
      <w:pPr>
        <w:spacing w:after="0"/>
        <w:ind w:left="0"/>
        <w:jc w:val="both"/>
      </w:pPr>
      <w:r>
        <w:rPr>
          <w:rFonts w:ascii="Times New Roman"/>
          <w:b w:val="false"/>
          <w:i w:val="false"/>
          <w:color w:val="000000"/>
          <w:sz w:val="28"/>
        </w:rPr>
        <w:t>
      ИА – итоговая аттестация</w:t>
      </w:r>
    </w:p>
    <w:bookmarkEnd w:id="18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типовой профессиональной учебной</w:t>
            </w:r>
            <w:r>
              <w:br/>
            </w:r>
            <w:r>
              <w:rPr>
                <w:rFonts w:ascii="Times New Roman"/>
                <w:b w:val="false"/>
                <w:i w:val="false"/>
                <w:color w:val="000000"/>
                <w:sz w:val="20"/>
              </w:rPr>
              <w:t>программе по медицинским и</w:t>
            </w:r>
            <w:r>
              <w:br/>
            </w:r>
            <w:r>
              <w:rPr>
                <w:rFonts w:ascii="Times New Roman"/>
                <w:b w:val="false"/>
                <w:i w:val="false"/>
                <w:color w:val="000000"/>
                <w:sz w:val="20"/>
              </w:rPr>
              <w:t>фармацевтическим</w:t>
            </w:r>
            <w:r>
              <w:br/>
            </w:r>
            <w:r>
              <w:rPr>
                <w:rFonts w:ascii="Times New Roman"/>
                <w:b w:val="false"/>
                <w:i w:val="false"/>
                <w:color w:val="000000"/>
                <w:sz w:val="20"/>
              </w:rPr>
              <w:t>специальностям технического и</w:t>
            </w:r>
            <w:r>
              <w:br/>
            </w:r>
            <w:r>
              <w:rPr>
                <w:rFonts w:ascii="Times New Roman"/>
                <w:b w:val="false"/>
                <w:i w:val="false"/>
                <w:color w:val="000000"/>
                <w:sz w:val="20"/>
              </w:rPr>
              <w:t>профессионального образования</w:t>
            </w:r>
          </w:p>
        </w:tc>
      </w:tr>
    </w:tbl>
    <w:bookmarkStart w:name="z2094" w:id="1828"/>
    <w:p>
      <w:pPr>
        <w:spacing w:after="0"/>
        <w:ind w:left="0"/>
        <w:jc w:val="left"/>
      </w:pPr>
      <w:r>
        <w:rPr>
          <w:rFonts w:ascii="Times New Roman"/>
          <w:b/>
          <w:i w:val="false"/>
          <w:color w:val="000000"/>
        </w:rPr>
        <w:t xml:space="preserve"> Типовой учебный план по специальности 030200 0 – "Сестринское дело"</w:t>
      </w:r>
    </w:p>
    <w:bookmarkEnd w:id="18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Квалификации: 030203 3 – "Медицинская</w:t>
            </w:r>
            <w:r>
              <w:br/>
            </w:r>
            <w:r>
              <w:rPr>
                <w:rFonts w:ascii="Times New Roman"/>
                <w:b w:val="false"/>
                <w:i w:val="false"/>
                <w:color w:val="000000"/>
                <w:sz w:val="20"/>
              </w:rPr>
              <w:t>сестра общей практики"</w:t>
            </w:r>
            <w:r>
              <w:br/>
            </w:r>
            <w:r>
              <w:rPr>
                <w:rFonts w:ascii="Times New Roman"/>
                <w:b w:val="false"/>
                <w:i w:val="false"/>
                <w:color w:val="000000"/>
                <w:sz w:val="20"/>
              </w:rPr>
              <w:t>Форма обучения: очная</w:t>
            </w:r>
            <w:r>
              <w:br/>
            </w:r>
            <w:r>
              <w:rPr>
                <w:rFonts w:ascii="Times New Roman"/>
                <w:b w:val="false"/>
                <w:i w:val="false"/>
                <w:color w:val="000000"/>
                <w:sz w:val="20"/>
              </w:rPr>
              <w:t>Нормативный срок обучения:</w:t>
            </w:r>
            <w:r>
              <w:br/>
            </w:r>
            <w:r>
              <w:rPr>
                <w:rFonts w:ascii="Times New Roman"/>
                <w:b w:val="false"/>
                <w:i w:val="false"/>
                <w:color w:val="000000"/>
                <w:sz w:val="20"/>
              </w:rPr>
              <w:t>3 года 10 месяцев на базе основного среднего образования</w:t>
            </w:r>
            <w:r>
              <w:br/>
            </w:r>
            <w:r>
              <w:rPr>
                <w:rFonts w:ascii="Times New Roman"/>
                <w:b w:val="false"/>
                <w:i w:val="false"/>
                <w:color w:val="000000"/>
                <w:sz w:val="20"/>
              </w:rPr>
              <w:t>2 года 10 месяцев на базе общего среднего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1829"/>
          <w:p>
            <w:pPr>
              <w:spacing w:after="20"/>
              <w:ind w:left="20"/>
              <w:jc w:val="both"/>
            </w:pPr>
            <w:r>
              <w:rPr>
                <w:rFonts w:ascii="Times New Roman"/>
                <w:b w:val="false"/>
                <w:i w:val="false"/>
                <w:color w:val="000000"/>
                <w:sz w:val="20"/>
              </w:rPr>
              <w:t>
Индекс циклов и дисциплин</w:t>
            </w:r>
          </w:p>
          <w:bookmarkEnd w:id="1829"/>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(лабораторно-практические) занятия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9" w:id="1830"/>
          <w:p>
            <w:pPr>
              <w:spacing w:after="20"/>
              <w:ind w:left="20"/>
              <w:jc w:val="both"/>
            </w:pPr>
            <w:r>
              <w:rPr>
                <w:rFonts w:ascii="Times New Roman"/>
                <w:b w:val="false"/>
                <w:i w:val="false"/>
                <w:color w:val="000000"/>
                <w:sz w:val="20"/>
              </w:rPr>
              <w:t>
1</w:t>
            </w:r>
          </w:p>
          <w:bookmarkEnd w:id="18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0" w:id="1831"/>
          <w:p>
            <w:pPr>
              <w:spacing w:after="20"/>
              <w:ind w:left="20"/>
              <w:jc w:val="both"/>
            </w:pPr>
            <w:r>
              <w:rPr>
                <w:rFonts w:ascii="Times New Roman"/>
                <w:b w:val="false"/>
                <w:i w:val="false"/>
                <w:color w:val="000000"/>
                <w:sz w:val="20"/>
              </w:rPr>
              <w:t>
ООД</w:t>
            </w:r>
          </w:p>
          <w:bookmarkEnd w:id="18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1832"/>
          <w:p>
            <w:pPr>
              <w:spacing w:after="20"/>
              <w:ind w:left="20"/>
              <w:jc w:val="both"/>
            </w:pPr>
            <w:r>
              <w:rPr>
                <w:rFonts w:ascii="Times New Roman"/>
                <w:b w:val="false"/>
                <w:i w:val="false"/>
                <w:color w:val="000000"/>
                <w:sz w:val="20"/>
              </w:rPr>
              <w:t>
ООД</w:t>
            </w:r>
          </w:p>
          <w:bookmarkEnd w:id="18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1833"/>
          <w:p>
            <w:pPr>
              <w:spacing w:after="20"/>
              <w:ind w:left="20"/>
              <w:jc w:val="both"/>
            </w:pPr>
            <w:r>
              <w:rPr>
                <w:rFonts w:ascii="Times New Roman"/>
                <w:b w:val="false"/>
                <w:i w:val="false"/>
                <w:color w:val="000000"/>
                <w:sz w:val="20"/>
              </w:rPr>
              <w:t>
ООД</w:t>
            </w:r>
          </w:p>
          <w:bookmarkEnd w:id="18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(русская) литература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1834"/>
          <w:p>
            <w:pPr>
              <w:spacing w:after="20"/>
              <w:ind w:left="20"/>
              <w:jc w:val="both"/>
            </w:pPr>
            <w:r>
              <w:rPr>
                <w:rFonts w:ascii="Times New Roman"/>
                <w:b w:val="false"/>
                <w:i w:val="false"/>
                <w:color w:val="000000"/>
                <w:sz w:val="20"/>
              </w:rPr>
              <w:t>
ООД</w:t>
            </w:r>
          </w:p>
          <w:bookmarkEnd w:id="18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 w:id="1835"/>
          <w:p>
            <w:pPr>
              <w:spacing w:after="20"/>
              <w:ind w:left="20"/>
              <w:jc w:val="both"/>
            </w:pPr>
            <w:r>
              <w:rPr>
                <w:rFonts w:ascii="Times New Roman"/>
                <w:b w:val="false"/>
                <w:i w:val="false"/>
                <w:color w:val="000000"/>
                <w:sz w:val="20"/>
              </w:rPr>
              <w:t>
ООД</w:t>
            </w:r>
          </w:p>
          <w:bookmarkEnd w:id="18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p>
            <w:pPr>
              <w:spacing w:after="20"/>
              <w:ind w:left="20"/>
              <w:jc w:val="both"/>
            </w:pPr>
            <w:r>
              <w:rPr>
                <w:rFonts w:ascii="Times New Roman"/>
                <w:b w:val="false"/>
                <w:i w:val="false"/>
                <w:color w:val="000000"/>
                <w:sz w:val="20"/>
              </w:rPr>
              <w:t>
2)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1836"/>
          <w:p>
            <w:pPr>
              <w:spacing w:after="20"/>
              <w:ind w:left="20"/>
              <w:jc w:val="both"/>
            </w:pPr>
            <w:r>
              <w:rPr>
                <w:rFonts w:ascii="Times New Roman"/>
                <w:b w:val="false"/>
                <w:i w:val="false"/>
                <w:color w:val="000000"/>
                <w:sz w:val="20"/>
              </w:rPr>
              <w:t>
ООД</w:t>
            </w:r>
          </w:p>
          <w:bookmarkEnd w:id="18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1837"/>
          <w:p>
            <w:pPr>
              <w:spacing w:after="20"/>
              <w:ind w:left="20"/>
              <w:jc w:val="both"/>
            </w:pPr>
            <w:r>
              <w:rPr>
                <w:rFonts w:ascii="Times New Roman"/>
                <w:b w:val="false"/>
                <w:i w:val="false"/>
                <w:color w:val="000000"/>
                <w:sz w:val="20"/>
              </w:rPr>
              <w:t>
ООД</w:t>
            </w:r>
          </w:p>
          <w:bookmarkEnd w:id="18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Обществознание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7" w:id="1838"/>
          <w:p>
            <w:pPr>
              <w:spacing w:after="20"/>
              <w:ind w:left="20"/>
              <w:jc w:val="both"/>
            </w:pPr>
            <w:r>
              <w:rPr>
                <w:rFonts w:ascii="Times New Roman"/>
                <w:b w:val="false"/>
                <w:i w:val="false"/>
                <w:color w:val="000000"/>
                <w:sz w:val="20"/>
              </w:rPr>
              <w:t>
ООД</w:t>
            </w:r>
          </w:p>
          <w:bookmarkEnd w:id="18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8" w:id="1839"/>
          <w:p>
            <w:pPr>
              <w:spacing w:after="20"/>
              <w:ind w:left="20"/>
              <w:jc w:val="both"/>
            </w:pPr>
            <w:r>
              <w:rPr>
                <w:rFonts w:ascii="Times New Roman"/>
                <w:b w:val="false"/>
                <w:i w:val="false"/>
                <w:color w:val="000000"/>
                <w:sz w:val="20"/>
              </w:rPr>
              <w:t>
ООД</w:t>
            </w:r>
          </w:p>
          <w:bookmarkEnd w:id="18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p>
            <w:pPr>
              <w:spacing w:after="20"/>
              <w:ind w:left="20"/>
              <w:jc w:val="both"/>
            </w:pPr>
            <w:r>
              <w:rPr>
                <w:rFonts w:ascii="Times New Roman"/>
                <w:b w:val="false"/>
                <w:i w:val="false"/>
                <w:color w:val="000000"/>
                <w:sz w:val="20"/>
              </w:rPr>
              <w:t>
2)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 w:id="1840"/>
          <w:p>
            <w:pPr>
              <w:spacing w:after="20"/>
              <w:ind w:left="20"/>
              <w:jc w:val="both"/>
            </w:pPr>
            <w:r>
              <w:rPr>
                <w:rFonts w:ascii="Times New Roman"/>
                <w:b w:val="false"/>
                <w:i w:val="false"/>
                <w:color w:val="000000"/>
                <w:sz w:val="20"/>
              </w:rPr>
              <w:t>
ООД</w:t>
            </w:r>
          </w:p>
          <w:bookmarkEnd w:id="18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и астрономия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1841"/>
          <w:p>
            <w:pPr>
              <w:spacing w:after="20"/>
              <w:ind w:left="20"/>
              <w:jc w:val="both"/>
            </w:pPr>
            <w:r>
              <w:rPr>
                <w:rFonts w:ascii="Times New Roman"/>
                <w:b w:val="false"/>
                <w:i w:val="false"/>
                <w:color w:val="000000"/>
                <w:sz w:val="20"/>
              </w:rPr>
              <w:t>
ООД</w:t>
            </w:r>
          </w:p>
          <w:bookmarkEnd w:id="18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w:t>
            </w:r>
          </w:p>
          <w:p>
            <w:pPr>
              <w:spacing w:after="20"/>
              <w:ind w:left="20"/>
              <w:jc w:val="both"/>
            </w:pPr>
            <w:r>
              <w:rPr>
                <w:rFonts w:ascii="Times New Roman"/>
                <w:b w:val="false"/>
                <w:i w:val="false"/>
                <w:color w:val="000000"/>
                <w:sz w:val="20"/>
              </w:rPr>
              <w:t>
2)58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1842"/>
          <w:p>
            <w:pPr>
              <w:spacing w:after="20"/>
              <w:ind w:left="20"/>
              <w:jc w:val="both"/>
            </w:pPr>
            <w:r>
              <w:rPr>
                <w:rFonts w:ascii="Times New Roman"/>
                <w:b w:val="false"/>
                <w:i w:val="false"/>
                <w:color w:val="000000"/>
                <w:sz w:val="20"/>
              </w:rPr>
              <w:t>
ООД</w:t>
            </w:r>
          </w:p>
          <w:bookmarkEnd w:id="18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1843"/>
          <w:p>
            <w:pPr>
              <w:spacing w:after="20"/>
              <w:ind w:left="20"/>
              <w:jc w:val="both"/>
            </w:pPr>
            <w:r>
              <w:rPr>
                <w:rFonts w:ascii="Times New Roman"/>
                <w:b w:val="false"/>
                <w:i w:val="false"/>
                <w:color w:val="000000"/>
                <w:sz w:val="20"/>
              </w:rPr>
              <w:t>
ООД</w:t>
            </w:r>
          </w:p>
          <w:bookmarkEnd w:id="18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3" w:id="1844"/>
          <w:p>
            <w:pPr>
              <w:spacing w:after="20"/>
              <w:ind w:left="20"/>
              <w:jc w:val="both"/>
            </w:pPr>
            <w:r>
              <w:rPr>
                <w:rFonts w:ascii="Times New Roman"/>
                <w:b w:val="false"/>
                <w:i w:val="false"/>
                <w:color w:val="000000"/>
                <w:sz w:val="20"/>
              </w:rPr>
              <w:t>
ООД</w:t>
            </w:r>
          </w:p>
          <w:bookmarkEnd w:id="18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4" w:id="1845"/>
          <w:p>
            <w:pPr>
              <w:spacing w:after="20"/>
              <w:ind w:left="20"/>
              <w:jc w:val="both"/>
            </w:pPr>
            <w:r>
              <w:rPr>
                <w:rFonts w:ascii="Times New Roman"/>
                <w:b w:val="false"/>
                <w:i w:val="false"/>
                <w:color w:val="000000"/>
                <w:sz w:val="20"/>
              </w:rPr>
              <w:t>
ООД</w:t>
            </w:r>
          </w:p>
          <w:bookmarkEnd w:id="18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1846"/>
          <w:p>
            <w:pPr>
              <w:spacing w:after="20"/>
              <w:ind w:left="20"/>
              <w:jc w:val="both"/>
            </w:pPr>
            <w:r>
              <w:rPr>
                <w:rFonts w:ascii="Times New Roman"/>
                <w:b w:val="false"/>
                <w:i w:val="false"/>
                <w:color w:val="000000"/>
                <w:sz w:val="20"/>
              </w:rPr>
              <w:t xml:space="preserve">
ОГД </w:t>
            </w:r>
          </w:p>
          <w:bookmarkEnd w:id="18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1847"/>
          <w:p>
            <w:pPr>
              <w:spacing w:after="20"/>
              <w:ind w:left="20"/>
              <w:jc w:val="both"/>
            </w:pPr>
            <w:r>
              <w:rPr>
                <w:rFonts w:ascii="Times New Roman"/>
                <w:b w:val="false"/>
                <w:i w:val="false"/>
                <w:color w:val="000000"/>
                <w:sz w:val="20"/>
              </w:rPr>
              <w:t>
ОГД 01</w:t>
            </w:r>
          </w:p>
          <w:bookmarkEnd w:id="18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1848"/>
          <w:p>
            <w:pPr>
              <w:spacing w:after="20"/>
              <w:ind w:left="20"/>
              <w:jc w:val="both"/>
            </w:pPr>
            <w:r>
              <w:rPr>
                <w:rFonts w:ascii="Times New Roman"/>
                <w:b w:val="false"/>
                <w:i w:val="false"/>
                <w:color w:val="000000"/>
                <w:sz w:val="20"/>
              </w:rPr>
              <w:t>
ОГД 02</w:t>
            </w:r>
          </w:p>
          <w:bookmarkEnd w:id="18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w:t>
            </w:r>
          </w:p>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36</w:t>
            </w:r>
          </w:p>
          <w:p>
            <w:pPr>
              <w:spacing w:after="20"/>
              <w:ind w:left="20"/>
              <w:jc w:val="both"/>
            </w:pPr>
            <w:r>
              <w:rPr>
                <w:rFonts w:ascii="Times New Roman"/>
                <w:b w:val="false"/>
                <w:i w:val="false"/>
                <w:color w:val="000000"/>
                <w:sz w:val="20"/>
              </w:rPr>
              <w:t>
6)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 w:id="1849"/>
          <w:p>
            <w:pPr>
              <w:spacing w:after="20"/>
              <w:ind w:left="20"/>
              <w:jc w:val="both"/>
            </w:pPr>
            <w:r>
              <w:rPr>
                <w:rFonts w:ascii="Times New Roman"/>
                <w:b w:val="false"/>
                <w:i w:val="false"/>
                <w:color w:val="000000"/>
                <w:sz w:val="20"/>
              </w:rPr>
              <w:t>
ОГД 03</w:t>
            </w:r>
          </w:p>
          <w:bookmarkEnd w:id="18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1850"/>
          <w:p>
            <w:pPr>
              <w:spacing w:after="20"/>
              <w:ind w:left="20"/>
              <w:jc w:val="both"/>
            </w:pPr>
            <w:r>
              <w:rPr>
                <w:rFonts w:ascii="Times New Roman"/>
                <w:b w:val="false"/>
                <w:i w:val="false"/>
                <w:color w:val="000000"/>
                <w:sz w:val="20"/>
              </w:rPr>
              <w:t>
ОГД 04</w:t>
            </w:r>
          </w:p>
          <w:bookmarkEnd w:id="18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дифференцированный зачет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w:t>
            </w:r>
          </w:p>
          <w:p>
            <w:pPr>
              <w:spacing w:after="20"/>
              <w:ind w:left="20"/>
              <w:jc w:val="both"/>
            </w:pPr>
            <w:r>
              <w:rPr>
                <w:rFonts w:ascii="Times New Roman"/>
                <w:b w:val="false"/>
                <w:i w:val="false"/>
                <w:color w:val="000000"/>
                <w:sz w:val="20"/>
              </w:rPr>
              <w:t>
4) 24</w:t>
            </w:r>
          </w:p>
          <w:p>
            <w:pPr>
              <w:spacing w:after="20"/>
              <w:ind w:left="20"/>
              <w:jc w:val="both"/>
            </w:pPr>
            <w:r>
              <w:rPr>
                <w:rFonts w:ascii="Times New Roman"/>
                <w:b w:val="false"/>
                <w:i w:val="false"/>
                <w:color w:val="000000"/>
                <w:sz w:val="20"/>
              </w:rPr>
              <w:t>
5) 24</w:t>
            </w:r>
          </w:p>
          <w:p>
            <w:pPr>
              <w:spacing w:after="20"/>
              <w:ind w:left="20"/>
              <w:jc w:val="both"/>
            </w:pPr>
            <w:r>
              <w:rPr>
                <w:rFonts w:ascii="Times New Roman"/>
                <w:b w:val="false"/>
                <w:i w:val="false"/>
                <w:color w:val="000000"/>
                <w:sz w:val="20"/>
              </w:rPr>
              <w:t>
6)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1851"/>
          <w:p>
            <w:pPr>
              <w:spacing w:after="20"/>
              <w:ind w:left="20"/>
              <w:jc w:val="both"/>
            </w:pPr>
            <w:r>
              <w:rPr>
                <w:rFonts w:ascii="Times New Roman"/>
                <w:b w:val="false"/>
                <w:i w:val="false"/>
                <w:color w:val="000000"/>
                <w:sz w:val="20"/>
              </w:rPr>
              <w:t xml:space="preserve">
СЭД </w:t>
            </w:r>
          </w:p>
          <w:bookmarkEnd w:id="18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1852"/>
          <w:p>
            <w:pPr>
              <w:spacing w:after="20"/>
              <w:ind w:left="20"/>
              <w:jc w:val="both"/>
            </w:pPr>
            <w:r>
              <w:rPr>
                <w:rFonts w:ascii="Times New Roman"/>
                <w:b w:val="false"/>
                <w:i w:val="false"/>
                <w:color w:val="000000"/>
                <w:sz w:val="20"/>
              </w:rPr>
              <w:t>
СЭД 01</w:t>
            </w:r>
          </w:p>
          <w:bookmarkEnd w:id="18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1853"/>
          <w:p>
            <w:pPr>
              <w:spacing w:after="20"/>
              <w:ind w:left="20"/>
              <w:jc w:val="both"/>
            </w:pPr>
            <w:r>
              <w:rPr>
                <w:rFonts w:ascii="Times New Roman"/>
                <w:b w:val="false"/>
                <w:i w:val="false"/>
                <w:color w:val="000000"/>
                <w:sz w:val="20"/>
              </w:rPr>
              <w:t>
СЭД 02</w:t>
            </w:r>
          </w:p>
          <w:bookmarkEnd w:id="18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1854"/>
          <w:p>
            <w:pPr>
              <w:spacing w:after="20"/>
              <w:ind w:left="20"/>
              <w:jc w:val="both"/>
            </w:pPr>
            <w:r>
              <w:rPr>
                <w:rFonts w:ascii="Times New Roman"/>
                <w:b w:val="false"/>
                <w:i w:val="false"/>
                <w:color w:val="000000"/>
                <w:sz w:val="20"/>
              </w:rPr>
              <w:t>
СЭД 03</w:t>
            </w:r>
          </w:p>
          <w:bookmarkEnd w:id="18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1855"/>
          <w:p>
            <w:pPr>
              <w:spacing w:after="20"/>
              <w:ind w:left="20"/>
              <w:jc w:val="both"/>
            </w:pPr>
            <w:r>
              <w:rPr>
                <w:rFonts w:ascii="Times New Roman"/>
                <w:b w:val="false"/>
                <w:i w:val="false"/>
                <w:color w:val="000000"/>
                <w:sz w:val="20"/>
              </w:rPr>
              <w:t>
СЭД 04</w:t>
            </w:r>
          </w:p>
          <w:bookmarkEnd w:id="18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экономической теории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1856"/>
          <w:p>
            <w:pPr>
              <w:spacing w:after="20"/>
              <w:ind w:left="20"/>
              <w:jc w:val="both"/>
            </w:pPr>
            <w:r>
              <w:rPr>
                <w:rFonts w:ascii="Times New Roman"/>
                <w:b w:val="false"/>
                <w:i w:val="false"/>
                <w:color w:val="000000"/>
                <w:sz w:val="20"/>
              </w:rPr>
              <w:t>
СЭД 05</w:t>
            </w:r>
          </w:p>
          <w:bookmarkEnd w:id="18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1857"/>
          <w:p>
            <w:pPr>
              <w:spacing w:after="20"/>
              <w:ind w:left="20"/>
              <w:jc w:val="both"/>
            </w:pPr>
            <w:r>
              <w:rPr>
                <w:rFonts w:ascii="Times New Roman"/>
                <w:b w:val="false"/>
                <w:i w:val="false"/>
                <w:color w:val="000000"/>
                <w:sz w:val="20"/>
              </w:rPr>
              <w:t xml:space="preserve">
ОПД </w:t>
            </w:r>
          </w:p>
          <w:bookmarkEnd w:id="18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1858"/>
          <w:p>
            <w:pPr>
              <w:spacing w:after="20"/>
              <w:ind w:left="20"/>
              <w:jc w:val="both"/>
            </w:pPr>
            <w:r>
              <w:rPr>
                <w:rFonts w:ascii="Times New Roman"/>
                <w:b w:val="false"/>
                <w:i w:val="false"/>
                <w:color w:val="000000"/>
                <w:sz w:val="20"/>
              </w:rPr>
              <w:t>
ОПД 01</w:t>
            </w:r>
          </w:p>
          <w:bookmarkEnd w:id="18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 24</w:t>
            </w:r>
          </w:p>
          <w:p>
            <w:pPr>
              <w:spacing w:after="20"/>
              <w:ind w:left="20"/>
              <w:jc w:val="both"/>
            </w:pPr>
            <w:r>
              <w:rPr>
                <w:rFonts w:ascii="Times New Roman"/>
                <w:b w:val="false"/>
                <w:i w:val="false"/>
                <w:color w:val="000000"/>
                <w:sz w:val="20"/>
              </w:rPr>
              <w:t>
4) 12, 24</w:t>
            </w:r>
          </w:p>
          <w:p>
            <w:pPr>
              <w:spacing w:after="20"/>
              <w:ind w:left="20"/>
              <w:jc w:val="both"/>
            </w:pPr>
            <w:r>
              <w:rPr>
                <w:rFonts w:ascii="Times New Roman"/>
                <w:b w:val="false"/>
                <w:i w:val="false"/>
                <w:color w:val="000000"/>
                <w:sz w:val="20"/>
              </w:rPr>
              <w:t>
5) 14,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1859"/>
          <w:p>
            <w:pPr>
              <w:spacing w:after="20"/>
              <w:ind w:left="20"/>
              <w:jc w:val="both"/>
            </w:pPr>
            <w:r>
              <w:rPr>
                <w:rFonts w:ascii="Times New Roman"/>
                <w:b w:val="false"/>
                <w:i w:val="false"/>
                <w:color w:val="000000"/>
                <w:sz w:val="20"/>
              </w:rPr>
              <w:t>
ОПД 02</w:t>
            </w:r>
          </w:p>
          <w:bookmarkEnd w:id="18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 18</w:t>
            </w:r>
          </w:p>
          <w:p>
            <w:pPr>
              <w:spacing w:after="20"/>
              <w:ind w:left="20"/>
              <w:jc w:val="both"/>
            </w:pPr>
            <w:r>
              <w:rPr>
                <w:rFonts w:ascii="Times New Roman"/>
                <w:b w:val="false"/>
                <w:i w:val="false"/>
                <w:color w:val="000000"/>
                <w:sz w:val="20"/>
              </w:rPr>
              <w:t>
4) 18, 36</w:t>
            </w:r>
          </w:p>
          <w:p>
            <w:pPr>
              <w:spacing w:after="20"/>
              <w:ind w:left="20"/>
              <w:jc w:val="both"/>
            </w:pPr>
            <w:r>
              <w:rPr>
                <w:rFonts w:ascii="Times New Roman"/>
                <w:b w:val="false"/>
                <w:i w:val="false"/>
                <w:color w:val="000000"/>
                <w:sz w:val="20"/>
              </w:rPr>
              <w:t>
5) 8, 24</w:t>
            </w:r>
          </w:p>
          <w:p>
            <w:pPr>
              <w:spacing w:after="20"/>
              <w:ind w:left="20"/>
              <w:jc w:val="both"/>
            </w:pPr>
            <w:r>
              <w:rPr>
                <w:rFonts w:ascii="Times New Roman"/>
                <w:b w:val="false"/>
                <w:i w:val="false"/>
                <w:color w:val="000000"/>
                <w:sz w:val="20"/>
              </w:rPr>
              <w:t>
6) 8,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1860"/>
          <w:p>
            <w:pPr>
              <w:spacing w:after="20"/>
              <w:ind w:left="20"/>
              <w:jc w:val="both"/>
            </w:pPr>
            <w:r>
              <w:rPr>
                <w:rFonts w:ascii="Times New Roman"/>
                <w:b w:val="false"/>
                <w:i w:val="false"/>
                <w:color w:val="000000"/>
                <w:sz w:val="20"/>
              </w:rPr>
              <w:t>
ОПД 03</w:t>
            </w:r>
          </w:p>
          <w:bookmarkEnd w:id="18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 20</w:t>
            </w:r>
          </w:p>
          <w:p>
            <w:pPr>
              <w:spacing w:after="20"/>
              <w:ind w:left="20"/>
              <w:jc w:val="both"/>
            </w:pPr>
            <w:r>
              <w:rPr>
                <w:rFonts w:ascii="Times New Roman"/>
                <w:b w:val="false"/>
                <w:i w:val="false"/>
                <w:color w:val="000000"/>
                <w:sz w:val="20"/>
              </w:rPr>
              <w:t>
4) 24, 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1861"/>
          <w:p>
            <w:pPr>
              <w:spacing w:after="20"/>
              <w:ind w:left="20"/>
              <w:jc w:val="both"/>
            </w:pPr>
            <w:r>
              <w:rPr>
                <w:rFonts w:ascii="Times New Roman"/>
                <w:b w:val="false"/>
                <w:i w:val="false"/>
                <w:color w:val="000000"/>
                <w:sz w:val="20"/>
              </w:rPr>
              <w:t>
ОПД 04</w:t>
            </w:r>
          </w:p>
          <w:bookmarkEnd w:id="18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 20</w:t>
            </w:r>
          </w:p>
          <w:p>
            <w:pPr>
              <w:spacing w:after="20"/>
              <w:ind w:left="20"/>
              <w:jc w:val="both"/>
            </w:pPr>
            <w:r>
              <w:rPr>
                <w:rFonts w:ascii="Times New Roman"/>
                <w:b w:val="false"/>
                <w:i w:val="false"/>
                <w:color w:val="000000"/>
                <w:sz w:val="20"/>
              </w:rPr>
              <w:t>
4) 20,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1862"/>
          <w:p>
            <w:pPr>
              <w:spacing w:after="20"/>
              <w:ind w:left="20"/>
              <w:jc w:val="both"/>
            </w:pPr>
            <w:r>
              <w:rPr>
                <w:rFonts w:ascii="Times New Roman"/>
                <w:b w:val="false"/>
                <w:i w:val="false"/>
                <w:color w:val="000000"/>
                <w:sz w:val="20"/>
              </w:rPr>
              <w:t>
ОПД 05</w:t>
            </w:r>
          </w:p>
          <w:bookmarkEnd w:id="18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1863"/>
          <w:p>
            <w:pPr>
              <w:spacing w:after="20"/>
              <w:ind w:left="20"/>
              <w:jc w:val="both"/>
            </w:pPr>
            <w:r>
              <w:rPr>
                <w:rFonts w:ascii="Times New Roman"/>
                <w:b w:val="false"/>
                <w:i w:val="false"/>
                <w:color w:val="000000"/>
                <w:sz w:val="20"/>
              </w:rPr>
              <w:t>
ОПД 06</w:t>
            </w:r>
          </w:p>
          <w:bookmarkEnd w:id="18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биология с генетикой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1864"/>
          <w:p>
            <w:pPr>
              <w:spacing w:after="20"/>
              <w:ind w:left="20"/>
              <w:jc w:val="both"/>
            </w:pPr>
            <w:r>
              <w:rPr>
                <w:rFonts w:ascii="Times New Roman"/>
                <w:b w:val="false"/>
                <w:i w:val="false"/>
                <w:color w:val="000000"/>
                <w:sz w:val="20"/>
              </w:rPr>
              <w:t>
ОПД 07</w:t>
            </w:r>
          </w:p>
          <w:bookmarkEnd w:id="18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p>
            <w:pPr>
              <w:spacing w:after="20"/>
              <w:ind w:left="20"/>
              <w:jc w:val="both"/>
            </w:pPr>
            <w:r>
              <w:rPr>
                <w:rFonts w:ascii="Times New Roman"/>
                <w:b w:val="false"/>
                <w:i w:val="false"/>
                <w:color w:val="000000"/>
                <w:sz w:val="20"/>
              </w:rPr>
              <w:t>
6)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1865"/>
          <w:p>
            <w:pPr>
              <w:spacing w:after="20"/>
              <w:ind w:left="20"/>
              <w:jc w:val="both"/>
            </w:pPr>
            <w:r>
              <w:rPr>
                <w:rFonts w:ascii="Times New Roman"/>
                <w:b w:val="false"/>
                <w:i w:val="false"/>
                <w:color w:val="000000"/>
                <w:sz w:val="20"/>
              </w:rPr>
              <w:t>
ОПД 08</w:t>
            </w:r>
          </w:p>
          <w:bookmarkEnd w:id="18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5" w:id="1866"/>
          <w:p>
            <w:pPr>
              <w:spacing w:after="20"/>
              <w:ind w:left="20"/>
              <w:jc w:val="both"/>
            </w:pPr>
            <w:r>
              <w:rPr>
                <w:rFonts w:ascii="Times New Roman"/>
                <w:b w:val="false"/>
                <w:i w:val="false"/>
                <w:color w:val="000000"/>
                <w:sz w:val="20"/>
              </w:rPr>
              <w:t>
ОПД 09</w:t>
            </w:r>
          </w:p>
          <w:bookmarkEnd w:id="18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и профилактика заболеваний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1867"/>
          <w:p>
            <w:pPr>
              <w:spacing w:after="20"/>
              <w:ind w:left="20"/>
              <w:jc w:val="both"/>
            </w:pPr>
            <w:r>
              <w:rPr>
                <w:rFonts w:ascii="Times New Roman"/>
                <w:b w:val="false"/>
                <w:i w:val="false"/>
                <w:color w:val="000000"/>
                <w:sz w:val="20"/>
              </w:rPr>
              <w:t>
ОПД 10</w:t>
            </w:r>
          </w:p>
          <w:bookmarkEnd w:id="18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безопасности жизнедеятельности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 20</w:t>
            </w:r>
          </w:p>
          <w:p>
            <w:pPr>
              <w:spacing w:after="20"/>
              <w:ind w:left="20"/>
              <w:jc w:val="both"/>
            </w:pPr>
            <w:r>
              <w:rPr>
                <w:rFonts w:ascii="Times New Roman"/>
                <w:b w:val="false"/>
                <w:i w:val="false"/>
                <w:color w:val="000000"/>
                <w:sz w:val="20"/>
              </w:rPr>
              <w:t>
6) 20,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1868"/>
          <w:p>
            <w:pPr>
              <w:spacing w:after="20"/>
              <w:ind w:left="20"/>
              <w:jc w:val="both"/>
            </w:pPr>
            <w:r>
              <w:rPr>
                <w:rFonts w:ascii="Times New Roman"/>
                <w:b w:val="false"/>
                <w:i w:val="false"/>
                <w:color w:val="000000"/>
                <w:sz w:val="20"/>
              </w:rPr>
              <w:t>
ОПД 11</w:t>
            </w:r>
          </w:p>
          <w:bookmarkEnd w:id="18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фармакологии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экзамен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1869"/>
          <w:p>
            <w:pPr>
              <w:spacing w:after="20"/>
              <w:ind w:left="20"/>
              <w:jc w:val="both"/>
            </w:pPr>
            <w:r>
              <w:rPr>
                <w:rFonts w:ascii="Times New Roman"/>
                <w:b w:val="false"/>
                <w:i w:val="false"/>
                <w:color w:val="000000"/>
                <w:sz w:val="20"/>
              </w:rPr>
              <w:t>
ОПД 12</w:t>
            </w:r>
          </w:p>
          <w:bookmarkEnd w:id="18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 40</w:t>
            </w:r>
          </w:p>
          <w:p>
            <w:pPr>
              <w:spacing w:after="20"/>
              <w:ind w:left="20"/>
              <w:jc w:val="both"/>
            </w:pPr>
            <w:r>
              <w:rPr>
                <w:rFonts w:ascii="Times New Roman"/>
                <w:b w:val="false"/>
                <w:i w:val="false"/>
                <w:color w:val="000000"/>
                <w:sz w:val="20"/>
              </w:rPr>
              <w:t>
6) 10,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1870"/>
          <w:p>
            <w:pPr>
              <w:spacing w:after="20"/>
              <w:ind w:left="20"/>
              <w:jc w:val="both"/>
            </w:pPr>
            <w:r>
              <w:rPr>
                <w:rFonts w:ascii="Times New Roman"/>
                <w:b w:val="false"/>
                <w:i w:val="false"/>
                <w:color w:val="000000"/>
                <w:sz w:val="20"/>
              </w:rPr>
              <w:t>
ОПД 13</w:t>
            </w:r>
          </w:p>
          <w:bookmarkEnd w:id="18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и устойчивое развитие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 0</w:t>
            </w:r>
          </w:p>
          <w:p>
            <w:pPr>
              <w:spacing w:after="20"/>
              <w:ind w:left="20"/>
              <w:jc w:val="both"/>
            </w:pPr>
            <w:r>
              <w:rPr>
                <w:rFonts w:ascii="Times New Roman"/>
                <w:b w:val="false"/>
                <w:i w:val="false"/>
                <w:color w:val="000000"/>
                <w:sz w:val="20"/>
              </w:rPr>
              <w:t>
6) 30,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1871"/>
          <w:p>
            <w:pPr>
              <w:spacing w:after="20"/>
              <w:ind w:left="20"/>
              <w:jc w:val="both"/>
            </w:pPr>
            <w:r>
              <w:rPr>
                <w:rFonts w:ascii="Times New Roman"/>
                <w:b w:val="false"/>
                <w:i w:val="false"/>
                <w:color w:val="000000"/>
                <w:sz w:val="20"/>
              </w:rPr>
              <w:t>
ОПД 14</w:t>
            </w:r>
          </w:p>
          <w:bookmarkEnd w:id="18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гигиена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 28</w:t>
            </w:r>
          </w:p>
          <w:p>
            <w:pPr>
              <w:spacing w:after="20"/>
              <w:ind w:left="20"/>
              <w:jc w:val="both"/>
            </w:pPr>
            <w:r>
              <w:rPr>
                <w:rFonts w:ascii="Times New Roman"/>
                <w:b w:val="false"/>
                <w:i w:val="false"/>
                <w:color w:val="000000"/>
                <w:sz w:val="20"/>
              </w:rPr>
              <w:t>
6) 0,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1872"/>
          <w:p>
            <w:pPr>
              <w:spacing w:after="20"/>
              <w:ind w:left="20"/>
              <w:jc w:val="both"/>
            </w:pPr>
            <w:r>
              <w:rPr>
                <w:rFonts w:ascii="Times New Roman"/>
                <w:b w:val="false"/>
                <w:i w:val="false"/>
                <w:color w:val="000000"/>
                <w:sz w:val="20"/>
              </w:rPr>
              <w:t xml:space="preserve">
СД </w:t>
            </w:r>
          </w:p>
          <w:bookmarkEnd w:id="18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1873"/>
          <w:p>
            <w:pPr>
              <w:spacing w:after="20"/>
              <w:ind w:left="20"/>
              <w:jc w:val="both"/>
            </w:pPr>
            <w:r>
              <w:rPr>
                <w:rFonts w:ascii="Times New Roman"/>
                <w:b w:val="false"/>
                <w:i w:val="false"/>
                <w:color w:val="000000"/>
                <w:sz w:val="20"/>
              </w:rPr>
              <w:t>
СД 01</w:t>
            </w:r>
          </w:p>
          <w:bookmarkEnd w:id="18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 76</w:t>
            </w:r>
          </w:p>
          <w:p>
            <w:pPr>
              <w:spacing w:after="20"/>
              <w:ind w:left="20"/>
              <w:jc w:val="both"/>
            </w:pPr>
            <w:r>
              <w:rPr>
                <w:rFonts w:ascii="Times New Roman"/>
                <w:b w:val="false"/>
                <w:i w:val="false"/>
                <w:color w:val="000000"/>
                <w:sz w:val="20"/>
              </w:rPr>
              <w:t>
4) 10, 88</w:t>
            </w:r>
          </w:p>
          <w:p>
            <w:pPr>
              <w:spacing w:after="20"/>
              <w:ind w:left="20"/>
              <w:jc w:val="both"/>
            </w:pPr>
            <w:r>
              <w:rPr>
                <w:rFonts w:ascii="Times New Roman"/>
                <w:b w:val="false"/>
                <w:i w:val="false"/>
                <w:color w:val="000000"/>
                <w:sz w:val="20"/>
              </w:rPr>
              <w:t>
5) 0, 136</w:t>
            </w:r>
          </w:p>
          <w:p>
            <w:pPr>
              <w:spacing w:after="20"/>
              <w:ind w:left="20"/>
              <w:jc w:val="both"/>
            </w:pPr>
            <w:r>
              <w:rPr>
                <w:rFonts w:ascii="Times New Roman"/>
                <w:b w:val="false"/>
                <w:i w:val="false"/>
                <w:color w:val="000000"/>
                <w:sz w:val="20"/>
              </w:rPr>
              <w:t>
6) 0, 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1874"/>
          <w:p>
            <w:pPr>
              <w:spacing w:after="20"/>
              <w:ind w:left="20"/>
              <w:jc w:val="both"/>
            </w:pPr>
            <w:r>
              <w:rPr>
                <w:rFonts w:ascii="Times New Roman"/>
                <w:b w:val="false"/>
                <w:i w:val="false"/>
                <w:color w:val="000000"/>
                <w:sz w:val="20"/>
              </w:rPr>
              <w:t>
СД 02</w:t>
            </w:r>
          </w:p>
          <w:bookmarkEnd w:id="18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Пропедевтика внутренних болезней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5)14/52</w:t>
            </w:r>
          </w:p>
          <w:p>
            <w:pPr>
              <w:spacing w:after="20"/>
              <w:ind w:left="20"/>
              <w:jc w:val="both"/>
            </w:pPr>
            <w:r>
              <w:rPr>
                <w:rFonts w:ascii="Times New Roman"/>
                <w:b w:val="false"/>
                <w:i w:val="false"/>
                <w:color w:val="000000"/>
                <w:sz w:val="20"/>
              </w:rPr>
              <w:t>
6)12/38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1875"/>
          <w:p>
            <w:pPr>
              <w:spacing w:after="20"/>
              <w:ind w:left="20"/>
              <w:jc w:val="both"/>
            </w:pPr>
            <w:r>
              <w:rPr>
                <w:rFonts w:ascii="Times New Roman"/>
                <w:b w:val="false"/>
                <w:i w:val="false"/>
                <w:color w:val="000000"/>
                <w:sz w:val="20"/>
              </w:rPr>
              <w:t>
СД 03</w:t>
            </w:r>
          </w:p>
          <w:bookmarkEnd w:id="18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эпидемиологии и инфекционных болезнях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 20</w:t>
            </w:r>
          </w:p>
          <w:p>
            <w:pPr>
              <w:spacing w:after="20"/>
              <w:ind w:left="20"/>
              <w:jc w:val="both"/>
            </w:pPr>
            <w:r>
              <w:rPr>
                <w:rFonts w:ascii="Times New Roman"/>
                <w:b w:val="false"/>
                <w:i w:val="false"/>
                <w:color w:val="000000"/>
                <w:sz w:val="20"/>
              </w:rPr>
              <w:t>
6) 18,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1876"/>
          <w:p>
            <w:pPr>
              <w:spacing w:after="20"/>
              <w:ind w:left="20"/>
              <w:jc w:val="both"/>
            </w:pPr>
            <w:r>
              <w:rPr>
                <w:rFonts w:ascii="Times New Roman"/>
                <w:b w:val="false"/>
                <w:i w:val="false"/>
                <w:color w:val="000000"/>
                <w:sz w:val="20"/>
              </w:rPr>
              <w:t>
СД 04</w:t>
            </w:r>
          </w:p>
          <w:bookmarkEnd w:id="18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 80</w:t>
            </w:r>
          </w:p>
          <w:p>
            <w:pPr>
              <w:spacing w:after="20"/>
              <w:ind w:left="20"/>
              <w:jc w:val="both"/>
            </w:pPr>
            <w:r>
              <w:rPr>
                <w:rFonts w:ascii="Times New Roman"/>
                <w:b w:val="false"/>
                <w:i w:val="false"/>
                <w:color w:val="000000"/>
                <w:sz w:val="20"/>
              </w:rPr>
              <w:t>
8) 24, 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6" w:id="1877"/>
          <w:p>
            <w:pPr>
              <w:spacing w:after="20"/>
              <w:ind w:left="20"/>
              <w:jc w:val="both"/>
            </w:pPr>
            <w:r>
              <w:rPr>
                <w:rFonts w:ascii="Times New Roman"/>
                <w:b w:val="false"/>
                <w:i w:val="false"/>
                <w:color w:val="000000"/>
                <w:sz w:val="20"/>
              </w:rPr>
              <w:t>
СД 05</w:t>
            </w:r>
          </w:p>
          <w:bookmarkEnd w:id="18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педиатрии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 72</w:t>
            </w:r>
          </w:p>
          <w:p>
            <w:pPr>
              <w:spacing w:after="20"/>
              <w:ind w:left="20"/>
              <w:jc w:val="both"/>
            </w:pPr>
            <w:r>
              <w:rPr>
                <w:rFonts w:ascii="Times New Roman"/>
                <w:b w:val="false"/>
                <w:i w:val="false"/>
                <w:color w:val="000000"/>
                <w:sz w:val="20"/>
              </w:rPr>
              <w:t>
8) 24,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 w:id="1878"/>
          <w:p>
            <w:pPr>
              <w:spacing w:after="20"/>
              <w:ind w:left="20"/>
              <w:jc w:val="both"/>
            </w:pPr>
            <w:r>
              <w:rPr>
                <w:rFonts w:ascii="Times New Roman"/>
                <w:b w:val="false"/>
                <w:i w:val="false"/>
                <w:color w:val="000000"/>
                <w:sz w:val="20"/>
              </w:rPr>
              <w:t>
СД 06</w:t>
            </w:r>
          </w:p>
          <w:bookmarkEnd w:id="18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хирургии и реанимации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 72</w:t>
            </w:r>
          </w:p>
          <w:p>
            <w:pPr>
              <w:spacing w:after="20"/>
              <w:ind w:left="20"/>
              <w:jc w:val="both"/>
            </w:pPr>
            <w:r>
              <w:rPr>
                <w:rFonts w:ascii="Times New Roman"/>
                <w:b w:val="false"/>
                <w:i w:val="false"/>
                <w:color w:val="000000"/>
                <w:sz w:val="20"/>
              </w:rPr>
              <w:t>
8) 24,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1879"/>
          <w:p>
            <w:pPr>
              <w:spacing w:after="20"/>
              <w:ind w:left="20"/>
              <w:jc w:val="both"/>
            </w:pPr>
            <w:r>
              <w:rPr>
                <w:rFonts w:ascii="Times New Roman"/>
                <w:b w:val="false"/>
                <w:i w:val="false"/>
                <w:color w:val="000000"/>
                <w:sz w:val="20"/>
              </w:rPr>
              <w:t>
СД 07</w:t>
            </w:r>
          </w:p>
          <w:bookmarkEnd w:id="18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акушерстве и гинекологии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 48</w:t>
            </w:r>
          </w:p>
          <w:p>
            <w:pPr>
              <w:spacing w:after="20"/>
              <w:ind w:left="20"/>
              <w:jc w:val="both"/>
            </w:pPr>
            <w:r>
              <w:rPr>
                <w:rFonts w:ascii="Times New Roman"/>
                <w:b w:val="false"/>
                <w:i w:val="false"/>
                <w:color w:val="000000"/>
                <w:sz w:val="20"/>
              </w:rPr>
              <w:t>
8) 26, 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1880"/>
          <w:p>
            <w:pPr>
              <w:spacing w:after="20"/>
              <w:ind w:left="20"/>
              <w:jc w:val="both"/>
            </w:pPr>
            <w:r>
              <w:rPr>
                <w:rFonts w:ascii="Times New Roman"/>
                <w:b w:val="false"/>
                <w:i w:val="false"/>
                <w:color w:val="000000"/>
                <w:sz w:val="20"/>
              </w:rPr>
              <w:t>
СД 08</w:t>
            </w:r>
          </w:p>
          <w:bookmarkEnd w:id="18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дерматовенерологии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1881"/>
          <w:p>
            <w:pPr>
              <w:spacing w:after="20"/>
              <w:ind w:left="20"/>
              <w:jc w:val="both"/>
            </w:pPr>
            <w:r>
              <w:rPr>
                <w:rFonts w:ascii="Times New Roman"/>
                <w:b w:val="false"/>
                <w:i w:val="false"/>
                <w:color w:val="000000"/>
                <w:sz w:val="20"/>
              </w:rPr>
              <w:t>
СД 09</w:t>
            </w:r>
          </w:p>
          <w:bookmarkEnd w:id="18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психиатрии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1882"/>
          <w:p>
            <w:pPr>
              <w:spacing w:after="20"/>
              <w:ind w:left="20"/>
              <w:jc w:val="both"/>
            </w:pPr>
            <w:r>
              <w:rPr>
                <w:rFonts w:ascii="Times New Roman"/>
                <w:b w:val="false"/>
                <w:i w:val="false"/>
                <w:color w:val="000000"/>
                <w:sz w:val="20"/>
              </w:rPr>
              <w:t>
СД 10</w:t>
            </w:r>
          </w:p>
          <w:bookmarkEnd w:id="18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неврологии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1883"/>
          <w:p>
            <w:pPr>
              <w:spacing w:after="20"/>
              <w:ind w:left="20"/>
              <w:jc w:val="both"/>
            </w:pPr>
            <w:r>
              <w:rPr>
                <w:rFonts w:ascii="Times New Roman"/>
                <w:b w:val="false"/>
                <w:i w:val="false"/>
                <w:color w:val="000000"/>
                <w:sz w:val="20"/>
              </w:rPr>
              <w:t>
СД 11</w:t>
            </w:r>
          </w:p>
          <w:bookmarkEnd w:id="18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офтальмологии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1884"/>
          <w:p>
            <w:pPr>
              <w:spacing w:after="20"/>
              <w:ind w:left="20"/>
              <w:jc w:val="both"/>
            </w:pPr>
            <w:r>
              <w:rPr>
                <w:rFonts w:ascii="Times New Roman"/>
                <w:b w:val="false"/>
                <w:i w:val="false"/>
                <w:color w:val="000000"/>
                <w:sz w:val="20"/>
              </w:rPr>
              <w:t>
СД 12</w:t>
            </w:r>
          </w:p>
          <w:bookmarkEnd w:id="18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оториноларингологии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1885"/>
          <w:p>
            <w:pPr>
              <w:spacing w:after="20"/>
              <w:ind w:left="20"/>
              <w:jc w:val="both"/>
            </w:pPr>
            <w:r>
              <w:rPr>
                <w:rFonts w:ascii="Times New Roman"/>
                <w:b w:val="false"/>
                <w:i w:val="false"/>
                <w:color w:val="000000"/>
                <w:sz w:val="20"/>
              </w:rPr>
              <w:t>
СД 13</w:t>
            </w:r>
          </w:p>
          <w:bookmarkEnd w:id="18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5" w:id="1886"/>
          <w:p>
            <w:pPr>
              <w:spacing w:after="20"/>
              <w:ind w:left="20"/>
              <w:jc w:val="both"/>
            </w:pPr>
            <w:r>
              <w:rPr>
                <w:rFonts w:ascii="Times New Roman"/>
                <w:b w:val="false"/>
                <w:i w:val="false"/>
                <w:color w:val="000000"/>
                <w:sz w:val="20"/>
              </w:rPr>
              <w:t>
СД 14</w:t>
            </w:r>
          </w:p>
          <w:bookmarkEnd w:id="18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Лечебная физкультура, массаж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6" w:id="1887"/>
          <w:p>
            <w:pPr>
              <w:spacing w:after="20"/>
              <w:ind w:left="20"/>
              <w:jc w:val="both"/>
            </w:pPr>
            <w:r>
              <w:rPr>
                <w:rFonts w:ascii="Times New Roman"/>
                <w:b w:val="false"/>
                <w:i w:val="false"/>
                <w:color w:val="000000"/>
                <w:sz w:val="20"/>
              </w:rPr>
              <w:t xml:space="preserve">
ДОО </w:t>
            </w:r>
          </w:p>
          <w:bookmarkEnd w:id="18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7" w:id="1888"/>
          <w:p>
            <w:pPr>
              <w:spacing w:after="20"/>
              <w:ind w:left="20"/>
              <w:jc w:val="both"/>
            </w:pPr>
            <w:r>
              <w:rPr>
                <w:rFonts w:ascii="Times New Roman"/>
                <w:b w:val="false"/>
                <w:i w:val="false"/>
                <w:color w:val="000000"/>
                <w:sz w:val="20"/>
              </w:rPr>
              <w:t xml:space="preserve">
ПО </w:t>
            </w:r>
          </w:p>
          <w:bookmarkEnd w:id="18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1889"/>
          <w:p>
            <w:pPr>
              <w:spacing w:after="20"/>
              <w:ind w:left="20"/>
              <w:jc w:val="both"/>
            </w:pPr>
            <w:r>
              <w:rPr>
                <w:rFonts w:ascii="Times New Roman"/>
                <w:b w:val="false"/>
                <w:i w:val="false"/>
                <w:color w:val="000000"/>
                <w:sz w:val="20"/>
              </w:rPr>
              <w:t>
ПО 01</w:t>
            </w:r>
          </w:p>
          <w:bookmarkEnd w:id="18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Сестринский уход за пациентами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1890"/>
          <w:p>
            <w:pPr>
              <w:spacing w:after="20"/>
              <w:ind w:left="20"/>
              <w:jc w:val="both"/>
            </w:pPr>
            <w:r>
              <w:rPr>
                <w:rFonts w:ascii="Times New Roman"/>
                <w:b w:val="false"/>
                <w:i w:val="false"/>
                <w:color w:val="000000"/>
                <w:sz w:val="20"/>
              </w:rPr>
              <w:t>
ПО 02</w:t>
            </w:r>
          </w:p>
          <w:bookmarkEnd w:id="18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0" w:id="1891"/>
          <w:p>
            <w:pPr>
              <w:spacing w:after="20"/>
              <w:ind w:left="20"/>
              <w:jc w:val="both"/>
            </w:pPr>
            <w:r>
              <w:rPr>
                <w:rFonts w:ascii="Times New Roman"/>
                <w:b w:val="false"/>
                <w:i w:val="false"/>
                <w:color w:val="000000"/>
                <w:sz w:val="20"/>
              </w:rPr>
              <w:t>
ПО 03</w:t>
            </w:r>
          </w:p>
          <w:bookmarkEnd w:id="18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терапии, педиатрии, акушерстве и гинекологии, хирургии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1" w:id="1892"/>
          <w:p>
            <w:pPr>
              <w:spacing w:after="20"/>
              <w:ind w:left="20"/>
              <w:jc w:val="both"/>
            </w:pPr>
            <w:r>
              <w:rPr>
                <w:rFonts w:ascii="Times New Roman"/>
                <w:b w:val="false"/>
                <w:i w:val="false"/>
                <w:color w:val="000000"/>
                <w:sz w:val="20"/>
              </w:rPr>
              <w:t xml:space="preserve">
ПП </w:t>
            </w:r>
          </w:p>
          <w:bookmarkEnd w:id="18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2" w:id="1893"/>
          <w:p>
            <w:pPr>
              <w:spacing w:after="20"/>
              <w:ind w:left="20"/>
              <w:jc w:val="both"/>
            </w:pPr>
            <w:r>
              <w:rPr>
                <w:rFonts w:ascii="Times New Roman"/>
                <w:b w:val="false"/>
                <w:i w:val="false"/>
                <w:color w:val="000000"/>
                <w:sz w:val="20"/>
              </w:rPr>
              <w:t>
ПП 01</w:t>
            </w:r>
          </w:p>
          <w:bookmarkEnd w:id="18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1894"/>
          <w:p>
            <w:pPr>
              <w:spacing w:after="20"/>
              <w:ind w:left="20"/>
              <w:jc w:val="both"/>
            </w:pPr>
            <w:r>
              <w:rPr>
                <w:rFonts w:ascii="Times New Roman"/>
                <w:b w:val="false"/>
                <w:i w:val="false"/>
                <w:color w:val="000000"/>
                <w:sz w:val="20"/>
              </w:rPr>
              <w:t>
ПП 02</w:t>
            </w:r>
          </w:p>
          <w:bookmarkEnd w:id="18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хирургии и реанимации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1895"/>
          <w:p>
            <w:pPr>
              <w:spacing w:after="20"/>
              <w:ind w:left="20"/>
              <w:jc w:val="both"/>
            </w:pPr>
            <w:r>
              <w:rPr>
                <w:rFonts w:ascii="Times New Roman"/>
                <w:b w:val="false"/>
                <w:i w:val="false"/>
                <w:color w:val="000000"/>
                <w:sz w:val="20"/>
              </w:rPr>
              <w:t>
ПП 03</w:t>
            </w:r>
          </w:p>
          <w:bookmarkEnd w:id="18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педиатрии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1896"/>
          <w:p>
            <w:pPr>
              <w:spacing w:after="20"/>
              <w:ind w:left="20"/>
              <w:jc w:val="both"/>
            </w:pPr>
            <w:r>
              <w:rPr>
                <w:rFonts w:ascii="Times New Roman"/>
                <w:b w:val="false"/>
                <w:i w:val="false"/>
                <w:color w:val="000000"/>
                <w:sz w:val="20"/>
              </w:rPr>
              <w:t>
ПП 04</w:t>
            </w:r>
          </w:p>
          <w:bookmarkEnd w:id="18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 в акушерстве и гинекологии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 w:id="1897"/>
          <w:p>
            <w:pPr>
              <w:spacing w:after="20"/>
              <w:ind w:left="20"/>
              <w:jc w:val="both"/>
            </w:pPr>
            <w:r>
              <w:rPr>
                <w:rFonts w:ascii="Times New Roman"/>
                <w:b w:val="false"/>
                <w:i w:val="false"/>
                <w:color w:val="000000"/>
                <w:sz w:val="20"/>
              </w:rPr>
              <w:t xml:space="preserve">
ПА </w:t>
            </w:r>
          </w:p>
          <w:bookmarkEnd w:id="18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p>
            <w:pPr>
              <w:spacing w:after="20"/>
              <w:ind w:left="20"/>
              <w:jc w:val="both"/>
            </w:pPr>
            <w:r>
              <w:rPr>
                <w:rFonts w:ascii="Times New Roman"/>
                <w:b w:val="false"/>
                <w:i w:val="false"/>
                <w:color w:val="000000"/>
                <w:sz w:val="20"/>
              </w:rPr>
              <w:t>
4)36</w:t>
            </w:r>
          </w:p>
          <w:p>
            <w:pPr>
              <w:spacing w:after="20"/>
              <w:ind w:left="20"/>
              <w:jc w:val="both"/>
            </w:pPr>
            <w:r>
              <w:rPr>
                <w:rFonts w:ascii="Times New Roman"/>
                <w:b w:val="false"/>
                <w:i w:val="false"/>
                <w:color w:val="000000"/>
                <w:sz w:val="20"/>
              </w:rPr>
              <w:t>
6)36</w:t>
            </w:r>
          </w:p>
          <w:p>
            <w:pPr>
              <w:spacing w:after="20"/>
              <w:ind w:left="20"/>
              <w:jc w:val="both"/>
            </w:pPr>
            <w:r>
              <w:rPr>
                <w:rFonts w:ascii="Times New Roman"/>
                <w:b w:val="false"/>
                <w:i w:val="false"/>
                <w:color w:val="000000"/>
                <w:sz w:val="20"/>
              </w:rPr>
              <w:t>
7)36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1898"/>
          <w:p>
            <w:pPr>
              <w:spacing w:after="20"/>
              <w:ind w:left="20"/>
              <w:jc w:val="both"/>
            </w:pPr>
            <w:r>
              <w:rPr>
                <w:rFonts w:ascii="Times New Roman"/>
                <w:b w:val="false"/>
                <w:i w:val="false"/>
                <w:color w:val="000000"/>
                <w:sz w:val="20"/>
              </w:rPr>
              <w:t>
ПА 1</w:t>
            </w:r>
          </w:p>
          <w:bookmarkEnd w:id="18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p>
            <w:pPr>
              <w:spacing w:after="20"/>
              <w:ind w:left="20"/>
              <w:jc w:val="both"/>
            </w:pPr>
            <w:r>
              <w:rPr>
                <w:rFonts w:ascii="Times New Roman"/>
                <w:b w:val="false"/>
                <w:i w:val="false"/>
                <w:color w:val="000000"/>
                <w:sz w:val="20"/>
              </w:rPr>
              <w:t>
Казахская (русская) литература;</w:t>
            </w:r>
          </w:p>
          <w:p>
            <w:pPr>
              <w:spacing w:after="20"/>
              <w:ind w:left="20"/>
              <w:jc w:val="both"/>
            </w:pPr>
            <w:r>
              <w:rPr>
                <w:rFonts w:ascii="Times New Roman"/>
                <w:b w:val="false"/>
                <w:i w:val="false"/>
                <w:color w:val="000000"/>
                <w:sz w:val="20"/>
              </w:rPr>
              <w:t>
Математика;</w:t>
            </w:r>
          </w:p>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8" w:id="1899"/>
          <w:p>
            <w:pPr>
              <w:spacing w:after="20"/>
              <w:ind w:left="20"/>
              <w:jc w:val="both"/>
            </w:pPr>
            <w:r>
              <w:rPr>
                <w:rFonts w:ascii="Times New Roman"/>
                <w:b w:val="false"/>
                <w:i w:val="false"/>
                <w:color w:val="000000"/>
                <w:sz w:val="20"/>
              </w:rPr>
              <w:t>
ПА 2</w:t>
            </w:r>
          </w:p>
          <w:bookmarkEnd w:id="18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 ГЭ;</w:t>
            </w:r>
          </w:p>
          <w:p>
            <w:pPr>
              <w:spacing w:after="20"/>
              <w:ind w:left="20"/>
              <w:jc w:val="both"/>
            </w:pPr>
            <w:r>
              <w:rPr>
                <w:rFonts w:ascii="Times New Roman"/>
                <w:b w:val="false"/>
                <w:i w:val="false"/>
                <w:color w:val="000000"/>
                <w:sz w:val="20"/>
              </w:rPr>
              <w:t>
Анатомия;</w:t>
            </w:r>
          </w:p>
          <w:p>
            <w:pPr>
              <w:spacing w:after="20"/>
              <w:ind w:left="20"/>
              <w:jc w:val="both"/>
            </w:pPr>
            <w:r>
              <w:rPr>
                <w:rFonts w:ascii="Times New Roman"/>
                <w:b w:val="false"/>
                <w:i w:val="false"/>
                <w:color w:val="000000"/>
                <w:sz w:val="20"/>
              </w:rPr>
              <w:t>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1900"/>
          <w:p>
            <w:pPr>
              <w:spacing w:after="20"/>
              <w:ind w:left="20"/>
              <w:jc w:val="both"/>
            </w:pPr>
            <w:r>
              <w:rPr>
                <w:rFonts w:ascii="Times New Roman"/>
                <w:b w:val="false"/>
                <w:i w:val="false"/>
                <w:color w:val="000000"/>
                <w:sz w:val="20"/>
              </w:rPr>
              <w:t>
ПА 3</w:t>
            </w:r>
          </w:p>
          <w:bookmarkEnd w:id="19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фармакологии; </w:t>
            </w:r>
          </w:p>
          <w:p>
            <w:pPr>
              <w:spacing w:after="20"/>
              <w:ind w:left="20"/>
              <w:jc w:val="both"/>
            </w:pPr>
            <w:r>
              <w:rPr>
                <w:rFonts w:ascii="Times New Roman"/>
                <w:b w:val="false"/>
                <w:i w:val="false"/>
                <w:color w:val="000000"/>
                <w:sz w:val="20"/>
              </w:rPr>
              <w:t>
Основы сестринского дела;</w:t>
            </w:r>
          </w:p>
          <w:p>
            <w:pPr>
              <w:spacing w:after="20"/>
              <w:ind w:left="20"/>
              <w:jc w:val="both"/>
            </w:pPr>
            <w:r>
              <w:rPr>
                <w:rFonts w:ascii="Times New Roman"/>
                <w:b w:val="false"/>
                <w:i w:val="false"/>
                <w:color w:val="000000"/>
                <w:sz w:val="20"/>
              </w:rPr>
              <w:t>
Пропедевтика внутренних болезней;</w:t>
            </w:r>
          </w:p>
          <w:p>
            <w:pPr>
              <w:spacing w:after="20"/>
              <w:ind w:left="20"/>
              <w:jc w:val="both"/>
            </w:pPr>
            <w:r>
              <w:rPr>
                <w:rFonts w:ascii="Times New Roman"/>
                <w:b w:val="false"/>
                <w:i w:val="false"/>
                <w:color w:val="000000"/>
                <w:sz w:val="20"/>
              </w:rPr>
              <w:t>
Сестринское дело в эпидемиологии и инфекционных болезнях;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1901"/>
          <w:p>
            <w:pPr>
              <w:spacing w:after="20"/>
              <w:ind w:left="20"/>
              <w:jc w:val="both"/>
            </w:pPr>
            <w:r>
              <w:rPr>
                <w:rFonts w:ascii="Times New Roman"/>
                <w:b w:val="false"/>
                <w:i w:val="false"/>
                <w:color w:val="000000"/>
                <w:sz w:val="20"/>
              </w:rPr>
              <w:t>
ПА 4</w:t>
            </w:r>
          </w:p>
          <w:bookmarkEnd w:id="19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в терапии;</w:t>
            </w:r>
          </w:p>
          <w:p>
            <w:pPr>
              <w:spacing w:after="20"/>
              <w:ind w:left="20"/>
              <w:jc w:val="both"/>
            </w:pPr>
            <w:r>
              <w:rPr>
                <w:rFonts w:ascii="Times New Roman"/>
                <w:b w:val="false"/>
                <w:i w:val="false"/>
                <w:color w:val="000000"/>
                <w:sz w:val="20"/>
              </w:rPr>
              <w:t>
СД в педиатрии;</w:t>
            </w:r>
          </w:p>
          <w:p>
            <w:pPr>
              <w:spacing w:after="20"/>
              <w:ind w:left="20"/>
              <w:jc w:val="both"/>
            </w:pPr>
            <w:r>
              <w:rPr>
                <w:rFonts w:ascii="Times New Roman"/>
                <w:b w:val="false"/>
                <w:i w:val="false"/>
                <w:color w:val="000000"/>
                <w:sz w:val="20"/>
              </w:rPr>
              <w:t>
СД в хирургии и реанимации;</w:t>
            </w:r>
          </w:p>
          <w:p>
            <w:pPr>
              <w:spacing w:after="20"/>
              <w:ind w:left="20"/>
              <w:jc w:val="both"/>
            </w:pPr>
            <w:r>
              <w:rPr>
                <w:rFonts w:ascii="Times New Roman"/>
                <w:b w:val="false"/>
                <w:i w:val="false"/>
                <w:color w:val="000000"/>
                <w:sz w:val="20"/>
              </w:rPr>
              <w:t>
СД в акушерстве и гинекологии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1" w:id="1902"/>
          <w:p>
            <w:pPr>
              <w:spacing w:after="20"/>
              <w:ind w:left="20"/>
              <w:jc w:val="both"/>
            </w:pPr>
            <w:r>
              <w:rPr>
                <w:rFonts w:ascii="Times New Roman"/>
                <w:b w:val="false"/>
                <w:i w:val="false"/>
                <w:color w:val="000000"/>
                <w:sz w:val="20"/>
              </w:rPr>
              <w:t xml:space="preserve">
ИА </w:t>
            </w:r>
          </w:p>
          <w:bookmarkEnd w:id="19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 w:id="1903"/>
          <w:p>
            <w:pPr>
              <w:spacing w:after="20"/>
              <w:ind w:left="20"/>
              <w:jc w:val="both"/>
            </w:pPr>
            <w:r>
              <w:rPr>
                <w:rFonts w:ascii="Times New Roman"/>
                <w:b w:val="false"/>
                <w:i w:val="false"/>
                <w:color w:val="000000"/>
                <w:sz w:val="20"/>
              </w:rPr>
              <w:t>
ИА 01</w:t>
            </w:r>
          </w:p>
          <w:bookmarkEnd w:id="19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p>
            <w:pPr>
              <w:spacing w:after="20"/>
              <w:ind w:left="20"/>
              <w:jc w:val="both"/>
            </w:pPr>
            <w:r>
              <w:rPr>
                <w:rFonts w:ascii="Times New Roman"/>
                <w:b w:val="false"/>
                <w:i w:val="false"/>
                <w:color w:val="000000"/>
                <w:sz w:val="20"/>
              </w:rPr>
              <w:t>
Сестринское дело в терапии;</w:t>
            </w:r>
          </w:p>
          <w:p>
            <w:pPr>
              <w:spacing w:after="20"/>
              <w:ind w:left="20"/>
              <w:jc w:val="both"/>
            </w:pPr>
            <w:r>
              <w:rPr>
                <w:rFonts w:ascii="Times New Roman"/>
                <w:b w:val="false"/>
                <w:i w:val="false"/>
                <w:color w:val="000000"/>
                <w:sz w:val="20"/>
              </w:rPr>
              <w:t>
Сестринское дело в педиатрии;</w:t>
            </w:r>
          </w:p>
          <w:p>
            <w:pPr>
              <w:spacing w:after="20"/>
              <w:ind w:left="20"/>
              <w:jc w:val="both"/>
            </w:pPr>
            <w:r>
              <w:rPr>
                <w:rFonts w:ascii="Times New Roman"/>
                <w:b w:val="false"/>
                <w:i w:val="false"/>
                <w:color w:val="000000"/>
                <w:sz w:val="20"/>
              </w:rPr>
              <w:t>
Сестринское дело в хирургии и реанимации;</w:t>
            </w:r>
          </w:p>
          <w:p>
            <w:pPr>
              <w:spacing w:after="20"/>
              <w:ind w:left="20"/>
              <w:jc w:val="both"/>
            </w:pPr>
            <w:r>
              <w:rPr>
                <w:rFonts w:ascii="Times New Roman"/>
                <w:b w:val="false"/>
                <w:i w:val="false"/>
                <w:color w:val="000000"/>
                <w:sz w:val="20"/>
              </w:rPr>
              <w:t>
Сестринское дело в акушерстве и гинекологии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3" w:id="1904"/>
          <w:p>
            <w:pPr>
              <w:spacing w:after="20"/>
              <w:ind w:left="20"/>
              <w:jc w:val="both"/>
            </w:pPr>
            <w:r>
              <w:rPr>
                <w:rFonts w:ascii="Times New Roman"/>
                <w:b w:val="false"/>
                <w:i w:val="false"/>
                <w:color w:val="000000"/>
                <w:sz w:val="20"/>
              </w:rPr>
              <w:t>
ИА 02</w:t>
            </w:r>
          </w:p>
          <w:bookmarkEnd w:id="19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на обязательное обучение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p>
            <w:pPr>
              <w:spacing w:after="20"/>
              <w:ind w:left="20"/>
              <w:jc w:val="both"/>
            </w:pPr>
            <w:r>
              <w:rPr>
                <w:rFonts w:ascii="Times New Roman"/>
                <w:b w:val="false"/>
                <w:i w:val="false"/>
                <w:color w:val="000000"/>
                <w:sz w:val="20"/>
              </w:rPr>
              <w:t>
4) 56</w:t>
            </w:r>
          </w:p>
          <w:p>
            <w:pPr>
              <w:spacing w:after="20"/>
              <w:ind w:left="20"/>
              <w:jc w:val="both"/>
            </w:pPr>
            <w:r>
              <w:rPr>
                <w:rFonts w:ascii="Times New Roman"/>
                <w:b w:val="false"/>
                <w:i w:val="false"/>
                <w:color w:val="000000"/>
                <w:sz w:val="20"/>
              </w:rPr>
              <w:t>
5) 60</w:t>
            </w:r>
          </w:p>
          <w:p>
            <w:pPr>
              <w:spacing w:after="20"/>
              <w:ind w:left="20"/>
              <w:jc w:val="both"/>
            </w:pPr>
            <w:r>
              <w:rPr>
                <w:rFonts w:ascii="Times New Roman"/>
                <w:b w:val="false"/>
                <w:i w:val="false"/>
                <w:color w:val="000000"/>
                <w:sz w:val="20"/>
              </w:rPr>
              <w:t>
6) 60</w:t>
            </w:r>
          </w:p>
          <w:p>
            <w:pPr>
              <w:spacing w:after="20"/>
              <w:ind w:left="20"/>
              <w:jc w:val="both"/>
            </w:pPr>
            <w:r>
              <w:rPr>
                <w:rFonts w:ascii="Times New Roman"/>
                <w:b w:val="false"/>
                <w:i w:val="false"/>
                <w:color w:val="000000"/>
                <w:sz w:val="20"/>
              </w:rPr>
              <w:t>
7) 54</w:t>
            </w:r>
          </w:p>
          <w:p>
            <w:pPr>
              <w:spacing w:after="20"/>
              <w:ind w:left="20"/>
              <w:jc w:val="both"/>
            </w:pPr>
            <w:r>
              <w:rPr>
                <w:rFonts w:ascii="Times New Roman"/>
                <w:b w:val="false"/>
                <w:i w:val="false"/>
                <w:color w:val="000000"/>
                <w:sz w:val="20"/>
              </w:rPr>
              <w:t>
8)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78" w:id="1905"/>
    <w:p>
      <w:pPr>
        <w:spacing w:after="0"/>
        <w:ind w:left="0"/>
        <w:jc w:val="both"/>
      </w:pPr>
      <w:r>
        <w:rPr>
          <w:rFonts w:ascii="Times New Roman"/>
          <w:b w:val="false"/>
          <w:i w:val="false"/>
          <w:color w:val="000000"/>
          <w:sz w:val="28"/>
        </w:rPr>
        <w:t>
      Используемые сокращения:</w:t>
      </w:r>
    </w:p>
    <w:bookmarkEnd w:id="1905"/>
    <w:bookmarkStart w:name="z2179" w:id="1906"/>
    <w:p>
      <w:pPr>
        <w:spacing w:after="0"/>
        <w:ind w:left="0"/>
        <w:jc w:val="both"/>
      </w:pPr>
      <w:r>
        <w:rPr>
          <w:rFonts w:ascii="Times New Roman"/>
          <w:b w:val="false"/>
          <w:i w:val="false"/>
          <w:color w:val="000000"/>
          <w:sz w:val="28"/>
        </w:rPr>
        <w:t>
      ОГД – общегуманитарные дисциплины</w:t>
      </w:r>
    </w:p>
    <w:bookmarkEnd w:id="1906"/>
    <w:bookmarkStart w:name="z2180" w:id="1907"/>
    <w:p>
      <w:pPr>
        <w:spacing w:after="0"/>
        <w:ind w:left="0"/>
        <w:jc w:val="both"/>
      </w:pPr>
      <w:r>
        <w:rPr>
          <w:rFonts w:ascii="Times New Roman"/>
          <w:b w:val="false"/>
          <w:i w:val="false"/>
          <w:color w:val="000000"/>
          <w:sz w:val="28"/>
        </w:rPr>
        <w:t>
      СЭД – социально-экономические дисциплины</w:t>
      </w:r>
    </w:p>
    <w:bookmarkEnd w:id="1907"/>
    <w:bookmarkStart w:name="z2181" w:id="1908"/>
    <w:p>
      <w:pPr>
        <w:spacing w:after="0"/>
        <w:ind w:left="0"/>
        <w:jc w:val="both"/>
      </w:pPr>
      <w:r>
        <w:rPr>
          <w:rFonts w:ascii="Times New Roman"/>
          <w:b w:val="false"/>
          <w:i w:val="false"/>
          <w:color w:val="000000"/>
          <w:sz w:val="28"/>
        </w:rPr>
        <w:t>
      ОПД – общепрофессиональные дисциплины</w:t>
      </w:r>
    </w:p>
    <w:bookmarkEnd w:id="1908"/>
    <w:bookmarkStart w:name="z2182" w:id="1909"/>
    <w:p>
      <w:pPr>
        <w:spacing w:after="0"/>
        <w:ind w:left="0"/>
        <w:jc w:val="both"/>
      </w:pPr>
      <w:r>
        <w:rPr>
          <w:rFonts w:ascii="Times New Roman"/>
          <w:b w:val="false"/>
          <w:i w:val="false"/>
          <w:color w:val="000000"/>
          <w:sz w:val="28"/>
        </w:rPr>
        <w:t>
      СД – специальные дисциплины</w:t>
      </w:r>
    </w:p>
    <w:bookmarkEnd w:id="1909"/>
    <w:bookmarkStart w:name="z2183" w:id="1910"/>
    <w:p>
      <w:pPr>
        <w:spacing w:after="0"/>
        <w:ind w:left="0"/>
        <w:jc w:val="both"/>
      </w:pPr>
      <w:r>
        <w:rPr>
          <w:rFonts w:ascii="Times New Roman"/>
          <w:b w:val="false"/>
          <w:i w:val="false"/>
          <w:color w:val="000000"/>
          <w:sz w:val="28"/>
        </w:rPr>
        <w:t>
      ДОО – дисциплины, определяемые организацией образования с учетом требований работодателей</w:t>
      </w:r>
    </w:p>
    <w:bookmarkEnd w:id="1910"/>
    <w:bookmarkStart w:name="z2184" w:id="1911"/>
    <w:p>
      <w:pPr>
        <w:spacing w:after="0"/>
        <w:ind w:left="0"/>
        <w:jc w:val="both"/>
      </w:pPr>
      <w:r>
        <w:rPr>
          <w:rFonts w:ascii="Times New Roman"/>
          <w:b w:val="false"/>
          <w:i w:val="false"/>
          <w:color w:val="000000"/>
          <w:sz w:val="28"/>
        </w:rPr>
        <w:t>
      ПО – производственное обучение</w:t>
      </w:r>
    </w:p>
    <w:bookmarkEnd w:id="1911"/>
    <w:bookmarkStart w:name="z2185" w:id="1912"/>
    <w:p>
      <w:pPr>
        <w:spacing w:after="0"/>
        <w:ind w:left="0"/>
        <w:jc w:val="both"/>
      </w:pPr>
      <w:r>
        <w:rPr>
          <w:rFonts w:ascii="Times New Roman"/>
          <w:b w:val="false"/>
          <w:i w:val="false"/>
          <w:color w:val="000000"/>
          <w:sz w:val="28"/>
        </w:rPr>
        <w:t>
      ПП – профессиональная практика</w:t>
      </w:r>
    </w:p>
    <w:bookmarkEnd w:id="1912"/>
    <w:bookmarkStart w:name="z2186" w:id="1913"/>
    <w:p>
      <w:pPr>
        <w:spacing w:after="0"/>
        <w:ind w:left="0"/>
        <w:jc w:val="both"/>
      </w:pPr>
      <w:r>
        <w:rPr>
          <w:rFonts w:ascii="Times New Roman"/>
          <w:b w:val="false"/>
          <w:i w:val="false"/>
          <w:color w:val="000000"/>
          <w:sz w:val="28"/>
        </w:rPr>
        <w:t>
      ПА – промежуточная аттестация</w:t>
      </w:r>
    </w:p>
    <w:bookmarkEnd w:id="1913"/>
    <w:bookmarkStart w:name="z2187" w:id="1914"/>
    <w:p>
      <w:pPr>
        <w:spacing w:after="0"/>
        <w:ind w:left="0"/>
        <w:jc w:val="both"/>
      </w:pPr>
      <w:r>
        <w:rPr>
          <w:rFonts w:ascii="Times New Roman"/>
          <w:b w:val="false"/>
          <w:i w:val="false"/>
          <w:color w:val="000000"/>
          <w:sz w:val="28"/>
        </w:rPr>
        <w:t>
      ИА – итоговая аттестация</w:t>
      </w:r>
    </w:p>
    <w:bookmarkEnd w:id="19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типовой профессиональной</w:t>
            </w:r>
            <w:r>
              <w:br/>
            </w:r>
            <w:r>
              <w:rPr>
                <w:rFonts w:ascii="Times New Roman"/>
                <w:b w:val="false"/>
                <w:i w:val="false"/>
                <w:color w:val="000000"/>
                <w:sz w:val="20"/>
              </w:rPr>
              <w:t>учебной 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w:t>
            </w:r>
          </w:p>
        </w:tc>
      </w:tr>
    </w:tbl>
    <w:bookmarkStart w:name="z2189" w:id="1915"/>
    <w:p>
      <w:pPr>
        <w:spacing w:after="0"/>
        <w:ind w:left="0"/>
        <w:jc w:val="left"/>
      </w:pPr>
      <w:r>
        <w:rPr>
          <w:rFonts w:ascii="Times New Roman"/>
          <w:b/>
          <w:i w:val="false"/>
          <w:color w:val="000000"/>
        </w:rPr>
        <w:t xml:space="preserve"> Типовой учебный план по специальности 030300 0 – "Гигиена и эпидемиология"</w:t>
      </w:r>
    </w:p>
    <w:bookmarkEnd w:id="19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Квалификация: 030301 3 – "Гигиенист-эпидемиолог"</w:t>
            </w:r>
            <w:r>
              <w:br/>
            </w:r>
            <w:r>
              <w:rPr>
                <w:rFonts w:ascii="Times New Roman"/>
                <w:b w:val="false"/>
                <w:i w:val="false"/>
                <w:color w:val="000000"/>
                <w:sz w:val="20"/>
              </w:rPr>
              <w:t>Форма обучения: очная</w:t>
            </w:r>
            <w:r>
              <w:br/>
            </w:r>
            <w:r>
              <w:rPr>
                <w:rFonts w:ascii="Times New Roman"/>
                <w:b w:val="false"/>
                <w:i w:val="false"/>
                <w:color w:val="000000"/>
                <w:sz w:val="20"/>
              </w:rPr>
              <w:t>Нормативный срок обучения: 2 года 10 месяцев на</w:t>
            </w:r>
            <w:r>
              <w:br/>
            </w:r>
            <w:r>
              <w:rPr>
                <w:rFonts w:ascii="Times New Roman"/>
                <w:b w:val="false"/>
                <w:i w:val="false"/>
                <w:color w:val="000000"/>
                <w:sz w:val="20"/>
              </w:rPr>
              <w:t xml:space="preserve">базе общего среднего образования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1" w:id="1916"/>
          <w:p>
            <w:pPr>
              <w:spacing w:after="20"/>
              <w:ind w:left="20"/>
              <w:jc w:val="both"/>
            </w:pPr>
            <w:r>
              <w:rPr>
                <w:rFonts w:ascii="Times New Roman"/>
                <w:b w:val="false"/>
                <w:i w:val="false"/>
                <w:color w:val="000000"/>
                <w:sz w:val="20"/>
              </w:rPr>
              <w:t>
Индекс циклов и дисциплин</w:t>
            </w:r>
          </w:p>
          <w:bookmarkEnd w:id="1916"/>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учебных дисциплин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 тические занят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(Лабораторно-практические)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 семестрам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1917"/>
          <w:p>
            <w:pPr>
              <w:spacing w:after="20"/>
              <w:ind w:left="20"/>
              <w:jc w:val="both"/>
            </w:pPr>
            <w:r>
              <w:rPr>
                <w:rFonts w:ascii="Times New Roman"/>
                <w:b w:val="false"/>
                <w:i w:val="false"/>
                <w:color w:val="000000"/>
                <w:sz w:val="20"/>
              </w:rPr>
              <w:t>
1</w:t>
            </w:r>
          </w:p>
          <w:bookmarkEnd w:id="19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1918"/>
          <w:p>
            <w:pPr>
              <w:spacing w:after="20"/>
              <w:ind w:left="20"/>
              <w:jc w:val="both"/>
            </w:pPr>
            <w:r>
              <w:rPr>
                <w:rFonts w:ascii="Times New Roman"/>
                <w:b w:val="false"/>
                <w:i w:val="false"/>
                <w:color w:val="000000"/>
                <w:sz w:val="20"/>
              </w:rPr>
              <w:t xml:space="preserve">
ОГД </w:t>
            </w:r>
          </w:p>
          <w:bookmarkEnd w:id="19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6" w:id="1919"/>
          <w:p>
            <w:pPr>
              <w:spacing w:after="20"/>
              <w:ind w:left="20"/>
              <w:jc w:val="both"/>
            </w:pPr>
            <w:r>
              <w:rPr>
                <w:rFonts w:ascii="Times New Roman"/>
                <w:b w:val="false"/>
                <w:i w:val="false"/>
                <w:color w:val="000000"/>
                <w:sz w:val="20"/>
              </w:rPr>
              <w:t>
ОГД 01</w:t>
            </w:r>
          </w:p>
          <w:bookmarkEnd w:id="19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7" w:id="1920"/>
          <w:p>
            <w:pPr>
              <w:spacing w:after="20"/>
              <w:ind w:left="20"/>
              <w:jc w:val="both"/>
            </w:pPr>
            <w:r>
              <w:rPr>
                <w:rFonts w:ascii="Times New Roman"/>
                <w:b w:val="false"/>
                <w:i w:val="false"/>
                <w:color w:val="000000"/>
                <w:sz w:val="20"/>
              </w:rPr>
              <w:t>
ОГД 02</w:t>
            </w:r>
          </w:p>
          <w:bookmarkEnd w:id="19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1921"/>
          <w:p>
            <w:pPr>
              <w:spacing w:after="20"/>
              <w:ind w:left="20"/>
              <w:jc w:val="both"/>
            </w:pPr>
            <w:r>
              <w:rPr>
                <w:rFonts w:ascii="Times New Roman"/>
                <w:b w:val="false"/>
                <w:i w:val="false"/>
                <w:color w:val="000000"/>
                <w:sz w:val="20"/>
              </w:rPr>
              <w:t>
ОГД 03</w:t>
            </w:r>
          </w:p>
          <w:bookmarkEnd w:id="19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9" w:id="1922"/>
          <w:p>
            <w:pPr>
              <w:spacing w:after="20"/>
              <w:ind w:left="20"/>
              <w:jc w:val="both"/>
            </w:pPr>
            <w:r>
              <w:rPr>
                <w:rFonts w:ascii="Times New Roman"/>
                <w:b w:val="false"/>
                <w:i w:val="false"/>
                <w:color w:val="000000"/>
                <w:sz w:val="20"/>
              </w:rPr>
              <w:t>
ОГД 04</w:t>
            </w:r>
          </w:p>
          <w:bookmarkEnd w:id="19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(с валеологией)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1923"/>
          <w:p>
            <w:pPr>
              <w:spacing w:after="20"/>
              <w:ind w:left="20"/>
              <w:jc w:val="both"/>
            </w:pPr>
            <w:r>
              <w:rPr>
                <w:rFonts w:ascii="Times New Roman"/>
                <w:b w:val="false"/>
                <w:i w:val="false"/>
                <w:color w:val="000000"/>
                <w:sz w:val="20"/>
              </w:rPr>
              <w:t xml:space="preserve">
СЭД </w:t>
            </w:r>
          </w:p>
          <w:bookmarkEnd w:id="19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1" w:id="1924"/>
          <w:p>
            <w:pPr>
              <w:spacing w:after="20"/>
              <w:ind w:left="20"/>
              <w:jc w:val="both"/>
            </w:pPr>
            <w:r>
              <w:rPr>
                <w:rFonts w:ascii="Times New Roman"/>
                <w:b w:val="false"/>
                <w:i w:val="false"/>
                <w:color w:val="000000"/>
                <w:sz w:val="20"/>
              </w:rPr>
              <w:t>
СЭД 01</w:t>
            </w:r>
          </w:p>
          <w:bookmarkEnd w:id="19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1925"/>
          <w:p>
            <w:pPr>
              <w:spacing w:after="20"/>
              <w:ind w:left="20"/>
              <w:jc w:val="both"/>
            </w:pPr>
            <w:r>
              <w:rPr>
                <w:rFonts w:ascii="Times New Roman"/>
                <w:b w:val="false"/>
                <w:i w:val="false"/>
                <w:color w:val="000000"/>
                <w:sz w:val="20"/>
              </w:rPr>
              <w:t>
СЭД 02</w:t>
            </w:r>
          </w:p>
          <w:bookmarkEnd w:id="19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1926"/>
          <w:p>
            <w:pPr>
              <w:spacing w:after="20"/>
              <w:ind w:left="20"/>
              <w:jc w:val="both"/>
            </w:pPr>
            <w:r>
              <w:rPr>
                <w:rFonts w:ascii="Times New Roman"/>
                <w:b w:val="false"/>
                <w:i w:val="false"/>
                <w:color w:val="000000"/>
                <w:sz w:val="20"/>
              </w:rPr>
              <w:t>
СЭД 03</w:t>
            </w:r>
          </w:p>
          <w:bookmarkEnd w:id="19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4" w:id="1927"/>
          <w:p>
            <w:pPr>
              <w:spacing w:after="20"/>
              <w:ind w:left="20"/>
              <w:jc w:val="both"/>
            </w:pPr>
            <w:r>
              <w:rPr>
                <w:rFonts w:ascii="Times New Roman"/>
                <w:b w:val="false"/>
                <w:i w:val="false"/>
                <w:color w:val="000000"/>
                <w:sz w:val="20"/>
              </w:rPr>
              <w:t>
СЭД 04</w:t>
            </w:r>
          </w:p>
          <w:bookmarkEnd w:id="19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5" w:id="1928"/>
          <w:p>
            <w:pPr>
              <w:spacing w:after="20"/>
              <w:ind w:left="20"/>
              <w:jc w:val="both"/>
            </w:pPr>
            <w:r>
              <w:rPr>
                <w:rFonts w:ascii="Times New Roman"/>
                <w:b w:val="false"/>
                <w:i w:val="false"/>
                <w:color w:val="000000"/>
                <w:sz w:val="20"/>
              </w:rPr>
              <w:t>
СЭД 05</w:t>
            </w:r>
          </w:p>
          <w:bookmarkEnd w:id="19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1929"/>
          <w:p>
            <w:pPr>
              <w:spacing w:after="20"/>
              <w:ind w:left="20"/>
              <w:jc w:val="both"/>
            </w:pPr>
            <w:r>
              <w:rPr>
                <w:rFonts w:ascii="Times New Roman"/>
                <w:b w:val="false"/>
                <w:i w:val="false"/>
                <w:color w:val="000000"/>
                <w:sz w:val="20"/>
              </w:rPr>
              <w:t xml:space="preserve">
ОПД </w:t>
            </w:r>
          </w:p>
          <w:bookmarkEnd w:id="19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7" w:id="1930"/>
          <w:p>
            <w:pPr>
              <w:spacing w:after="20"/>
              <w:ind w:left="20"/>
              <w:jc w:val="both"/>
            </w:pPr>
            <w:r>
              <w:rPr>
                <w:rFonts w:ascii="Times New Roman"/>
                <w:b w:val="false"/>
                <w:i w:val="false"/>
                <w:color w:val="000000"/>
                <w:sz w:val="20"/>
              </w:rPr>
              <w:t>
ОПД 01</w:t>
            </w:r>
          </w:p>
          <w:bookmarkEnd w:id="19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 24</w:t>
            </w:r>
          </w:p>
          <w:p>
            <w:pPr>
              <w:spacing w:after="20"/>
              <w:ind w:left="20"/>
              <w:jc w:val="both"/>
            </w:pPr>
            <w:r>
              <w:rPr>
                <w:rFonts w:ascii="Times New Roman"/>
                <w:b w:val="false"/>
                <w:i w:val="false"/>
                <w:color w:val="000000"/>
                <w:sz w:val="20"/>
              </w:rPr>
              <w:t>
2) 24,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1931"/>
          <w:p>
            <w:pPr>
              <w:spacing w:after="20"/>
              <w:ind w:left="20"/>
              <w:jc w:val="both"/>
            </w:pPr>
            <w:r>
              <w:rPr>
                <w:rFonts w:ascii="Times New Roman"/>
                <w:b w:val="false"/>
                <w:i w:val="false"/>
                <w:color w:val="000000"/>
                <w:sz w:val="20"/>
              </w:rPr>
              <w:t>
ОПД 02</w:t>
            </w:r>
          </w:p>
          <w:bookmarkEnd w:id="19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 36</w:t>
            </w:r>
          </w:p>
          <w:p>
            <w:pPr>
              <w:spacing w:after="20"/>
              <w:ind w:left="20"/>
              <w:jc w:val="both"/>
            </w:pPr>
            <w:r>
              <w:rPr>
                <w:rFonts w:ascii="Times New Roman"/>
                <w:b w:val="false"/>
                <w:i w:val="false"/>
                <w:color w:val="000000"/>
                <w:sz w:val="20"/>
              </w:rPr>
              <w:t>
2) 16,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9" w:id="1932"/>
          <w:p>
            <w:pPr>
              <w:spacing w:after="20"/>
              <w:ind w:left="20"/>
              <w:jc w:val="both"/>
            </w:pPr>
            <w:r>
              <w:rPr>
                <w:rFonts w:ascii="Times New Roman"/>
                <w:b w:val="false"/>
                <w:i w:val="false"/>
                <w:color w:val="000000"/>
                <w:sz w:val="20"/>
              </w:rPr>
              <w:t>
ОПД 03</w:t>
            </w:r>
          </w:p>
          <w:bookmarkEnd w:id="19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1933"/>
          <w:p>
            <w:pPr>
              <w:spacing w:after="20"/>
              <w:ind w:left="20"/>
              <w:jc w:val="both"/>
            </w:pPr>
            <w:r>
              <w:rPr>
                <w:rFonts w:ascii="Times New Roman"/>
                <w:b w:val="false"/>
                <w:i w:val="false"/>
                <w:color w:val="000000"/>
                <w:sz w:val="20"/>
              </w:rPr>
              <w:t>
ОПД 04</w:t>
            </w:r>
          </w:p>
          <w:bookmarkEnd w:id="19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 12</w:t>
            </w:r>
          </w:p>
          <w:p>
            <w:pPr>
              <w:spacing w:after="20"/>
              <w:ind w:left="20"/>
              <w:jc w:val="both"/>
            </w:pPr>
            <w:r>
              <w:rPr>
                <w:rFonts w:ascii="Times New Roman"/>
                <w:b w:val="false"/>
                <w:i w:val="false"/>
                <w:color w:val="000000"/>
                <w:sz w:val="20"/>
              </w:rPr>
              <w:t>
2) 30,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1" w:id="1934"/>
          <w:p>
            <w:pPr>
              <w:spacing w:after="20"/>
              <w:ind w:left="20"/>
              <w:jc w:val="both"/>
            </w:pPr>
            <w:r>
              <w:rPr>
                <w:rFonts w:ascii="Times New Roman"/>
                <w:b w:val="false"/>
                <w:i w:val="false"/>
                <w:color w:val="000000"/>
                <w:sz w:val="20"/>
              </w:rPr>
              <w:t>
ОПД 05</w:t>
            </w:r>
          </w:p>
          <w:bookmarkEnd w:id="19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анатомия и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1935"/>
          <w:p>
            <w:pPr>
              <w:spacing w:after="20"/>
              <w:ind w:left="20"/>
              <w:jc w:val="both"/>
            </w:pPr>
            <w:r>
              <w:rPr>
                <w:rFonts w:ascii="Times New Roman"/>
                <w:b w:val="false"/>
                <w:i w:val="false"/>
                <w:color w:val="000000"/>
                <w:sz w:val="20"/>
              </w:rPr>
              <w:t>
ОПД 06</w:t>
            </w:r>
          </w:p>
          <w:bookmarkEnd w:id="19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фармакологии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3" w:id="1936"/>
          <w:p>
            <w:pPr>
              <w:spacing w:after="20"/>
              <w:ind w:left="20"/>
              <w:jc w:val="both"/>
            </w:pPr>
            <w:r>
              <w:rPr>
                <w:rFonts w:ascii="Times New Roman"/>
                <w:b w:val="false"/>
                <w:i w:val="false"/>
                <w:color w:val="000000"/>
                <w:sz w:val="20"/>
              </w:rPr>
              <w:t>
ОПД 07</w:t>
            </w:r>
          </w:p>
          <w:bookmarkEnd w:id="19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и устойчивое развитие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w:t>
            </w:r>
          </w:p>
          <w:p>
            <w:pPr>
              <w:spacing w:after="20"/>
              <w:ind w:left="20"/>
              <w:jc w:val="both"/>
            </w:pPr>
            <w:r>
              <w:rPr>
                <w:rFonts w:ascii="Times New Roman"/>
                <w:b w:val="false"/>
                <w:i w:val="false"/>
                <w:color w:val="000000"/>
                <w:sz w:val="20"/>
              </w:rPr>
              <w:t>
2)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1937"/>
          <w:p>
            <w:pPr>
              <w:spacing w:after="20"/>
              <w:ind w:left="20"/>
              <w:jc w:val="both"/>
            </w:pPr>
            <w:r>
              <w:rPr>
                <w:rFonts w:ascii="Times New Roman"/>
                <w:b w:val="false"/>
                <w:i w:val="false"/>
                <w:color w:val="000000"/>
                <w:sz w:val="20"/>
              </w:rPr>
              <w:t>
ОПД 08</w:t>
            </w:r>
          </w:p>
          <w:bookmarkEnd w:id="19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биология, генетика, радиология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5" w:id="1938"/>
          <w:p>
            <w:pPr>
              <w:spacing w:after="20"/>
              <w:ind w:left="20"/>
              <w:jc w:val="both"/>
            </w:pPr>
            <w:r>
              <w:rPr>
                <w:rFonts w:ascii="Times New Roman"/>
                <w:b w:val="false"/>
                <w:i w:val="false"/>
                <w:color w:val="000000"/>
                <w:sz w:val="20"/>
              </w:rPr>
              <w:t>
ОПД 09</w:t>
            </w:r>
          </w:p>
          <w:bookmarkEnd w:id="19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6" w:id="1939"/>
          <w:p>
            <w:pPr>
              <w:spacing w:after="20"/>
              <w:ind w:left="20"/>
              <w:jc w:val="both"/>
            </w:pPr>
            <w:r>
              <w:rPr>
                <w:rFonts w:ascii="Times New Roman"/>
                <w:b w:val="false"/>
                <w:i w:val="false"/>
                <w:color w:val="000000"/>
                <w:sz w:val="20"/>
              </w:rPr>
              <w:t>
ОПД 10</w:t>
            </w:r>
          </w:p>
          <w:bookmarkEnd w:id="19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1940"/>
          <w:p>
            <w:pPr>
              <w:spacing w:after="20"/>
              <w:ind w:left="20"/>
              <w:jc w:val="both"/>
            </w:pPr>
            <w:r>
              <w:rPr>
                <w:rFonts w:ascii="Times New Roman"/>
                <w:b w:val="false"/>
                <w:i w:val="false"/>
                <w:color w:val="000000"/>
                <w:sz w:val="20"/>
              </w:rPr>
              <w:t>
ОПД 11</w:t>
            </w:r>
          </w:p>
          <w:bookmarkEnd w:id="19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 16</w:t>
            </w:r>
          </w:p>
          <w:p>
            <w:pPr>
              <w:spacing w:after="20"/>
              <w:ind w:left="20"/>
              <w:jc w:val="both"/>
            </w:pPr>
            <w:r>
              <w:rPr>
                <w:rFonts w:ascii="Times New Roman"/>
                <w:b w:val="false"/>
                <w:i w:val="false"/>
                <w:color w:val="000000"/>
                <w:sz w:val="20"/>
              </w:rPr>
              <w:t>
2) 30,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8" w:id="1941"/>
          <w:p>
            <w:pPr>
              <w:spacing w:after="20"/>
              <w:ind w:left="20"/>
              <w:jc w:val="both"/>
            </w:pPr>
            <w:r>
              <w:rPr>
                <w:rFonts w:ascii="Times New Roman"/>
                <w:b w:val="false"/>
                <w:i w:val="false"/>
                <w:color w:val="000000"/>
                <w:sz w:val="20"/>
              </w:rPr>
              <w:t>
ОПД 12</w:t>
            </w:r>
          </w:p>
          <w:bookmarkEnd w:id="19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Медбиофизика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9" w:id="1942"/>
          <w:p>
            <w:pPr>
              <w:spacing w:after="20"/>
              <w:ind w:left="20"/>
              <w:jc w:val="both"/>
            </w:pPr>
            <w:r>
              <w:rPr>
                <w:rFonts w:ascii="Times New Roman"/>
                <w:b w:val="false"/>
                <w:i w:val="false"/>
                <w:color w:val="000000"/>
                <w:sz w:val="20"/>
              </w:rPr>
              <w:t>
ОПД 13</w:t>
            </w:r>
          </w:p>
          <w:bookmarkEnd w:id="19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0" w:id="1943"/>
          <w:p>
            <w:pPr>
              <w:spacing w:after="20"/>
              <w:ind w:left="20"/>
              <w:jc w:val="both"/>
            </w:pPr>
            <w:r>
              <w:rPr>
                <w:rFonts w:ascii="Times New Roman"/>
                <w:b w:val="false"/>
                <w:i w:val="false"/>
                <w:color w:val="000000"/>
                <w:sz w:val="20"/>
              </w:rPr>
              <w:t>
ОПД 14</w:t>
            </w:r>
          </w:p>
          <w:bookmarkEnd w:id="19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1" w:id="1944"/>
          <w:p>
            <w:pPr>
              <w:spacing w:after="20"/>
              <w:ind w:left="20"/>
              <w:jc w:val="both"/>
            </w:pPr>
            <w:r>
              <w:rPr>
                <w:rFonts w:ascii="Times New Roman"/>
                <w:b w:val="false"/>
                <w:i w:val="false"/>
                <w:color w:val="000000"/>
                <w:sz w:val="20"/>
              </w:rPr>
              <w:t>
ОПД 15</w:t>
            </w:r>
          </w:p>
          <w:bookmarkEnd w:id="19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медицины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2" w:id="1945"/>
          <w:p>
            <w:pPr>
              <w:spacing w:after="20"/>
              <w:ind w:left="20"/>
              <w:jc w:val="both"/>
            </w:pPr>
            <w:r>
              <w:rPr>
                <w:rFonts w:ascii="Times New Roman"/>
                <w:b w:val="false"/>
                <w:i w:val="false"/>
                <w:color w:val="000000"/>
                <w:sz w:val="20"/>
              </w:rPr>
              <w:t>
СД 00</w:t>
            </w:r>
          </w:p>
          <w:bookmarkEnd w:id="19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3" w:id="1946"/>
          <w:p>
            <w:pPr>
              <w:spacing w:after="20"/>
              <w:ind w:left="20"/>
              <w:jc w:val="both"/>
            </w:pPr>
            <w:r>
              <w:rPr>
                <w:rFonts w:ascii="Times New Roman"/>
                <w:b w:val="false"/>
                <w:i w:val="false"/>
                <w:color w:val="000000"/>
                <w:sz w:val="20"/>
              </w:rPr>
              <w:t>
СД 01</w:t>
            </w:r>
          </w:p>
          <w:bookmarkEnd w:id="19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 48</w:t>
            </w:r>
          </w:p>
          <w:p>
            <w:pPr>
              <w:spacing w:after="20"/>
              <w:ind w:left="20"/>
              <w:jc w:val="both"/>
            </w:pPr>
            <w:r>
              <w:rPr>
                <w:rFonts w:ascii="Times New Roman"/>
                <w:b w:val="false"/>
                <w:i w:val="false"/>
                <w:color w:val="000000"/>
                <w:sz w:val="20"/>
              </w:rPr>
              <w:t>
2) 14,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1947"/>
          <w:p>
            <w:pPr>
              <w:spacing w:after="20"/>
              <w:ind w:left="20"/>
              <w:jc w:val="both"/>
            </w:pPr>
            <w:r>
              <w:rPr>
                <w:rFonts w:ascii="Times New Roman"/>
                <w:b w:val="false"/>
                <w:i w:val="false"/>
                <w:color w:val="000000"/>
                <w:sz w:val="20"/>
              </w:rPr>
              <w:t>
СД 02</w:t>
            </w:r>
          </w:p>
          <w:bookmarkEnd w:id="19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Коммунальная гигиена с основами санитарного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 48</w:t>
            </w:r>
          </w:p>
          <w:p>
            <w:pPr>
              <w:spacing w:after="20"/>
              <w:ind w:left="20"/>
              <w:jc w:val="both"/>
            </w:pPr>
            <w:r>
              <w:rPr>
                <w:rFonts w:ascii="Times New Roman"/>
                <w:b w:val="false"/>
                <w:i w:val="false"/>
                <w:color w:val="000000"/>
                <w:sz w:val="20"/>
              </w:rPr>
              <w:t>
3) 18, 48</w:t>
            </w:r>
          </w:p>
          <w:p>
            <w:pPr>
              <w:spacing w:after="20"/>
              <w:ind w:left="20"/>
              <w:jc w:val="both"/>
            </w:pPr>
            <w:r>
              <w:rPr>
                <w:rFonts w:ascii="Times New Roman"/>
                <w:b w:val="false"/>
                <w:i w:val="false"/>
                <w:color w:val="000000"/>
                <w:sz w:val="20"/>
              </w:rPr>
              <w:t>
4) 18, 36</w:t>
            </w:r>
          </w:p>
          <w:p>
            <w:pPr>
              <w:spacing w:after="20"/>
              <w:ind w:left="20"/>
              <w:jc w:val="both"/>
            </w:pPr>
            <w:r>
              <w:rPr>
                <w:rFonts w:ascii="Times New Roman"/>
                <w:b w:val="false"/>
                <w:i w:val="false"/>
                <w:color w:val="000000"/>
                <w:sz w:val="20"/>
              </w:rPr>
              <w:t>
5) 18, 36</w:t>
            </w:r>
          </w:p>
          <w:p>
            <w:pPr>
              <w:spacing w:after="20"/>
              <w:ind w:left="20"/>
              <w:jc w:val="both"/>
            </w:pPr>
            <w:r>
              <w:rPr>
                <w:rFonts w:ascii="Times New Roman"/>
                <w:b w:val="false"/>
                <w:i w:val="false"/>
                <w:color w:val="000000"/>
                <w:sz w:val="20"/>
              </w:rPr>
              <w:t>
6) 18,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5" w:id="1948"/>
          <w:p>
            <w:pPr>
              <w:spacing w:after="20"/>
              <w:ind w:left="20"/>
              <w:jc w:val="both"/>
            </w:pPr>
            <w:r>
              <w:rPr>
                <w:rFonts w:ascii="Times New Roman"/>
                <w:b w:val="false"/>
                <w:i w:val="false"/>
                <w:color w:val="000000"/>
                <w:sz w:val="20"/>
              </w:rPr>
              <w:t>
СД 03</w:t>
            </w:r>
          </w:p>
          <w:bookmarkEnd w:id="19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 48</w:t>
            </w:r>
          </w:p>
          <w:p>
            <w:pPr>
              <w:spacing w:after="20"/>
              <w:ind w:left="20"/>
              <w:jc w:val="both"/>
            </w:pPr>
            <w:r>
              <w:rPr>
                <w:rFonts w:ascii="Times New Roman"/>
                <w:b w:val="false"/>
                <w:i w:val="false"/>
                <w:color w:val="000000"/>
                <w:sz w:val="20"/>
              </w:rPr>
              <w:t>
3) 18, 48</w:t>
            </w:r>
          </w:p>
          <w:p>
            <w:pPr>
              <w:spacing w:after="20"/>
              <w:ind w:left="20"/>
              <w:jc w:val="both"/>
            </w:pPr>
            <w:r>
              <w:rPr>
                <w:rFonts w:ascii="Times New Roman"/>
                <w:b w:val="false"/>
                <w:i w:val="false"/>
                <w:color w:val="000000"/>
                <w:sz w:val="20"/>
              </w:rPr>
              <w:t>
4) 18, 36</w:t>
            </w:r>
          </w:p>
          <w:p>
            <w:pPr>
              <w:spacing w:after="20"/>
              <w:ind w:left="20"/>
              <w:jc w:val="both"/>
            </w:pPr>
            <w:r>
              <w:rPr>
                <w:rFonts w:ascii="Times New Roman"/>
                <w:b w:val="false"/>
                <w:i w:val="false"/>
                <w:color w:val="000000"/>
                <w:sz w:val="20"/>
              </w:rPr>
              <w:t>
5) 18, 36</w:t>
            </w:r>
          </w:p>
          <w:p>
            <w:pPr>
              <w:spacing w:after="20"/>
              <w:ind w:left="20"/>
              <w:jc w:val="both"/>
            </w:pPr>
            <w:r>
              <w:rPr>
                <w:rFonts w:ascii="Times New Roman"/>
                <w:b w:val="false"/>
                <w:i w:val="false"/>
                <w:color w:val="000000"/>
                <w:sz w:val="20"/>
              </w:rPr>
              <w:t>
6) 18,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6" w:id="1949"/>
          <w:p>
            <w:pPr>
              <w:spacing w:after="20"/>
              <w:ind w:left="20"/>
              <w:jc w:val="both"/>
            </w:pPr>
            <w:r>
              <w:rPr>
                <w:rFonts w:ascii="Times New Roman"/>
                <w:b w:val="false"/>
                <w:i w:val="false"/>
                <w:color w:val="000000"/>
                <w:sz w:val="20"/>
              </w:rPr>
              <w:t>
СД 04</w:t>
            </w:r>
          </w:p>
          <w:bookmarkEnd w:id="19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дезинфекционного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 36</w:t>
            </w:r>
          </w:p>
          <w:p>
            <w:pPr>
              <w:spacing w:after="20"/>
              <w:ind w:left="20"/>
              <w:jc w:val="both"/>
            </w:pPr>
            <w:r>
              <w:rPr>
                <w:rFonts w:ascii="Times New Roman"/>
                <w:b w:val="false"/>
                <w:i w:val="false"/>
                <w:color w:val="000000"/>
                <w:sz w:val="20"/>
              </w:rPr>
              <w:t>
4)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1950"/>
          <w:p>
            <w:pPr>
              <w:spacing w:after="20"/>
              <w:ind w:left="20"/>
              <w:jc w:val="both"/>
            </w:pPr>
            <w:r>
              <w:rPr>
                <w:rFonts w:ascii="Times New Roman"/>
                <w:b w:val="false"/>
                <w:i w:val="false"/>
                <w:color w:val="000000"/>
                <w:sz w:val="20"/>
              </w:rPr>
              <w:t>
СД 05</w:t>
            </w:r>
          </w:p>
          <w:bookmarkEnd w:id="19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паразитология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8" w:id="1951"/>
          <w:p>
            <w:pPr>
              <w:spacing w:after="20"/>
              <w:ind w:left="20"/>
              <w:jc w:val="both"/>
            </w:pPr>
            <w:r>
              <w:rPr>
                <w:rFonts w:ascii="Times New Roman"/>
                <w:b w:val="false"/>
                <w:i w:val="false"/>
                <w:color w:val="000000"/>
                <w:sz w:val="20"/>
              </w:rPr>
              <w:t>
СД 06</w:t>
            </w:r>
          </w:p>
          <w:bookmarkEnd w:id="19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питания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 36</w:t>
            </w:r>
          </w:p>
          <w:p>
            <w:pPr>
              <w:spacing w:after="20"/>
              <w:ind w:left="20"/>
              <w:jc w:val="both"/>
            </w:pPr>
            <w:r>
              <w:rPr>
                <w:rFonts w:ascii="Times New Roman"/>
                <w:b w:val="false"/>
                <w:i w:val="false"/>
                <w:color w:val="000000"/>
                <w:sz w:val="20"/>
              </w:rPr>
              <w:t>
3) 18, 36</w:t>
            </w:r>
          </w:p>
          <w:p>
            <w:pPr>
              <w:spacing w:after="20"/>
              <w:ind w:left="20"/>
              <w:jc w:val="both"/>
            </w:pPr>
            <w:r>
              <w:rPr>
                <w:rFonts w:ascii="Times New Roman"/>
                <w:b w:val="false"/>
                <w:i w:val="false"/>
                <w:color w:val="000000"/>
                <w:sz w:val="20"/>
              </w:rPr>
              <w:t>
4) 18, 36</w:t>
            </w:r>
          </w:p>
          <w:p>
            <w:pPr>
              <w:spacing w:after="20"/>
              <w:ind w:left="20"/>
              <w:jc w:val="both"/>
            </w:pPr>
            <w:r>
              <w:rPr>
                <w:rFonts w:ascii="Times New Roman"/>
                <w:b w:val="false"/>
                <w:i w:val="false"/>
                <w:color w:val="000000"/>
                <w:sz w:val="20"/>
              </w:rPr>
              <w:t>
5) 18, 36</w:t>
            </w:r>
          </w:p>
          <w:p>
            <w:pPr>
              <w:spacing w:after="20"/>
              <w:ind w:left="20"/>
              <w:jc w:val="both"/>
            </w:pPr>
            <w:r>
              <w:rPr>
                <w:rFonts w:ascii="Times New Roman"/>
                <w:b w:val="false"/>
                <w:i w:val="false"/>
                <w:color w:val="000000"/>
                <w:sz w:val="20"/>
              </w:rPr>
              <w:t>
6) 0,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9" w:id="1952"/>
          <w:p>
            <w:pPr>
              <w:spacing w:after="20"/>
              <w:ind w:left="20"/>
              <w:jc w:val="both"/>
            </w:pPr>
            <w:r>
              <w:rPr>
                <w:rFonts w:ascii="Times New Roman"/>
                <w:b w:val="false"/>
                <w:i w:val="false"/>
                <w:color w:val="000000"/>
                <w:sz w:val="20"/>
              </w:rPr>
              <w:t>
СД 07</w:t>
            </w:r>
          </w:p>
          <w:bookmarkEnd w:id="19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труда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 36</w:t>
            </w:r>
          </w:p>
          <w:p>
            <w:pPr>
              <w:spacing w:after="20"/>
              <w:ind w:left="20"/>
              <w:jc w:val="both"/>
            </w:pPr>
            <w:r>
              <w:rPr>
                <w:rFonts w:ascii="Times New Roman"/>
                <w:b w:val="false"/>
                <w:i w:val="false"/>
                <w:color w:val="000000"/>
                <w:sz w:val="20"/>
              </w:rPr>
              <w:t>
4) 18, 36</w:t>
            </w:r>
          </w:p>
          <w:p>
            <w:pPr>
              <w:spacing w:after="20"/>
              <w:ind w:left="20"/>
              <w:jc w:val="both"/>
            </w:pPr>
            <w:r>
              <w:rPr>
                <w:rFonts w:ascii="Times New Roman"/>
                <w:b w:val="false"/>
                <w:i w:val="false"/>
                <w:color w:val="000000"/>
                <w:sz w:val="20"/>
              </w:rPr>
              <w:t>
5) 30, 36</w:t>
            </w:r>
          </w:p>
          <w:p>
            <w:pPr>
              <w:spacing w:after="20"/>
              <w:ind w:left="20"/>
              <w:jc w:val="both"/>
            </w:pPr>
            <w:r>
              <w:rPr>
                <w:rFonts w:ascii="Times New Roman"/>
                <w:b w:val="false"/>
                <w:i w:val="false"/>
                <w:color w:val="000000"/>
                <w:sz w:val="20"/>
              </w:rPr>
              <w:t>
6) 24,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1953"/>
          <w:p>
            <w:pPr>
              <w:spacing w:after="20"/>
              <w:ind w:left="20"/>
              <w:jc w:val="both"/>
            </w:pPr>
            <w:r>
              <w:rPr>
                <w:rFonts w:ascii="Times New Roman"/>
                <w:b w:val="false"/>
                <w:i w:val="false"/>
                <w:color w:val="000000"/>
                <w:sz w:val="20"/>
              </w:rPr>
              <w:t>
СД 08</w:t>
            </w:r>
          </w:p>
          <w:bookmarkEnd w:id="19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детей и подростков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 44</w:t>
            </w:r>
          </w:p>
          <w:p>
            <w:pPr>
              <w:spacing w:after="20"/>
              <w:ind w:left="20"/>
              <w:jc w:val="both"/>
            </w:pPr>
            <w:r>
              <w:rPr>
                <w:rFonts w:ascii="Times New Roman"/>
                <w:b w:val="false"/>
                <w:i w:val="false"/>
                <w:color w:val="000000"/>
                <w:sz w:val="20"/>
              </w:rPr>
              <w:t>
5) 30,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1954"/>
          <w:p>
            <w:pPr>
              <w:spacing w:after="20"/>
              <w:ind w:left="20"/>
              <w:jc w:val="both"/>
            </w:pPr>
            <w:r>
              <w:rPr>
                <w:rFonts w:ascii="Times New Roman"/>
                <w:b w:val="false"/>
                <w:i w:val="false"/>
                <w:color w:val="000000"/>
                <w:sz w:val="20"/>
              </w:rPr>
              <w:t>
СД 09</w:t>
            </w:r>
          </w:p>
          <w:bookmarkEnd w:id="19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медицина и организация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2" w:id="1955"/>
          <w:p>
            <w:pPr>
              <w:spacing w:after="20"/>
              <w:ind w:left="20"/>
              <w:jc w:val="both"/>
            </w:pPr>
            <w:r>
              <w:rPr>
                <w:rFonts w:ascii="Times New Roman"/>
                <w:b w:val="false"/>
                <w:i w:val="false"/>
                <w:color w:val="000000"/>
                <w:sz w:val="20"/>
              </w:rPr>
              <w:t>
СД 10</w:t>
            </w:r>
          </w:p>
          <w:bookmarkEnd w:id="19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 30</w:t>
            </w:r>
          </w:p>
          <w:p>
            <w:pPr>
              <w:spacing w:after="20"/>
              <w:ind w:left="20"/>
              <w:jc w:val="both"/>
            </w:pPr>
            <w:r>
              <w:rPr>
                <w:rFonts w:ascii="Times New Roman"/>
                <w:b w:val="false"/>
                <w:i w:val="false"/>
                <w:color w:val="000000"/>
                <w:sz w:val="20"/>
              </w:rPr>
              <w:t>
4) 18,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1956"/>
          <w:p>
            <w:pPr>
              <w:spacing w:after="20"/>
              <w:ind w:left="20"/>
              <w:jc w:val="both"/>
            </w:pPr>
            <w:r>
              <w:rPr>
                <w:rFonts w:ascii="Times New Roman"/>
                <w:b w:val="false"/>
                <w:i w:val="false"/>
                <w:color w:val="000000"/>
                <w:sz w:val="20"/>
              </w:rPr>
              <w:t>
СД 11</w:t>
            </w:r>
          </w:p>
          <w:bookmarkEnd w:id="19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внутренних болезней с техникой медицинских манипуляций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4" w:id="1957"/>
          <w:p>
            <w:pPr>
              <w:spacing w:after="20"/>
              <w:ind w:left="20"/>
              <w:jc w:val="both"/>
            </w:pPr>
            <w:r>
              <w:rPr>
                <w:rFonts w:ascii="Times New Roman"/>
                <w:b w:val="false"/>
                <w:i w:val="false"/>
                <w:color w:val="000000"/>
                <w:sz w:val="20"/>
              </w:rPr>
              <w:t>
СД 12</w:t>
            </w:r>
          </w:p>
          <w:bookmarkEnd w:id="19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детских болезней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1958"/>
          <w:p>
            <w:pPr>
              <w:spacing w:after="20"/>
              <w:ind w:left="20"/>
              <w:jc w:val="both"/>
            </w:pPr>
            <w:r>
              <w:rPr>
                <w:rFonts w:ascii="Times New Roman"/>
                <w:b w:val="false"/>
                <w:i w:val="false"/>
                <w:color w:val="000000"/>
                <w:sz w:val="20"/>
              </w:rPr>
              <w:t>
СД 13</w:t>
            </w:r>
          </w:p>
          <w:bookmarkEnd w:id="19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хирургических болезней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6" w:id="1959"/>
          <w:p>
            <w:pPr>
              <w:spacing w:after="20"/>
              <w:ind w:left="20"/>
              <w:jc w:val="both"/>
            </w:pPr>
            <w:r>
              <w:rPr>
                <w:rFonts w:ascii="Times New Roman"/>
                <w:b w:val="false"/>
                <w:i w:val="false"/>
                <w:color w:val="000000"/>
                <w:sz w:val="20"/>
              </w:rPr>
              <w:t>
СД 14</w:t>
            </w:r>
          </w:p>
          <w:bookmarkEnd w:id="19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акушерства и гинекологии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7" w:id="1960"/>
          <w:p>
            <w:pPr>
              <w:spacing w:after="20"/>
              <w:ind w:left="20"/>
              <w:jc w:val="both"/>
            </w:pPr>
            <w:r>
              <w:rPr>
                <w:rFonts w:ascii="Times New Roman"/>
                <w:b w:val="false"/>
                <w:i w:val="false"/>
                <w:color w:val="000000"/>
                <w:sz w:val="20"/>
              </w:rPr>
              <w:t>
СД 15</w:t>
            </w:r>
          </w:p>
          <w:bookmarkEnd w:id="19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оториноларингологии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1961"/>
          <w:p>
            <w:pPr>
              <w:spacing w:after="20"/>
              <w:ind w:left="20"/>
              <w:jc w:val="both"/>
            </w:pPr>
            <w:r>
              <w:rPr>
                <w:rFonts w:ascii="Times New Roman"/>
                <w:b w:val="false"/>
                <w:i w:val="false"/>
                <w:color w:val="000000"/>
                <w:sz w:val="20"/>
              </w:rPr>
              <w:t>
СД 16</w:t>
            </w:r>
          </w:p>
          <w:bookmarkEnd w:id="19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9" w:id="1962"/>
          <w:p>
            <w:pPr>
              <w:spacing w:after="20"/>
              <w:ind w:left="20"/>
              <w:jc w:val="both"/>
            </w:pPr>
            <w:r>
              <w:rPr>
                <w:rFonts w:ascii="Times New Roman"/>
                <w:b w:val="false"/>
                <w:i w:val="false"/>
                <w:color w:val="000000"/>
                <w:sz w:val="20"/>
              </w:rPr>
              <w:t>
СД 17</w:t>
            </w:r>
          </w:p>
          <w:bookmarkEnd w:id="19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офтальмологии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0" w:id="1963"/>
          <w:p>
            <w:pPr>
              <w:spacing w:after="20"/>
              <w:ind w:left="20"/>
              <w:jc w:val="both"/>
            </w:pPr>
            <w:r>
              <w:rPr>
                <w:rFonts w:ascii="Times New Roman"/>
                <w:b w:val="false"/>
                <w:i w:val="false"/>
                <w:color w:val="000000"/>
                <w:sz w:val="20"/>
              </w:rPr>
              <w:t>
ДОО</w:t>
            </w:r>
          </w:p>
          <w:bookmarkEnd w:id="19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1" w:id="1964"/>
          <w:p>
            <w:pPr>
              <w:spacing w:after="20"/>
              <w:ind w:left="20"/>
              <w:jc w:val="both"/>
            </w:pPr>
            <w:r>
              <w:rPr>
                <w:rFonts w:ascii="Times New Roman"/>
                <w:b w:val="false"/>
                <w:i w:val="false"/>
                <w:color w:val="000000"/>
                <w:sz w:val="20"/>
              </w:rPr>
              <w:t>
ПО</w:t>
            </w:r>
          </w:p>
          <w:bookmarkEnd w:id="19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1965"/>
          <w:p>
            <w:pPr>
              <w:spacing w:after="20"/>
              <w:ind w:left="20"/>
              <w:jc w:val="both"/>
            </w:pPr>
            <w:r>
              <w:rPr>
                <w:rFonts w:ascii="Times New Roman"/>
                <w:b w:val="false"/>
                <w:i w:val="false"/>
                <w:color w:val="000000"/>
                <w:sz w:val="20"/>
              </w:rPr>
              <w:t>
ПО 01</w:t>
            </w:r>
          </w:p>
          <w:bookmarkEnd w:id="19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лаборанта микробиологической и санитарно-гигиенической лаборатории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3" w:id="1966"/>
          <w:p>
            <w:pPr>
              <w:spacing w:after="20"/>
              <w:ind w:left="20"/>
              <w:jc w:val="both"/>
            </w:pPr>
            <w:r>
              <w:rPr>
                <w:rFonts w:ascii="Times New Roman"/>
                <w:b w:val="false"/>
                <w:i w:val="false"/>
                <w:color w:val="000000"/>
                <w:sz w:val="20"/>
              </w:rPr>
              <w:t>
ПО 02</w:t>
            </w:r>
          </w:p>
          <w:bookmarkEnd w:id="19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лаборанта микробиологической и санитарно-гигиенической лаборатории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4" w:id="1967"/>
          <w:p>
            <w:pPr>
              <w:spacing w:after="20"/>
              <w:ind w:left="20"/>
              <w:jc w:val="both"/>
            </w:pPr>
            <w:r>
              <w:rPr>
                <w:rFonts w:ascii="Times New Roman"/>
                <w:b w:val="false"/>
                <w:i w:val="false"/>
                <w:color w:val="000000"/>
                <w:sz w:val="20"/>
              </w:rPr>
              <w:t>
ПО 03</w:t>
            </w:r>
          </w:p>
          <w:bookmarkEnd w:id="19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гигиениста эпидемиолога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5" w:id="1968"/>
          <w:p>
            <w:pPr>
              <w:spacing w:after="20"/>
              <w:ind w:left="20"/>
              <w:jc w:val="both"/>
            </w:pPr>
            <w:r>
              <w:rPr>
                <w:rFonts w:ascii="Times New Roman"/>
                <w:b w:val="false"/>
                <w:i w:val="false"/>
                <w:color w:val="000000"/>
                <w:sz w:val="20"/>
              </w:rPr>
              <w:t>
ПП</w:t>
            </w:r>
          </w:p>
          <w:bookmarkEnd w:id="19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1969"/>
          <w:p>
            <w:pPr>
              <w:spacing w:after="20"/>
              <w:ind w:left="20"/>
              <w:jc w:val="both"/>
            </w:pPr>
            <w:r>
              <w:rPr>
                <w:rFonts w:ascii="Times New Roman"/>
                <w:b w:val="false"/>
                <w:i w:val="false"/>
                <w:color w:val="000000"/>
                <w:sz w:val="20"/>
              </w:rPr>
              <w:t>
ПП 01</w:t>
            </w:r>
          </w:p>
          <w:bookmarkEnd w:id="19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гигиениста-эпидемиолога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7" w:id="1970"/>
          <w:p>
            <w:pPr>
              <w:spacing w:after="20"/>
              <w:ind w:left="20"/>
              <w:jc w:val="both"/>
            </w:pPr>
            <w:r>
              <w:rPr>
                <w:rFonts w:ascii="Times New Roman"/>
                <w:b w:val="false"/>
                <w:i w:val="false"/>
                <w:color w:val="000000"/>
                <w:sz w:val="20"/>
              </w:rPr>
              <w:t xml:space="preserve">
ПА </w:t>
            </w:r>
          </w:p>
          <w:bookmarkEnd w:id="19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1971"/>
          <w:p>
            <w:pPr>
              <w:spacing w:after="20"/>
              <w:ind w:left="20"/>
              <w:jc w:val="both"/>
            </w:pPr>
            <w:r>
              <w:rPr>
                <w:rFonts w:ascii="Times New Roman"/>
                <w:b w:val="false"/>
                <w:i w:val="false"/>
                <w:color w:val="000000"/>
                <w:sz w:val="20"/>
              </w:rPr>
              <w:t>
ПА 01</w:t>
            </w:r>
          </w:p>
          <w:bookmarkEnd w:id="19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 История Казахстана ГЭ;</w:t>
            </w:r>
          </w:p>
          <w:p>
            <w:pPr>
              <w:spacing w:after="20"/>
              <w:ind w:left="20"/>
              <w:jc w:val="both"/>
            </w:pPr>
            <w:r>
              <w:rPr>
                <w:rFonts w:ascii="Times New Roman"/>
                <w:b w:val="false"/>
                <w:i w:val="false"/>
                <w:color w:val="000000"/>
                <w:sz w:val="20"/>
              </w:rPr>
              <w:t>
Анатомия;</w:t>
            </w:r>
          </w:p>
          <w:p>
            <w:pPr>
              <w:spacing w:after="20"/>
              <w:ind w:left="20"/>
              <w:jc w:val="both"/>
            </w:pPr>
            <w:r>
              <w:rPr>
                <w:rFonts w:ascii="Times New Roman"/>
                <w:b w:val="false"/>
                <w:i w:val="false"/>
                <w:color w:val="000000"/>
                <w:sz w:val="20"/>
              </w:rPr>
              <w:t>
Микробиология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9" w:id="1972"/>
          <w:p>
            <w:pPr>
              <w:spacing w:after="20"/>
              <w:ind w:left="20"/>
              <w:jc w:val="both"/>
            </w:pPr>
            <w:r>
              <w:rPr>
                <w:rFonts w:ascii="Times New Roman"/>
                <w:b w:val="false"/>
                <w:i w:val="false"/>
                <w:color w:val="000000"/>
                <w:sz w:val="20"/>
              </w:rPr>
              <w:t>
ПА 02</w:t>
            </w:r>
          </w:p>
          <w:bookmarkEnd w:id="19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p>
            <w:pPr>
              <w:spacing w:after="20"/>
              <w:ind w:left="20"/>
              <w:jc w:val="both"/>
            </w:pPr>
            <w:r>
              <w:rPr>
                <w:rFonts w:ascii="Times New Roman"/>
                <w:b w:val="false"/>
                <w:i w:val="false"/>
                <w:color w:val="000000"/>
                <w:sz w:val="20"/>
              </w:rPr>
              <w:t>
Коммунальная гигиена с основами санитарного дела;</w:t>
            </w:r>
          </w:p>
          <w:p>
            <w:pPr>
              <w:spacing w:after="20"/>
              <w:ind w:left="20"/>
              <w:jc w:val="both"/>
            </w:pPr>
            <w:r>
              <w:rPr>
                <w:rFonts w:ascii="Times New Roman"/>
                <w:b w:val="false"/>
                <w:i w:val="false"/>
                <w:color w:val="000000"/>
                <w:sz w:val="20"/>
              </w:rPr>
              <w:t>
Инфекционные болезни;</w:t>
            </w:r>
          </w:p>
          <w:p>
            <w:pPr>
              <w:spacing w:after="20"/>
              <w:ind w:left="20"/>
              <w:jc w:val="both"/>
            </w:pPr>
            <w:r>
              <w:rPr>
                <w:rFonts w:ascii="Times New Roman"/>
                <w:b w:val="false"/>
                <w:i w:val="false"/>
                <w:color w:val="000000"/>
                <w:sz w:val="20"/>
              </w:rPr>
              <w:t>
Основы дезинфекционного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1973"/>
          <w:p>
            <w:pPr>
              <w:spacing w:after="20"/>
              <w:ind w:left="20"/>
              <w:jc w:val="both"/>
            </w:pPr>
            <w:r>
              <w:rPr>
                <w:rFonts w:ascii="Times New Roman"/>
                <w:b w:val="false"/>
                <w:i w:val="false"/>
                <w:color w:val="000000"/>
                <w:sz w:val="20"/>
              </w:rPr>
              <w:t>
ПА 03</w:t>
            </w:r>
          </w:p>
          <w:bookmarkEnd w:id="19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p>
            <w:pPr>
              <w:spacing w:after="20"/>
              <w:ind w:left="20"/>
              <w:jc w:val="both"/>
            </w:pPr>
            <w:r>
              <w:rPr>
                <w:rFonts w:ascii="Times New Roman"/>
                <w:b w:val="false"/>
                <w:i w:val="false"/>
                <w:color w:val="000000"/>
                <w:sz w:val="20"/>
              </w:rPr>
              <w:t>
Гигиена питания;</w:t>
            </w:r>
          </w:p>
          <w:p>
            <w:pPr>
              <w:spacing w:after="20"/>
              <w:ind w:left="20"/>
              <w:jc w:val="both"/>
            </w:pPr>
            <w:r>
              <w:rPr>
                <w:rFonts w:ascii="Times New Roman"/>
                <w:b w:val="false"/>
                <w:i w:val="false"/>
                <w:color w:val="000000"/>
                <w:sz w:val="20"/>
              </w:rPr>
              <w:t>
Гигиена труда;</w:t>
            </w:r>
          </w:p>
          <w:p>
            <w:pPr>
              <w:spacing w:after="20"/>
              <w:ind w:left="20"/>
              <w:jc w:val="both"/>
            </w:pPr>
            <w:r>
              <w:rPr>
                <w:rFonts w:ascii="Times New Roman"/>
                <w:b w:val="false"/>
                <w:i w:val="false"/>
                <w:color w:val="000000"/>
                <w:sz w:val="20"/>
              </w:rPr>
              <w:t>
Гигиена детей и подростков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1974"/>
          <w:p>
            <w:pPr>
              <w:spacing w:after="20"/>
              <w:ind w:left="20"/>
              <w:jc w:val="both"/>
            </w:pPr>
            <w:r>
              <w:rPr>
                <w:rFonts w:ascii="Times New Roman"/>
                <w:b w:val="false"/>
                <w:i w:val="false"/>
                <w:color w:val="000000"/>
                <w:sz w:val="20"/>
              </w:rPr>
              <w:t>
ИА</w:t>
            </w:r>
          </w:p>
          <w:bookmarkEnd w:id="19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1975"/>
          <w:p>
            <w:pPr>
              <w:spacing w:after="20"/>
              <w:ind w:left="20"/>
              <w:jc w:val="both"/>
            </w:pPr>
            <w:r>
              <w:rPr>
                <w:rFonts w:ascii="Times New Roman"/>
                <w:b w:val="false"/>
                <w:i w:val="false"/>
                <w:color w:val="000000"/>
                <w:sz w:val="20"/>
              </w:rPr>
              <w:t>
ИА 01</w:t>
            </w:r>
          </w:p>
          <w:bookmarkEnd w:id="19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Коммунальная гигиена с основами санитарного дела;</w:t>
            </w:r>
          </w:p>
          <w:p>
            <w:pPr>
              <w:spacing w:after="20"/>
              <w:ind w:left="20"/>
              <w:jc w:val="both"/>
            </w:pPr>
            <w:r>
              <w:rPr>
                <w:rFonts w:ascii="Times New Roman"/>
                <w:b w:val="false"/>
                <w:i w:val="false"/>
                <w:color w:val="000000"/>
                <w:sz w:val="20"/>
              </w:rPr>
              <w:t>
Эпидемиология;</w:t>
            </w:r>
          </w:p>
          <w:p>
            <w:pPr>
              <w:spacing w:after="20"/>
              <w:ind w:left="20"/>
              <w:jc w:val="both"/>
            </w:pPr>
            <w:r>
              <w:rPr>
                <w:rFonts w:ascii="Times New Roman"/>
                <w:b w:val="false"/>
                <w:i w:val="false"/>
                <w:color w:val="000000"/>
                <w:sz w:val="20"/>
              </w:rPr>
              <w:t>
Гигиена питания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3" w:id="1976"/>
          <w:p>
            <w:pPr>
              <w:spacing w:after="20"/>
              <w:ind w:left="20"/>
              <w:jc w:val="both"/>
            </w:pPr>
            <w:r>
              <w:rPr>
                <w:rFonts w:ascii="Times New Roman"/>
                <w:b w:val="false"/>
                <w:i w:val="false"/>
                <w:color w:val="000000"/>
                <w:sz w:val="20"/>
              </w:rPr>
              <w:t>
ИА 02</w:t>
            </w:r>
          </w:p>
          <w:bookmarkEnd w:id="19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8" w:id="1977"/>
    <w:p>
      <w:pPr>
        <w:spacing w:after="0"/>
        <w:ind w:left="0"/>
        <w:jc w:val="both"/>
      </w:pPr>
      <w:r>
        <w:rPr>
          <w:rFonts w:ascii="Times New Roman"/>
          <w:b w:val="false"/>
          <w:i w:val="false"/>
          <w:color w:val="000000"/>
          <w:sz w:val="28"/>
        </w:rPr>
        <w:t>
      Используемые сокращения:</w:t>
      </w:r>
    </w:p>
    <w:bookmarkEnd w:id="1977"/>
    <w:bookmarkStart w:name="z2259" w:id="1978"/>
    <w:p>
      <w:pPr>
        <w:spacing w:after="0"/>
        <w:ind w:left="0"/>
        <w:jc w:val="both"/>
      </w:pPr>
      <w:r>
        <w:rPr>
          <w:rFonts w:ascii="Times New Roman"/>
          <w:b w:val="false"/>
          <w:i w:val="false"/>
          <w:color w:val="000000"/>
          <w:sz w:val="28"/>
        </w:rPr>
        <w:t>
      ОГД – общегуманитарные дисциплины</w:t>
      </w:r>
    </w:p>
    <w:bookmarkEnd w:id="1978"/>
    <w:bookmarkStart w:name="z2260" w:id="1979"/>
    <w:p>
      <w:pPr>
        <w:spacing w:after="0"/>
        <w:ind w:left="0"/>
        <w:jc w:val="both"/>
      </w:pPr>
      <w:r>
        <w:rPr>
          <w:rFonts w:ascii="Times New Roman"/>
          <w:b w:val="false"/>
          <w:i w:val="false"/>
          <w:color w:val="000000"/>
          <w:sz w:val="28"/>
        </w:rPr>
        <w:t>
      СЭД – социально-экономические дисциплины</w:t>
      </w:r>
    </w:p>
    <w:bookmarkEnd w:id="1979"/>
    <w:bookmarkStart w:name="z2261" w:id="1980"/>
    <w:p>
      <w:pPr>
        <w:spacing w:after="0"/>
        <w:ind w:left="0"/>
        <w:jc w:val="both"/>
      </w:pPr>
      <w:r>
        <w:rPr>
          <w:rFonts w:ascii="Times New Roman"/>
          <w:b w:val="false"/>
          <w:i w:val="false"/>
          <w:color w:val="000000"/>
          <w:sz w:val="28"/>
        </w:rPr>
        <w:t>
      ОПД – общепрофессиональные дисциплины</w:t>
      </w:r>
    </w:p>
    <w:bookmarkEnd w:id="1980"/>
    <w:bookmarkStart w:name="z2262" w:id="1981"/>
    <w:p>
      <w:pPr>
        <w:spacing w:after="0"/>
        <w:ind w:left="0"/>
        <w:jc w:val="both"/>
      </w:pPr>
      <w:r>
        <w:rPr>
          <w:rFonts w:ascii="Times New Roman"/>
          <w:b w:val="false"/>
          <w:i w:val="false"/>
          <w:color w:val="000000"/>
          <w:sz w:val="28"/>
        </w:rPr>
        <w:t>
      СД – специальные дисциплины</w:t>
      </w:r>
    </w:p>
    <w:bookmarkEnd w:id="1981"/>
    <w:bookmarkStart w:name="z2263" w:id="1982"/>
    <w:p>
      <w:pPr>
        <w:spacing w:after="0"/>
        <w:ind w:left="0"/>
        <w:jc w:val="both"/>
      </w:pPr>
      <w:r>
        <w:rPr>
          <w:rFonts w:ascii="Times New Roman"/>
          <w:b w:val="false"/>
          <w:i w:val="false"/>
          <w:color w:val="000000"/>
          <w:sz w:val="28"/>
        </w:rPr>
        <w:t>
      ДОО – дисциплины, определяемые организацией образования с учетом требований работодателей</w:t>
      </w:r>
    </w:p>
    <w:bookmarkEnd w:id="1982"/>
    <w:bookmarkStart w:name="z2264" w:id="1983"/>
    <w:p>
      <w:pPr>
        <w:spacing w:after="0"/>
        <w:ind w:left="0"/>
        <w:jc w:val="both"/>
      </w:pPr>
      <w:r>
        <w:rPr>
          <w:rFonts w:ascii="Times New Roman"/>
          <w:b w:val="false"/>
          <w:i w:val="false"/>
          <w:color w:val="000000"/>
          <w:sz w:val="28"/>
        </w:rPr>
        <w:t>
      ПО – производственное обучение</w:t>
      </w:r>
    </w:p>
    <w:bookmarkEnd w:id="1983"/>
    <w:bookmarkStart w:name="z2265" w:id="1984"/>
    <w:p>
      <w:pPr>
        <w:spacing w:after="0"/>
        <w:ind w:left="0"/>
        <w:jc w:val="both"/>
      </w:pPr>
      <w:r>
        <w:rPr>
          <w:rFonts w:ascii="Times New Roman"/>
          <w:b w:val="false"/>
          <w:i w:val="false"/>
          <w:color w:val="000000"/>
          <w:sz w:val="28"/>
        </w:rPr>
        <w:t>
      ПП – профессиональная практика</w:t>
      </w:r>
    </w:p>
    <w:bookmarkEnd w:id="1984"/>
    <w:bookmarkStart w:name="z2266" w:id="1985"/>
    <w:p>
      <w:pPr>
        <w:spacing w:after="0"/>
        <w:ind w:left="0"/>
        <w:jc w:val="both"/>
      </w:pPr>
      <w:r>
        <w:rPr>
          <w:rFonts w:ascii="Times New Roman"/>
          <w:b w:val="false"/>
          <w:i w:val="false"/>
          <w:color w:val="000000"/>
          <w:sz w:val="28"/>
        </w:rPr>
        <w:t>
      ПА – промежуточная аттестация</w:t>
      </w:r>
    </w:p>
    <w:bookmarkEnd w:id="1985"/>
    <w:bookmarkStart w:name="z2267" w:id="1986"/>
    <w:p>
      <w:pPr>
        <w:spacing w:after="0"/>
        <w:ind w:left="0"/>
        <w:jc w:val="both"/>
      </w:pPr>
      <w:r>
        <w:rPr>
          <w:rFonts w:ascii="Times New Roman"/>
          <w:b w:val="false"/>
          <w:i w:val="false"/>
          <w:color w:val="000000"/>
          <w:sz w:val="28"/>
        </w:rPr>
        <w:t>
      ИА – итоговая аттестация</w:t>
      </w:r>
    </w:p>
    <w:bookmarkEnd w:id="19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типовой профессиональной</w:t>
            </w:r>
            <w:r>
              <w:br/>
            </w:r>
            <w:r>
              <w:rPr>
                <w:rFonts w:ascii="Times New Roman"/>
                <w:b w:val="false"/>
                <w:i w:val="false"/>
                <w:color w:val="000000"/>
                <w:sz w:val="20"/>
              </w:rPr>
              <w:t>учебной 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w:t>
            </w:r>
          </w:p>
        </w:tc>
      </w:tr>
    </w:tbl>
    <w:bookmarkStart w:name="z2269" w:id="1987"/>
    <w:p>
      <w:pPr>
        <w:spacing w:after="0"/>
        <w:ind w:left="0"/>
        <w:jc w:val="left"/>
      </w:pPr>
      <w:r>
        <w:rPr>
          <w:rFonts w:ascii="Times New Roman"/>
          <w:b/>
          <w:i w:val="false"/>
          <w:color w:val="000000"/>
        </w:rPr>
        <w:t xml:space="preserve"> Типовой учебный план по специальности 0304000 – "Стоматология"</w:t>
      </w:r>
    </w:p>
    <w:bookmarkEnd w:id="19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0304013 – "Помощник врача-стоматолога"</w:t>
            </w:r>
            <w:r>
              <w:br/>
            </w:r>
            <w:r>
              <w:rPr>
                <w:rFonts w:ascii="Times New Roman"/>
                <w:b w:val="false"/>
                <w:i w:val="false"/>
                <w:color w:val="000000"/>
                <w:sz w:val="20"/>
              </w:rPr>
              <w:t>Форма обучения: очная</w:t>
            </w:r>
            <w:r>
              <w:br/>
            </w:r>
            <w:r>
              <w:rPr>
                <w:rFonts w:ascii="Times New Roman"/>
                <w:b w:val="false"/>
                <w:i w:val="false"/>
                <w:color w:val="000000"/>
                <w:sz w:val="20"/>
              </w:rPr>
              <w:t>Нормативный срок обучения: 2 года 10 месяцев</w:t>
            </w:r>
            <w:r>
              <w:br/>
            </w:r>
            <w:r>
              <w:rPr>
                <w:rFonts w:ascii="Times New Roman"/>
                <w:b w:val="false"/>
                <w:i w:val="false"/>
                <w:color w:val="000000"/>
                <w:sz w:val="20"/>
              </w:rPr>
              <w:t>на базе основного среднего образования;</w:t>
            </w:r>
            <w:r>
              <w:br/>
            </w:r>
            <w:r>
              <w:rPr>
                <w:rFonts w:ascii="Times New Roman"/>
                <w:b w:val="false"/>
                <w:i w:val="false"/>
                <w:color w:val="000000"/>
                <w:sz w:val="20"/>
              </w:rPr>
              <w:t>1 год 10 месяцев на базе общего среднего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1" w:id="1988"/>
          <w:p>
            <w:pPr>
              <w:spacing w:after="20"/>
              <w:ind w:left="20"/>
              <w:jc w:val="both"/>
            </w:pPr>
            <w:r>
              <w:rPr>
                <w:rFonts w:ascii="Times New Roman"/>
                <w:b w:val="false"/>
                <w:i w:val="false"/>
                <w:color w:val="000000"/>
                <w:sz w:val="20"/>
              </w:rPr>
              <w:t>
Индекс</w:t>
            </w:r>
          </w:p>
          <w:bookmarkEnd w:id="1988"/>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учебных дисциплин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 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(лабораторно-практические)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1989"/>
          <w:p>
            <w:pPr>
              <w:spacing w:after="20"/>
              <w:ind w:left="20"/>
              <w:jc w:val="both"/>
            </w:pPr>
            <w:r>
              <w:rPr>
                <w:rFonts w:ascii="Times New Roman"/>
                <w:b w:val="false"/>
                <w:i w:val="false"/>
                <w:color w:val="000000"/>
                <w:sz w:val="20"/>
              </w:rPr>
              <w:t>
1</w:t>
            </w:r>
          </w:p>
          <w:bookmarkEnd w:id="19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5" w:id="1990"/>
          <w:p>
            <w:pPr>
              <w:spacing w:after="20"/>
              <w:ind w:left="20"/>
              <w:jc w:val="both"/>
            </w:pPr>
            <w:r>
              <w:rPr>
                <w:rFonts w:ascii="Times New Roman"/>
                <w:b w:val="false"/>
                <w:i w:val="false"/>
                <w:color w:val="000000"/>
                <w:sz w:val="20"/>
              </w:rPr>
              <w:t>
ООД</w:t>
            </w:r>
          </w:p>
          <w:bookmarkEnd w:id="19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1991"/>
          <w:p>
            <w:pPr>
              <w:spacing w:after="20"/>
              <w:ind w:left="20"/>
              <w:jc w:val="both"/>
            </w:pPr>
            <w:r>
              <w:rPr>
                <w:rFonts w:ascii="Times New Roman"/>
                <w:b w:val="false"/>
                <w:i w:val="false"/>
                <w:color w:val="000000"/>
                <w:sz w:val="20"/>
              </w:rPr>
              <w:t>
ООД1</w:t>
            </w:r>
          </w:p>
          <w:bookmarkEnd w:id="19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7" w:id="1992"/>
          <w:p>
            <w:pPr>
              <w:spacing w:after="20"/>
              <w:ind w:left="20"/>
              <w:jc w:val="both"/>
            </w:pPr>
            <w:r>
              <w:rPr>
                <w:rFonts w:ascii="Times New Roman"/>
                <w:b w:val="false"/>
                <w:i w:val="false"/>
                <w:color w:val="000000"/>
                <w:sz w:val="20"/>
              </w:rPr>
              <w:t>
ООД2</w:t>
            </w:r>
          </w:p>
          <w:bookmarkEnd w:id="19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(русская) литература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1993"/>
          <w:p>
            <w:pPr>
              <w:spacing w:after="20"/>
              <w:ind w:left="20"/>
              <w:jc w:val="both"/>
            </w:pPr>
            <w:r>
              <w:rPr>
                <w:rFonts w:ascii="Times New Roman"/>
                <w:b w:val="false"/>
                <w:i w:val="false"/>
                <w:color w:val="000000"/>
                <w:sz w:val="20"/>
              </w:rPr>
              <w:t>
ООД3</w:t>
            </w:r>
          </w:p>
          <w:bookmarkEnd w:id="19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9" w:id="1994"/>
          <w:p>
            <w:pPr>
              <w:spacing w:after="20"/>
              <w:ind w:left="20"/>
              <w:jc w:val="both"/>
            </w:pPr>
            <w:r>
              <w:rPr>
                <w:rFonts w:ascii="Times New Roman"/>
                <w:b w:val="false"/>
                <w:i w:val="false"/>
                <w:color w:val="000000"/>
                <w:sz w:val="20"/>
              </w:rPr>
              <w:t>
ООД4</w:t>
            </w:r>
          </w:p>
          <w:bookmarkEnd w:id="19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p>
            <w:pPr>
              <w:spacing w:after="20"/>
              <w:ind w:left="20"/>
              <w:jc w:val="both"/>
            </w:pPr>
            <w:r>
              <w:rPr>
                <w:rFonts w:ascii="Times New Roman"/>
                <w:b w:val="false"/>
                <w:i w:val="false"/>
                <w:color w:val="000000"/>
                <w:sz w:val="20"/>
              </w:rPr>
              <w:t>
2)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0" w:id="1995"/>
          <w:p>
            <w:pPr>
              <w:spacing w:after="20"/>
              <w:ind w:left="20"/>
              <w:jc w:val="both"/>
            </w:pPr>
            <w:r>
              <w:rPr>
                <w:rFonts w:ascii="Times New Roman"/>
                <w:b w:val="false"/>
                <w:i w:val="false"/>
                <w:color w:val="000000"/>
                <w:sz w:val="20"/>
              </w:rPr>
              <w:t>
ООД5</w:t>
            </w:r>
          </w:p>
          <w:bookmarkEnd w:id="19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1" w:id="1996"/>
          <w:p>
            <w:pPr>
              <w:spacing w:after="20"/>
              <w:ind w:left="20"/>
              <w:jc w:val="both"/>
            </w:pPr>
            <w:r>
              <w:rPr>
                <w:rFonts w:ascii="Times New Roman"/>
                <w:b w:val="false"/>
                <w:i w:val="false"/>
                <w:color w:val="000000"/>
                <w:sz w:val="20"/>
              </w:rPr>
              <w:t>
ООД6</w:t>
            </w:r>
          </w:p>
          <w:bookmarkEnd w:id="19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Обществознание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1997"/>
          <w:p>
            <w:pPr>
              <w:spacing w:after="20"/>
              <w:ind w:left="20"/>
              <w:jc w:val="both"/>
            </w:pPr>
            <w:r>
              <w:rPr>
                <w:rFonts w:ascii="Times New Roman"/>
                <w:b w:val="false"/>
                <w:i w:val="false"/>
                <w:color w:val="000000"/>
                <w:sz w:val="20"/>
              </w:rPr>
              <w:t>
ООД7</w:t>
            </w:r>
          </w:p>
          <w:bookmarkEnd w:id="19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1998"/>
          <w:p>
            <w:pPr>
              <w:spacing w:after="20"/>
              <w:ind w:left="20"/>
              <w:jc w:val="both"/>
            </w:pPr>
            <w:r>
              <w:rPr>
                <w:rFonts w:ascii="Times New Roman"/>
                <w:b w:val="false"/>
                <w:i w:val="false"/>
                <w:color w:val="000000"/>
                <w:sz w:val="20"/>
              </w:rPr>
              <w:t>
ООД8</w:t>
            </w:r>
          </w:p>
          <w:bookmarkEnd w:id="19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p>
            <w:pPr>
              <w:spacing w:after="20"/>
              <w:ind w:left="20"/>
              <w:jc w:val="both"/>
            </w:pPr>
            <w:r>
              <w:rPr>
                <w:rFonts w:ascii="Times New Roman"/>
                <w:b w:val="false"/>
                <w:i w:val="false"/>
                <w:color w:val="000000"/>
                <w:sz w:val="20"/>
              </w:rPr>
              <w:t>
2)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4" w:id="1999"/>
          <w:p>
            <w:pPr>
              <w:spacing w:after="20"/>
              <w:ind w:left="20"/>
              <w:jc w:val="both"/>
            </w:pPr>
            <w:r>
              <w:rPr>
                <w:rFonts w:ascii="Times New Roman"/>
                <w:b w:val="false"/>
                <w:i w:val="false"/>
                <w:color w:val="000000"/>
                <w:sz w:val="20"/>
              </w:rPr>
              <w:t>
ООД9</w:t>
            </w:r>
          </w:p>
          <w:bookmarkEnd w:id="19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и астрономия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2000"/>
          <w:p>
            <w:pPr>
              <w:spacing w:after="20"/>
              <w:ind w:left="20"/>
              <w:jc w:val="both"/>
            </w:pPr>
            <w:r>
              <w:rPr>
                <w:rFonts w:ascii="Times New Roman"/>
                <w:b w:val="false"/>
                <w:i w:val="false"/>
                <w:color w:val="000000"/>
                <w:sz w:val="20"/>
              </w:rPr>
              <w:t>
ООД10</w:t>
            </w:r>
          </w:p>
          <w:bookmarkEnd w:id="20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6" w:id="2001"/>
          <w:p>
            <w:pPr>
              <w:spacing w:after="20"/>
              <w:ind w:left="20"/>
              <w:jc w:val="both"/>
            </w:pPr>
            <w:r>
              <w:rPr>
                <w:rFonts w:ascii="Times New Roman"/>
                <w:b w:val="false"/>
                <w:i w:val="false"/>
                <w:color w:val="000000"/>
                <w:sz w:val="20"/>
              </w:rPr>
              <w:t>
ООД11</w:t>
            </w:r>
          </w:p>
          <w:bookmarkEnd w:id="20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7" w:id="2002"/>
          <w:p>
            <w:pPr>
              <w:spacing w:after="20"/>
              <w:ind w:left="20"/>
              <w:jc w:val="both"/>
            </w:pPr>
            <w:r>
              <w:rPr>
                <w:rFonts w:ascii="Times New Roman"/>
                <w:b w:val="false"/>
                <w:i w:val="false"/>
                <w:color w:val="000000"/>
                <w:sz w:val="20"/>
              </w:rPr>
              <w:t>
ООД12</w:t>
            </w:r>
          </w:p>
          <w:bookmarkEnd w:id="20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8" w:id="2003"/>
          <w:p>
            <w:pPr>
              <w:spacing w:after="20"/>
              <w:ind w:left="20"/>
              <w:jc w:val="both"/>
            </w:pPr>
            <w:r>
              <w:rPr>
                <w:rFonts w:ascii="Times New Roman"/>
                <w:b w:val="false"/>
                <w:i w:val="false"/>
                <w:color w:val="000000"/>
                <w:sz w:val="20"/>
              </w:rPr>
              <w:t>
ООД13</w:t>
            </w:r>
          </w:p>
          <w:bookmarkEnd w:id="20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9" w:id="2004"/>
          <w:p>
            <w:pPr>
              <w:spacing w:after="20"/>
              <w:ind w:left="20"/>
              <w:jc w:val="both"/>
            </w:pPr>
            <w:r>
              <w:rPr>
                <w:rFonts w:ascii="Times New Roman"/>
                <w:b w:val="false"/>
                <w:i w:val="false"/>
                <w:color w:val="000000"/>
                <w:sz w:val="20"/>
              </w:rPr>
              <w:t>
ООД14</w:t>
            </w:r>
          </w:p>
          <w:bookmarkEnd w:id="20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w:t>
            </w:r>
          </w:p>
          <w:p>
            <w:pPr>
              <w:spacing w:after="20"/>
              <w:ind w:left="20"/>
              <w:jc w:val="both"/>
            </w:pPr>
            <w:r>
              <w:rPr>
                <w:rFonts w:ascii="Times New Roman"/>
                <w:b w:val="false"/>
                <w:i w:val="false"/>
                <w:color w:val="000000"/>
                <w:sz w:val="20"/>
              </w:rPr>
              <w:t>
2)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0" w:id="2005"/>
          <w:p>
            <w:pPr>
              <w:spacing w:after="20"/>
              <w:ind w:left="20"/>
              <w:jc w:val="both"/>
            </w:pPr>
            <w:r>
              <w:rPr>
                <w:rFonts w:ascii="Times New Roman"/>
                <w:b w:val="false"/>
                <w:i w:val="false"/>
                <w:color w:val="000000"/>
                <w:sz w:val="20"/>
              </w:rPr>
              <w:t xml:space="preserve">
ОГД </w:t>
            </w:r>
          </w:p>
          <w:bookmarkEnd w:id="20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1" w:id="2006"/>
          <w:p>
            <w:pPr>
              <w:spacing w:after="20"/>
              <w:ind w:left="20"/>
              <w:jc w:val="both"/>
            </w:pPr>
            <w:r>
              <w:rPr>
                <w:rFonts w:ascii="Times New Roman"/>
                <w:b w:val="false"/>
                <w:i w:val="false"/>
                <w:color w:val="000000"/>
                <w:sz w:val="20"/>
              </w:rPr>
              <w:t>
ОГД 01</w:t>
            </w:r>
          </w:p>
          <w:bookmarkEnd w:id="20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w:t>
            </w:r>
          </w:p>
          <w:p>
            <w:pPr>
              <w:spacing w:after="20"/>
              <w:ind w:left="20"/>
              <w:jc w:val="both"/>
            </w:pPr>
            <w:r>
              <w:rPr>
                <w:rFonts w:ascii="Times New Roman"/>
                <w:b w:val="false"/>
                <w:i w:val="false"/>
                <w:color w:val="000000"/>
                <w:sz w:val="20"/>
              </w:rPr>
              <w:t>
4) 24</w:t>
            </w:r>
          </w:p>
          <w:p>
            <w:pPr>
              <w:spacing w:after="20"/>
              <w:ind w:left="20"/>
              <w:jc w:val="both"/>
            </w:pPr>
            <w:r>
              <w:rPr>
                <w:rFonts w:ascii="Times New Roman"/>
                <w:b w:val="false"/>
                <w:i w:val="false"/>
                <w:color w:val="000000"/>
                <w:sz w:val="20"/>
              </w:rPr>
              <w:t>
5)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2" w:id="2007"/>
          <w:p>
            <w:pPr>
              <w:spacing w:after="20"/>
              <w:ind w:left="20"/>
              <w:jc w:val="both"/>
            </w:pPr>
            <w:r>
              <w:rPr>
                <w:rFonts w:ascii="Times New Roman"/>
                <w:b w:val="false"/>
                <w:i w:val="false"/>
                <w:color w:val="000000"/>
                <w:sz w:val="20"/>
              </w:rPr>
              <w:t>
ОГД 02</w:t>
            </w:r>
          </w:p>
          <w:bookmarkEnd w:id="20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w:t>
            </w:r>
          </w:p>
          <w:p>
            <w:pPr>
              <w:spacing w:after="20"/>
              <w:ind w:left="20"/>
              <w:jc w:val="both"/>
            </w:pPr>
            <w:r>
              <w:rPr>
                <w:rFonts w:ascii="Times New Roman"/>
                <w:b w:val="false"/>
                <w:i w:val="false"/>
                <w:color w:val="000000"/>
                <w:sz w:val="20"/>
              </w:rPr>
              <w:t>
4)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3" w:id="2008"/>
          <w:p>
            <w:pPr>
              <w:spacing w:after="20"/>
              <w:ind w:left="20"/>
              <w:jc w:val="both"/>
            </w:pPr>
            <w:r>
              <w:rPr>
                <w:rFonts w:ascii="Times New Roman"/>
                <w:b w:val="false"/>
                <w:i w:val="false"/>
                <w:color w:val="000000"/>
                <w:sz w:val="20"/>
              </w:rPr>
              <w:t>
ОГД03</w:t>
            </w:r>
          </w:p>
          <w:bookmarkEnd w:id="20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w:t>
            </w:r>
          </w:p>
          <w:p>
            <w:pPr>
              <w:spacing w:after="20"/>
              <w:ind w:left="20"/>
              <w:jc w:val="both"/>
            </w:pPr>
            <w:r>
              <w:rPr>
                <w:rFonts w:ascii="Times New Roman"/>
                <w:b w:val="false"/>
                <w:i w:val="false"/>
                <w:color w:val="000000"/>
                <w:sz w:val="20"/>
              </w:rPr>
              <w:t>
4) 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4" w:id="2009"/>
          <w:p>
            <w:pPr>
              <w:spacing w:after="20"/>
              <w:ind w:left="20"/>
              <w:jc w:val="both"/>
            </w:pPr>
            <w:r>
              <w:rPr>
                <w:rFonts w:ascii="Times New Roman"/>
                <w:b w:val="false"/>
                <w:i w:val="false"/>
                <w:color w:val="000000"/>
                <w:sz w:val="20"/>
              </w:rPr>
              <w:t>
ОГД 04</w:t>
            </w:r>
          </w:p>
          <w:bookmarkEnd w:id="20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w:t>
            </w:r>
          </w:p>
          <w:p>
            <w:pPr>
              <w:spacing w:after="20"/>
              <w:ind w:left="20"/>
              <w:jc w:val="both"/>
            </w:pPr>
            <w:r>
              <w:rPr>
                <w:rFonts w:ascii="Times New Roman"/>
                <w:b w:val="false"/>
                <w:i w:val="false"/>
                <w:color w:val="000000"/>
                <w:sz w:val="20"/>
              </w:rPr>
              <w:t>
4) 58</w:t>
            </w:r>
          </w:p>
          <w:p>
            <w:pPr>
              <w:spacing w:after="20"/>
              <w:ind w:left="20"/>
              <w:jc w:val="both"/>
            </w:pPr>
            <w:r>
              <w:rPr>
                <w:rFonts w:ascii="Times New Roman"/>
                <w:b w:val="false"/>
                <w:i w:val="false"/>
                <w:color w:val="000000"/>
                <w:sz w:val="20"/>
              </w:rPr>
              <w:t>
5)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5" w:id="2010"/>
          <w:p>
            <w:pPr>
              <w:spacing w:after="20"/>
              <w:ind w:left="20"/>
              <w:jc w:val="both"/>
            </w:pPr>
            <w:r>
              <w:rPr>
                <w:rFonts w:ascii="Times New Roman"/>
                <w:b w:val="false"/>
                <w:i w:val="false"/>
                <w:color w:val="000000"/>
                <w:sz w:val="20"/>
              </w:rPr>
              <w:t>
ОГД 05</w:t>
            </w:r>
          </w:p>
          <w:bookmarkEnd w:id="20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6" w:id="2011"/>
          <w:p>
            <w:pPr>
              <w:spacing w:after="20"/>
              <w:ind w:left="20"/>
              <w:jc w:val="both"/>
            </w:pPr>
            <w:r>
              <w:rPr>
                <w:rFonts w:ascii="Times New Roman"/>
                <w:b w:val="false"/>
                <w:i w:val="false"/>
                <w:color w:val="000000"/>
                <w:sz w:val="20"/>
              </w:rPr>
              <w:t>
СЭД</w:t>
            </w:r>
          </w:p>
          <w:bookmarkEnd w:id="20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7" w:id="2012"/>
          <w:p>
            <w:pPr>
              <w:spacing w:after="20"/>
              <w:ind w:left="20"/>
              <w:jc w:val="both"/>
            </w:pPr>
            <w:r>
              <w:rPr>
                <w:rFonts w:ascii="Times New Roman"/>
                <w:b w:val="false"/>
                <w:i w:val="false"/>
                <w:color w:val="000000"/>
                <w:sz w:val="20"/>
              </w:rPr>
              <w:t>
СЭД 01</w:t>
            </w:r>
          </w:p>
          <w:bookmarkEnd w:id="20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2013"/>
          <w:p>
            <w:pPr>
              <w:spacing w:after="20"/>
              <w:ind w:left="20"/>
              <w:jc w:val="both"/>
            </w:pPr>
            <w:r>
              <w:rPr>
                <w:rFonts w:ascii="Times New Roman"/>
                <w:b w:val="false"/>
                <w:i w:val="false"/>
                <w:color w:val="000000"/>
                <w:sz w:val="20"/>
              </w:rPr>
              <w:t>
СЭД 02</w:t>
            </w:r>
          </w:p>
          <w:bookmarkEnd w:id="20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9" w:id="2014"/>
          <w:p>
            <w:pPr>
              <w:spacing w:after="20"/>
              <w:ind w:left="20"/>
              <w:jc w:val="both"/>
            </w:pPr>
            <w:r>
              <w:rPr>
                <w:rFonts w:ascii="Times New Roman"/>
                <w:b w:val="false"/>
                <w:i w:val="false"/>
                <w:color w:val="000000"/>
                <w:sz w:val="20"/>
              </w:rPr>
              <w:t>
СЭД 03</w:t>
            </w:r>
          </w:p>
          <w:bookmarkEnd w:id="20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0" w:id="2015"/>
          <w:p>
            <w:pPr>
              <w:spacing w:after="20"/>
              <w:ind w:left="20"/>
              <w:jc w:val="both"/>
            </w:pPr>
            <w:r>
              <w:rPr>
                <w:rFonts w:ascii="Times New Roman"/>
                <w:b w:val="false"/>
                <w:i w:val="false"/>
                <w:color w:val="000000"/>
                <w:sz w:val="20"/>
              </w:rPr>
              <w:t>
СЭД 04</w:t>
            </w:r>
          </w:p>
          <w:bookmarkEnd w:id="20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1" w:id="2016"/>
          <w:p>
            <w:pPr>
              <w:spacing w:after="20"/>
              <w:ind w:left="20"/>
              <w:jc w:val="both"/>
            </w:pPr>
            <w:r>
              <w:rPr>
                <w:rFonts w:ascii="Times New Roman"/>
                <w:b w:val="false"/>
                <w:i w:val="false"/>
                <w:color w:val="000000"/>
                <w:sz w:val="20"/>
              </w:rPr>
              <w:t>
СЭД 05</w:t>
            </w:r>
          </w:p>
          <w:bookmarkEnd w:id="20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2" w:id="2017"/>
          <w:p>
            <w:pPr>
              <w:spacing w:after="20"/>
              <w:ind w:left="20"/>
              <w:jc w:val="both"/>
            </w:pPr>
            <w:r>
              <w:rPr>
                <w:rFonts w:ascii="Times New Roman"/>
                <w:b w:val="false"/>
                <w:i w:val="false"/>
                <w:color w:val="000000"/>
                <w:sz w:val="20"/>
              </w:rPr>
              <w:t>
ОПД</w:t>
            </w:r>
          </w:p>
          <w:bookmarkEnd w:id="20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3" w:id="2018"/>
          <w:p>
            <w:pPr>
              <w:spacing w:after="20"/>
              <w:ind w:left="20"/>
              <w:jc w:val="both"/>
            </w:pPr>
            <w:r>
              <w:rPr>
                <w:rFonts w:ascii="Times New Roman"/>
                <w:b w:val="false"/>
                <w:i w:val="false"/>
                <w:color w:val="000000"/>
                <w:sz w:val="20"/>
              </w:rPr>
              <w:t>
ОПД 01</w:t>
            </w:r>
          </w:p>
          <w:bookmarkEnd w:id="20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4" w:id="2019"/>
          <w:p>
            <w:pPr>
              <w:spacing w:after="20"/>
              <w:ind w:left="20"/>
              <w:jc w:val="both"/>
            </w:pPr>
            <w:r>
              <w:rPr>
                <w:rFonts w:ascii="Times New Roman"/>
                <w:b w:val="false"/>
                <w:i w:val="false"/>
                <w:color w:val="000000"/>
                <w:sz w:val="20"/>
              </w:rPr>
              <w:t>
ОПД 02</w:t>
            </w:r>
          </w:p>
          <w:bookmarkEnd w:id="20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этика и деонтология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5" w:id="2020"/>
          <w:p>
            <w:pPr>
              <w:spacing w:after="20"/>
              <w:ind w:left="20"/>
              <w:jc w:val="both"/>
            </w:pPr>
            <w:r>
              <w:rPr>
                <w:rFonts w:ascii="Times New Roman"/>
                <w:b w:val="false"/>
                <w:i w:val="false"/>
                <w:color w:val="000000"/>
                <w:sz w:val="20"/>
              </w:rPr>
              <w:t>
ОПД03</w:t>
            </w:r>
          </w:p>
          <w:bookmarkEnd w:id="20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и биомеханика зубочелюстной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6" w:id="2021"/>
          <w:p>
            <w:pPr>
              <w:spacing w:after="20"/>
              <w:ind w:left="20"/>
              <w:jc w:val="both"/>
            </w:pPr>
            <w:r>
              <w:rPr>
                <w:rFonts w:ascii="Times New Roman"/>
                <w:b w:val="false"/>
                <w:i w:val="false"/>
                <w:color w:val="000000"/>
                <w:sz w:val="20"/>
              </w:rPr>
              <w:t>
ОПД 04</w:t>
            </w:r>
          </w:p>
          <w:bookmarkEnd w:id="20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клинической медицины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 4)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7" w:id="2022"/>
          <w:p>
            <w:pPr>
              <w:spacing w:after="20"/>
              <w:ind w:left="20"/>
              <w:jc w:val="both"/>
            </w:pPr>
            <w:r>
              <w:rPr>
                <w:rFonts w:ascii="Times New Roman"/>
                <w:b w:val="false"/>
                <w:i w:val="false"/>
                <w:color w:val="000000"/>
                <w:sz w:val="20"/>
              </w:rPr>
              <w:t>
ОПД 05</w:t>
            </w:r>
          </w:p>
          <w:bookmarkEnd w:id="20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2023"/>
          <w:p>
            <w:pPr>
              <w:spacing w:after="20"/>
              <w:ind w:left="20"/>
              <w:jc w:val="both"/>
            </w:pPr>
            <w:r>
              <w:rPr>
                <w:rFonts w:ascii="Times New Roman"/>
                <w:b w:val="false"/>
                <w:i w:val="false"/>
                <w:color w:val="000000"/>
                <w:sz w:val="20"/>
              </w:rPr>
              <w:t>
ОПД 06</w:t>
            </w:r>
          </w:p>
          <w:bookmarkEnd w:id="20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фармакологии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9" w:id="2024"/>
          <w:p>
            <w:pPr>
              <w:spacing w:after="20"/>
              <w:ind w:left="20"/>
              <w:jc w:val="both"/>
            </w:pPr>
            <w:r>
              <w:rPr>
                <w:rFonts w:ascii="Times New Roman"/>
                <w:b w:val="false"/>
                <w:i w:val="false"/>
                <w:color w:val="000000"/>
                <w:sz w:val="20"/>
              </w:rPr>
              <w:t>
ОПД 07</w:t>
            </w:r>
          </w:p>
          <w:bookmarkEnd w:id="20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гигиена и организация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0" w:id="2025"/>
          <w:p>
            <w:pPr>
              <w:spacing w:after="20"/>
              <w:ind w:left="20"/>
              <w:jc w:val="both"/>
            </w:pPr>
            <w:r>
              <w:rPr>
                <w:rFonts w:ascii="Times New Roman"/>
                <w:b w:val="false"/>
                <w:i w:val="false"/>
                <w:color w:val="000000"/>
                <w:sz w:val="20"/>
              </w:rPr>
              <w:t xml:space="preserve">
СД </w:t>
            </w:r>
          </w:p>
          <w:bookmarkEnd w:id="20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1" w:id="2026"/>
          <w:p>
            <w:pPr>
              <w:spacing w:after="20"/>
              <w:ind w:left="20"/>
              <w:jc w:val="both"/>
            </w:pPr>
            <w:r>
              <w:rPr>
                <w:rFonts w:ascii="Times New Roman"/>
                <w:b w:val="false"/>
                <w:i w:val="false"/>
                <w:color w:val="000000"/>
                <w:sz w:val="20"/>
              </w:rPr>
              <w:t>
СД 01</w:t>
            </w:r>
          </w:p>
          <w:bookmarkEnd w:id="20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 с курсом инфекционных болезней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w:t>
            </w:r>
          </w:p>
          <w:p>
            <w:pPr>
              <w:spacing w:after="20"/>
              <w:ind w:left="20"/>
              <w:jc w:val="both"/>
            </w:pPr>
            <w:r>
              <w:rPr>
                <w:rFonts w:ascii="Times New Roman"/>
                <w:b w:val="false"/>
                <w:i w:val="false"/>
                <w:color w:val="000000"/>
                <w:sz w:val="20"/>
              </w:rPr>
              <w:t>
4)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2" w:id="2027"/>
          <w:p>
            <w:pPr>
              <w:spacing w:after="20"/>
              <w:ind w:left="20"/>
              <w:jc w:val="both"/>
            </w:pPr>
            <w:r>
              <w:rPr>
                <w:rFonts w:ascii="Times New Roman"/>
                <w:b w:val="false"/>
                <w:i w:val="false"/>
                <w:color w:val="000000"/>
                <w:sz w:val="20"/>
              </w:rPr>
              <w:t>
СД 02</w:t>
            </w:r>
          </w:p>
          <w:bookmarkEnd w:id="20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 с основами реанимации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w:t>
            </w:r>
          </w:p>
          <w:p>
            <w:pPr>
              <w:spacing w:after="20"/>
              <w:ind w:left="20"/>
              <w:jc w:val="both"/>
            </w:pPr>
            <w:r>
              <w:rPr>
                <w:rFonts w:ascii="Times New Roman"/>
                <w:b w:val="false"/>
                <w:i w:val="false"/>
                <w:color w:val="000000"/>
                <w:sz w:val="20"/>
              </w:rPr>
              <w:t>
4)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3" w:id="2028"/>
          <w:p>
            <w:pPr>
              <w:spacing w:after="20"/>
              <w:ind w:left="20"/>
              <w:jc w:val="both"/>
            </w:pPr>
            <w:r>
              <w:rPr>
                <w:rFonts w:ascii="Times New Roman"/>
                <w:b w:val="false"/>
                <w:i w:val="false"/>
                <w:color w:val="000000"/>
                <w:sz w:val="20"/>
              </w:rPr>
              <w:t>
СД 03</w:t>
            </w:r>
          </w:p>
          <w:bookmarkEnd w:id="20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при болезнях зубов и полости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4" w:id="2029"/>
          <w:p>
            <w:pPr>
              <w:spacing w:after="20"/>
              <w:ind w:left="20"/>
              <w:jc w:val="both"/>
            </w:pPr>
            <w:r>
              <w:rPr>
                <w:rFonts w:ascii="Times New Roman"/>
                <w:b w:val="false"/>
                <w:i w:val="false"/>
                <w:color w:val="000000"/>
                <w:sz w:val="20"/>
              </w:rPr>
              <w:t>
СД 04</w:t>
            </w:r>
          </w:p>
          <w:bookmarkEnd w:id="20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зубов и челюстей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5" w:id="2030"/>
          <w:p>
            <w:pPr>
              <w:spacing w:after="20"/>
              <w:ind w:left="20"/>
              <w:jc w:val="both"/>
            </w:pPr>
            <w:r>
              <w:rPr>
                <w:rFonts w:ascii="Times New Roman"/>
                <w:b w:val="false"/>
                <w:i w:val="false"/>
                <w:color w:val="000000"/>
                <w:sz w:val="20"/>
              </w:rPr>
              <w:t>
СД 05</w:t>
            </w:r>
          </w:p>
          <w:bookmarkEnd w:id="20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стоматологического учреждения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w:t>
            </w:r>
          </w:p>
          <w:p>
            <w:pPr>
              <w:spacing w:after="20"/>
              <w:ind w:left="20"/>
              <w:jc w:val="both"/>
            </w:pPr>
            <w:r>
              <w:rPr>
                <w:rFonts w:ascii="Times New Roman"/>
                <w:b w:val="false"/>
                <w:i w:val="false"/>
                <w:color w:val="000000"/>
                <w:sz w:val="20"/>
              </w:rPr>
              <w:t>
4) 54</w:t>
            </w:r>
          </w:p>
          <w:p>
            <w:pPr>
              <w:spacing w:after="20"/>
              <w:ind w:left="20"/>
              <w:jc w:val="both"/>
            </w:pPr>
            <w:r>
              <w:rPr>
                <w:rFonts w:ascii="Times New Roman"/>
                <w:b w:val="false"/>
                <w:i w:val="false"/>
                <w:color w:val="000000"/>
                <w:sz w:val="20"/>
              </w:rPr>
              <w:t>
5) 100</w:t>
            </w:r>
          </w:p>
          <w:p>
            <w:pPr>
              <w:spacing w:after="20"/>
              <w:ind w:left="20"/>
              <w:jc w:val="both"/>
            </w:pPr>
            <w:r>
              <w:rPr>
                <w:rFonts w:ascii="Times New Roman"/>
                <w:b w:val="false"/>
                <w:i w:val="false"/>
                <w:color w:val="000000"/>
                <w:sz w:val="20"/>
              </w:rPr>
              <w:t>
6) 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6" w:id="2031"/>
          <w:p>
            <w:pPr>
              <w:spacing w:after="20"/>
              <w:ind w:left="20"/>
              <w:jc w:val="both"/>
            </w:pPr>
            <w:r>
              <w:rPr>
                <w:rFonts w:ascii="Times New Roman"/>
                <w:b w:val="false"/>
                <w:i w:val="false"/>
                <w:color w:val="000000"/>
                <w:sz w:val="20"/>
              </w:rPr>
              <w:t>
СД 06</w:t>
            </w:r>
          </w:p>
          <w:bookmarkEnd w:id="20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w:t>
            </w:r>
          </w:p>
          <w:p>
            <w:pPr>
              <w:spacing w:after="20"/>
              <w:ind w:left="20"/>
              <w:jc w:val="both"/>
            </w:pPr>
            <w:r>
              <w:rPr>
                <w:rFonts w:ascii="Times New Roman"/>
                <w:b w:val="false"/>
                <w:i w:val="false"/>
                <w:color w:val="000000"/>
                <w:sz w:val="20"/>
              </w:rPr>
              <w:t>
4) 64</w:t>
            </w:r>
          </w:p>
          <w:p>
            <w:pPr>
              <w:spacing w:after="20"/>
              <w:ind w:left="20"/>
              <w:jc w:val="both"/>
            </w:pPr>
            <w:r>
              <w:rPr>
                <w:rFonts w:ascii="Times New Roman"/>
                <w:b w:val="false"/>
                <w:i w:val="false"/>
                <w:color w:val="000000"/>
                <w:sz w:val="20"/>
              </w:rPr>
              <w:t>
5) 72</w:t>
            </w:r>
          </w:p>
          <w:p>
            <w:pPr>
              <w:spacing w:after="20"/>
              <w:ind w:left="20"/>
              <w:jc w:val="both"/>
            </w:pPr>
            <w:r>
              <w:rPr>
                <w:rFonts w:ascii="Times New Roman"/>
                <w:b w:val="false"/>
                <w:i w:val="false"/>
                <w:color w:val="000000"/>
                <w:sz w:val="20"/>
              </w:rPr>
              <w:t>
6) 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7" w:id="2032"/>
          <w:p>
            <w:pPr>
              <w:spacing w:after="20"/>
              <w:ind w:left="20"/>
              <w:jc w:val="both"/>
            </w:pPr>
            <w:r>
              <w:rPr>
                <w:rFonts w:ascii="Times New Roman"/>
                <w:b w:val="false"/>
                <w:i w:val="false"/>
                <w:color w:val="000000"/>
                <w:sz w:val="20"/>
              </w:rPr>
              <w:t>
СД 07</w:t>
            </w:r>
          </w:p>
          <w:bookmarkEnd w:id="20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Терапевтическая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w:t>
            </w:r>
          </w:p>
          <w:p>
            <w:pPr>
              <w:spacing w:after="20"/>
              <w:ind w:left="20"/>
              <w:jc w:val="both"/>
            </w:pPr>
            <w:r>
              <w:rPr>
                <w:rFonts w:ascii="Times New Roman"/>
                <w:b w:val="false"/>
                <w:i w:val="false"/>
                <w:color w:val="000000"/>
                <w:sz w:val="20"/>
              </w:rPr>
              <w:t>
4) 28</w:t>
            </w:r>
          </w:p>
          <w:p>
            <w:pPr>
              <w:spacing w:after="20"/>
              <w:ind w:left="20"/>
              <w:jc w:val="both"/>
            </w:pPr>
            <w:r>
              <w:rPr>
                <w:rFonts w:ascii="Times New Roman"/>
                <w:b w:val="false"/>
                <w:i w:val="false"/>
                <w:color w:val="000000"/>
                <w:sz w:val="20"/>
              </w:rPr>
              <w:t>
5) 84</w:t>
            </w:r>
          </w:p>
          <w:p>
            <w:pPr>
              <w:spacing w:after="20"/>
              <w:ind w:left="20"/>
              <w:jc w:val="both"/>
            </w:pPr>
            <w:r>
              <w:rPr>
                <w:rFonts w:ascii="Times New Roman"/>
                <w:b w:val="false"/>
                <w:i w:val="false"/>
                <w:color w:val="000000"/>
                <w:sz w:val="20"/>
              </w:rPr>
              <w:t>
6) 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8" w:id="2033"/>
          <w:p>
            <w:pPr>
              <w:spacing w:after="20"/>
              <w:ind w:left="20"/>
              <w:jc w:val="both"/>
            </w:pPr>
            <w:r>
              <w:rPr>
                <w:rFonts w:ascii="Times New Roman"/>
                <w:b w:val="false"/>
                <w:i w:val="false"/>
                <w:color w:val="000000"/>
                <w:sz w:val="20"/>
              </w:rPr>
              <w:t>
СД 08</w:t>
            </w:r>
          </w:p>
          <w:bookmarkEnd w:id="20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ортопедической и ортодонтической стоматологии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w:t>
            </w:r>
          </w:p>
          <w:p>
            <w:pPr>
              <w:spacing w:after="20"/>
              <w:ind w:left="20"/>
              <w:jc w:val="both"/>
            </w:pPr>
            <w:r>
              <w:rPr>
                <w:rFonts w:ascii="Times New Roman"/>
                <w:b w:val="false"/>
                <w:i w:val="false"/>
                <w:color w:val="000000"/>
                <w:sz w:val="20"/>
              </w:rPr>
              <w:t>
4) 28</w:t>
            </w:r>
          </w:p>
          <w:p>
            <w:pPr>
              <w:spacing w:after="20"/>
              <w:ind w:left="20"/>
              <w:jc w:val="both"/>
            </w:pPr>
            <w:r>
              <w:rPr>
                <w:rFonts w:ascii="Times New Roman"/>
                <w:b w:val="false"/>
                <w:i w:val="false"/>
                <w:color w:val="000000"/>
                <w:sz w:val="20"/>
              </w:rPr>
              <w:t>
5) 32</w:t>
            </w:r>
          </w:p>
          <w:p>
            <w:pPr>
              <w:spacing w:after="20"/>
              <w:ind w:left="20"/>
              <w:jc w:val="both"/>
            </w:pPr>
            <w:r>
              <w:rPr>
                <w:rFonts w:ascii="Times New Roman"/>
                <w:b w:val="false"/>
                <w:i w:val="false"/>
                <w:color w:val="000000"/>
                <w:sz w:val="20"/>
              </w:rPr>
              <w:t>
6)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9" w:id="2034"/>
          <w:p>
            <w:pPr>
              <w:spacing w:after="20"/>
              <w:ind w:left="20"/>
              <w:jc w:val="both"/>
            </w:pPr>
            <w:r>
              <w:rPr>
                <w:rFonts w:ascii="Times New Roman"/>
                <w:b w:val="false"/>
                <w:i w:val="false"/>
                <w:color w:val="000000"/>
                <w:sz w:val="20"/>
              </w:rPr>
              <w:t xml:space="preserve">
ДОО </w:t>
            </w:r>
          </w:p>
          <w:bookmarkEnd w:id="20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0" w:id="2035"/>
          <w:p>
            <w:pPr>
              <w:spacing w:after="20"/>
              <w:ind w:left="20"/>
              <w:jc w:val="both"/>
            </w:pPr>
            <w:r>
              <w:rPr>
                <w:rFonts w:ascii="Times New Roman"/>
                <w:b w:val="false"/>
                <w:i w:val="false"/>
                <w:color w:val="000000"/>
                <w:sz w:val="20"/>
              </w:rPr>
              <w:t>
ПО</w:t>
            </w:r>
          </w:p>
          <w:bookmarkEnd w:id="20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1" w:id="2036"/>
          <w:p>
            <w:pPr>
              <w:spacing w:after="20"/>
              <w:ind w:left="20"/>
              <w:jc w:val="both"/>
            </w:pPr>
            <w:r>
              <w:rPr>
                <w:rFonts w:ascii="Times New Roman"/>
                <w:b w:val="false"/>
                <w:i w:val="false"/>
                <w:color w:val="000000"/>
                <w:sz w:val="20"/>
              </w:rPr>
              <w:t>
ПО 01</w:t>
            </w:r>
          </w:p>
          <w:bookmarkEnd w:id="20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w:t>
            </w:r>
          </w:p>
          <w:p>
            <w:pPr>
              <w:spacing w:after="20"/>
              <w:ind w:left="20"/>
              <w:jc w:val="both"/>
            </w:pPr>
            <w:r>
              <w:rPr>
                <w:rFonts w:ascii="Times New Roman"/>
                <w:b w:val="false"/>
                <w:i w:val="false"/>
                <w:color w:val="000000"/>
                <w:sz w:val="20"/>
              </w:rPr>
              <w:t>
Хирургические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2037"/>
          <w:p>
            <w:pPr>
              <w:spacing w:after="20"/>
              <w:ind w:left="20"/>
              <w:jc w:val="both"/>
            </w:pPr>
            <w:r>
              <w:rPr>
                <w:rFonts w:ascii="Times New Roman"/>
                <w:b w:val="false"/>
                <w:i w:val="false"/>
                <w:color w:val="000000"/>
                <w:sz w:val="20"/>
              </w:rPr>
              <w:t>
ПП</w:t>
            </w:r>
          </w:p>
          <w:bookmarkEnd w:id="20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3" w:id="2038"/>
          <w:p>
            <w:pPr>
              <w:spacing w:after="20"/>
              <w:ind w:left="20"/>
              <w:jc w:val="both"/>
            </w:pPr>
            <w:r>
              <w:rPr>
                <w:rFonts w:ascii="Times New Roman"/>
                <w:b w:val="false"/>
                <w:i w:val="false"/>
                <w:color w:val="000000"/>
                <w:sz w:val="20"/>
              </w:rPr>
              <w:t>
ПП 01</w:t>
            </w:r>
          </w:p>
          <w:bookmarkEnd w:id="20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Терапевтическая стоматология;</w:t>
            </w:r>
          </w:p>
          <w:p>
            <w:pPr>
              <w:spacing w:after="20"/>
              <w:ind w:left="20"/>
              <w:jc w:val="both"/>
            </w:pPr>
            <w:r>
              <w:rPr>
                <w:rFonts w:ascii="Times New Roman"/>
                <w:b w:val="false"/>
                <w:i w:val="false"/>
                <w:color w:val="000000"/>
                <w:sz w:val="20"/>
              </w:rPr>
              <w:t>
Хирургическая стоматология;</w:t>
            </w:r>
          </w:p>
          <w:p>
            <w:pPr>
              <w:spacing w:after="20"/>
              <w:ind w:left="20"/>
              <w:jc w:val="both"/>
            </w:pPr>
            <w:r>
              <w:rPr>
                <w:rFonts w:ascii="Times New Roman"/>
                <w:b w:val="false"/>
                <w:i w:val="false"/>
                <w:color w:val="000000"/>
                <w:sz w:val="20"/>
              </w:rPr>
              <w:t>
Медицинская сестра стоматологического учреждения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4" w:id="2039"/>
          <w:p>
            <w:pPr>
              <w:spacing w:after="20"/>
              <w:ind w:left="20"/>
              <w:jc w:val="both"/>
            </w:pPr>
            <w:r>
              <w:rPr>
                <w:rFonts w:ascii="Times New Roman"/>
                <w:b w:val="false"/>
                <w:i w:val="false"/>
                <w:color w:val="000000"/>
                <w:sz w:val="20"/>
              </w:rPr>
              <w:t xml:space="preserve">
ПА </w:t>
            </w:r>
          </w:p>
          <w:bookmarkEnd w:id="20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5" w:id="2040"/>
          <w:p>
            <w:pPr>
              <w:spacing w:after="20"/>
              <w:ind w:left="20"/>
              <w:jc w:val="both"/>
            </w:pPr>
            <w:r>
              <w:rPr>
                <w:rFonts w:ascii="Times New Roman"/>
                <w:b w:val="false"/>
                <w:i w:val="false"/>
                <w:color w:val="000000"/>
                <w:sz w:val="20"/>
              </w:rPr>
              <w:t>
ПА 01</w:t>
            </w:r>
          </w:p>
          <w:bookmarkEnd w:id="20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p>
            <w:pPr>
              <w:spacing w:after="20"/>
              <w:ind w:left="20"/>
              <w:jc w:val="both"/>
            </w:pPr>
            <w:r>
              <w:rPr>
                <w:rFonts w:ascii="Times New Roman"/>
                <w:b w:val="false"/>
                <w:i w:val="false"/>
                <w:color w:val="000000"/>
                <w:sz w:val="20"/>
              </w:rPr>
              <w:t>
Биология;</w:t>
            </w:r>
          </w:p>
          <w:p>
            <w:pPr>
              <w:spacing w:after="20"/>
              <w:ind w:left="20"/>
              <w:jc w:val="both"/>
            </w:pPr>
            <w:r>
              <w:rPr>
                <w:rFonts w:ascii="Times New Roman"/>
                <w:b w:val="false"/>
                <w:i w:val="false"/>
                <w:color w:val="000000"/>
                <w:sz w:val="20"/>
              </w:rPr>
              <w:t>
Казахский (русский) язык;</w:t>
            </w:r>
          </w:p>
          <w:p>
            <w:pPr>
              <w:spacing w:after="20"/>
              <w:ind w:left="20"/>
              <w:jc w:val="both"/>
            </w:pPr>
            <w:r>
              <w:rPr>
                <w:rFonts w:ascii="Times New Roman"/>
                <w:b w:val="false"/>
                <w:i w:val="false"/>
                <w:color w:val="000000"/>
                <w:sz w:val="20"/>
              </w:rPr>
              <w:t>
Казахская (русская) литература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6" w:id="2041"/>
          <w:p>
            <w:pPr>
              <w:spacing w:after="20"/>
              <w:ind w:left="20"/>
              <w:jc w:val="both"/>
            </w:pPr>
            <w:r>
              <w:rPr>
                <w:rFonts w:ascii="Times New Roman"/>
                <w:b w:val="false"/>
                <w:i w:val="false"/>
                <w:color w:val="000000"/>
                <w:sz w:val="20"/>
              </w:rPr>
              <w:t>
ПА 02</w:t>
            </w:r>
          </w:p>
          <w:bookmarkEnd w:id="20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и биомеханика зубочелюстной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7" w:id="2042"/>
          <w:p>
            <w:pPr>
              <w:spacing w:after="20"/>
              <w:ind w:left="20"/>
              <w:jc w:val="both"/>
            </w:pPr>
            <w:r>
              <w:rPr>
                <w:rFonts w:ascii="Times New Roman"/>
                <w:b w:val="false"/>
                <w:i w:val="false"/>
                <w:color w:val="000000"/>
                <w:sz w:val="20"/>
              </w:rPr>
              <w:t>
ПА 03</w:t>
            </w:r>
          </w:p>
          <w:bookmarkEnd w:id="20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p>
            <w:pPr>
              <w:spacing w:after="20"/>
              <w:ind w:left="20"/>
              <w:jc w:val="both"/>
            </w:pPr>
            <w:r>
              <w:rPr>
                <w:rFonts w:ascii="Times New Roman"/>
                <w:b w:val="false"/>
                <w:i w:val="false"/>
                <w:color w:val="000000"/>
                <w:sz w:val="20"/>
              </w:rPr>
              <w:t>
История Казахстана ;</w:t>
            </w:r>
          </w:p>
          <w:p>
            <w:pPr>
              <w:spacing w:after="20"/>
              <w:ind w:left="20"/>
              <w:jc w:val="both"/>
            </w:pPr>
            <w:r>
              <w:rPr>
                <w:rFonts w:ascii="Times New Roman"/>
                <w:b w:val="false"/>
                <w:i w:val="false"/>
                <w:color w:val="000000"/>
                <w:sz w:val="20"/>
              </w:rPr>
              <w:t>
Хирургическая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 w:id="2043"/>
          <w:p>
            <w:pPr>
              <w:spacing w:after="20"/>
              <w:ind w:left="20"/>
              <w:jc w:val="both"/>
            </w:pPr>
            <w:r>
              <w:rPr>
                <w:rFonts w:ascii="Times New Roman"/>
                <w:b w:val="false"/>
                <w:i w:val="false"/>
                <w:color w:val="000000"/>
                <w:sz w:val="20"/>
              </w:rPr>
              <w:t>
ПА 04</w:t>
            </w:r>
          </w:p>
          <w:bookmarkEnd w:id="20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w:t>
            </w:r>
          </w:p>
          <w:p>
            <w:pPr>
              <w:spacing w:after="20"/>
              <w:ind w:left="20"/>
              <w:jc w:val="both"/>
            </w:pPr>
            <w:r>
              <w:rPr>
                <w:rFonts w:ascii="Times New Roman"/>
                <w:b w:val="false"/>
                <w:i w:val="false"/>
                <w:color w:val="000000"/>
                <w:sz w:val="20"/>
              </w:rPr>
              <w:t>
язык;</w:t>
            </w:r>
          </w:p>
          <w:p>
            <w:pPr>
              <w:spacing w:after="20"/>
              <w:ind w:left="20"/>
              <w:jc w:val="both"/>
            </w:pPr>
            <w:r>
              <w:rPr>
                <w:rFonts w:ascii="Times New Roman"/>
                <w:b w:val="false"/>
                <w:i w:val="false"/>
                <w:color w:val="000000"/>
                <w:sz w:val="20"/>
              </w:rPr>
              <w:t>
Основы фармакологии;</w:t>
            </w:r>
          </w:p>
          <w:p>
            <w:pPr>
              <w:spacing w:after="20"/>
              <w:ind w:left="20"/>
              <w:jc w:val="both"/>
            </w:pPr>
            <w:r>
              <w:rPr>
                <w:rFonts w:ascii="Times New Roman"/>
                <w:b w:val="false"/>
                <w:i w:val="false"/>
                <w:color w:val="000000"/>
                <w:sz w:val="20"/>
              </w:rPr>
              <w:t>
Медицинская сестра стоматологического учреждения;</w:t>
            </w:r>
          </w:p>
          <w:p>
            <w:pPr>
              <w:spacing w:after="20"/>
              <w:ind w:left="20"/>
              <w:jc w:val="both"/>
            </w:pPr>
            <w:r>
              <w:rPr>
                <w:rFonts w:ascii="Times New Roman"/>
                <w:b w:val="false"/>
                <w:i w:val="false"/>
                <w:color w:val="000000"/>
                <w:sz w:val="20"/>
              </w:rPr>
              <w:t>
Терапевтическая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9" w:id="2044"/>
          <w:p>
            <w:pPr>
              <w:spacing w:after="20"/>
              <w:ind w:left="20"/>
              <w:jc w:val="both"/>
            </w:pPr>
            <w:r>
              <w:rPr>
                <w:rFonts w:ascii="Times New Roman"/>
                <w:b w:val="false"/>
                <w:i w:val="false"/>
                <w:color w:val="000000"/>
                <w:sz w:val="20"/>
              </w:rPr>
              <w:t>
ИА</w:t>
            </w:r>
          </w:p>
          <w:bookmarkEnd w:id="20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0" w:id="2045"/>
          <w:p>
            <w:pPr>
              <w:spacing w:after="20"/>
              <w:ind w:left="20"/>
              <w:jc w:val="both"/>
            </w:pPr>
            <w:r>
              <w:rPr>
                <w:rFonts w:ascii="Times New Roman"/>
                <w:b w:val="false"/>
                <w:i w:val="false"/>
                <w:color w:val="000000"/>
                <w:sz w:val="20"/>
              </w:rPr>
              <w:t>
ИА 01</w:t>
            </w:r>
          </w:p>
          <w:bookmarkEnd w:id="20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стоматологического учреждения;</w:t>
            </w:r>
          </w:p>
          <w:p>
            <w:pPr>
              <w:spacing w:after="20"/>
              <w:ind w:left="20"/>
              <w:jc w:val="both"/>
            </w:pPr>
            <w:r>
              <w:rPr>
                <w:rFonts w:ascii="Times New Roman"/>
                <w:b w:val="false"/>
                <w:i w:val="false"/>
                <w:color w:val="000000"/>
                <w:sz w:val="20"/>
              </w:rPr>
              <w:t>
Хирургическая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1" w:id="2046"/>
          <w:p>
            <w:pPr>
              <w:spacing w:after="20"/>
              <w:ind w:left="20"/>
              <w:jc w:val="both"/>
            </w:pPr>
            <w:r>
              <w:rPr>
                <w:rFonts w:ascii="Times New Roman"/>
                <w:b w:val="false"/>
                <w:i w:val="false"/>
                <w:color w:val="000000"/>
                <w:sz w:val="20"/>
              </w:rPr>
              <w:t>
ИА 02</w:t>
            </w:r>
          </w:p>
          <w:bookmarkEnd w:id="20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5)50</w:t>
            </w:r>
          </w:p>
          <w:p>
            <w:pPr>
              <w:spacing w:after="20"/>
              <w:ind w:left="20"/>
              <w:jc w:val="both"/>
            </w:pPr>
            <w:r>
              <w:rPr>
                <w:rFonts w:ascii="Times New Roman"/>
                <w:b w:val="false"/>
                <w:i w:val="false"/>
                <w:color w:val="000000"/>
                <w:sz w:val="20"/>
              </w:rPr>
              <w:t>
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6" w:id="2047"/>
    <w:p>
      <w:pPr>
        <w:spacing w:after="0"/>
        <w:ind w:left="0"/>
        <w:jc w:val="both"/>
      </w:pPr>
      <w:r>
        <w:rPr>
          <w:rFonts w:ascii="Times New Roman"/>
          <w:b w:val="false"/>
          <w:i w:val="false"/>
          <w:color w:val="000000"/>
          <w:sz w:val="28"/>
        </w:rPr>
        <w:t>
      Используемые сокращения:</w:t>
      </w:r>
    </w:p>
    <w:bookmarkEnd w:id="2047"/>
    <w:bookmarkStart w:name="z2337" w:id="2048"/>
    <w:p>
      <w:pPr>
        <w:spacing w:after="0"/>
        <w:ind w:left="0"/>
        <w:jc w:val="both"/>
      </w:pPr>
      <w:r>
        <w:rPr>
          <w:rFonts w:ascii="Times New Roman"/>
          <w:b w:val="false"/>
          <w:i w:val="false"/>
          <w:color w:val="000000"/>
          <w:sz w:val="28"/>
        </w:rPr>
        <w:t>
      ОГД – общегуманитарные дисциплины</w:t>
      </w:r>
    </w:p>
    <w:bookmarkEnd w:id="2048"/>
    <w:bookmarkStart w:name="z2338" w:id="2049"/>
    <w:p>
      <w:pPr>
        <w:spacing w:after="0"/>
        <w:ind w:left="0"/>
        <w:jc w:val="both"/>
      </w:pPr>
      <w:r>
        <w:rPr>
          <w:rFonts w:ascii="Times New Roman"/>
          <w:b w:val="false"/>
          <w:i w:val="false"/>
          <w:color w:val="000000"/>
          <w:sz w:val="28"/>
        </w:rPr>
        <w:t>
      СЭД – социально-экономические дисциплины</w:t>
      </w:r>
    </w:p>
    <w:bookmarkEnd w:id="2049"/>
    <w:bookmarkStart w:name="z2339" w:id="2050"/>
    <w:p>
      <w:pPr>
        <w:spacing w:after="0"/>
        <w:ind w:left="0"/>
        <w:jc w:val="both"/>
      </w:pPr>
      <w:r>
        <w:rPr>
          <w:rFonts w:ascii="Times New Roman"/>
          <w:b w:val="false"/>
          <w:i w:val="false"/>
          <w:color w:val="000000"/>
          <w:sz w:val="28"/>
        </w:rPr>
        <w:t>
      ОПД – общепрофессиональные дисциплины</w:t>
      </w:r>
    </w:p>
    <w:bookmarkEnd w:id="2050"/>
    <w:bookmarkStart w:name="z2340" w:id="2051"/>
    <w:p>
      <w:pPr>
        <w:spacing w:after="0"/>
        <w:ind w:left="0"/>
        <w:jc w:val="both"/>
      </w:pPr>
      <w:r>
        <w:rPr>
          <w:rFonts w:ascii="Times New Roman"/>
          <w:b w:val="false"/>
          <w:i w:val="false"/>
          <w:color w:val="000000"/>
          <w:sz w:val="28"/>
        </w:rPr>
        <w:t>
      СД – специальные дисциплины</w:t>
      </w:r>
    </w:p>
    <w:bookmarkEnd w:id="2051"/>
    <w:bookmarkStart w:name="z2341" w:id="2052"/>
    <w:p>
      <w:pPr>
        <w:spacing w:after="0"/>
        <w:ind w:left="0"/>
        <w:jc w:val="both"/>
      </w:pPr>
      <w:r>
        <w:rPr>
          <w:rFonts w:ascii="Times New Roman"/>
          <w:b w:val="false"/>
          <w:i w:val="false"/>
          <w:color w:val="000000"/>
          <w:sz w:val="28"/>
        </w:rPr>
        <w:t>
      ДОО – дисциплины, определяемые организацией образования с учетом требований работодателей</w:t>
      </w:r>
    </w:p>
    <w:bookmarkEnd w:id="2052"/>
    <w:bookmarkStart w:name="z2342" w:id="2053"/>
    <w:p>
      <w:pPr>
        <w:spacing w:after="0"/>
        <w:ind w:left="0"/>
        <w:jc w:val="both"/>
      </w:pPr>
      <w:r>
        <w:rPr>
          <w:rFonts w:ascii="Times New Roman"/>
          <w:b w:val="false"/>
          <w:i w:val="false"/>
          <w:color w:val="000000"/>
          <w:sz w:val="28"/>
        </w:rPr>
        <w:t>
      ПО – производственное обучение</w:t>
      </w:r>
    </w:p>
    <w:bookmarkEnd w:id="2053"/>
    <w:bookmarkStart w:name="z2343" w:id="2054"/>
    <w:p>
      <w:pPr>
        <w:spacing w:after="0"/>
        <w:ind w:left="0"/>
        <w:jc w:val="both"/>
      </w:pPr>
      <w:r>
        <w:rPr>
          <w:rFonts w:ascii="Times New Roman"/>
          <w:b w:val="false"/>
          <w:i w:val="false"/>
          <w:color w:val="000000"/>
          <w:sz w:val="28"/>
        </w:rPr>
        <w:t>
      ПП – профессиональная практика</w:t>
      </w:r>
    </w:p>
    <w:bookmarkEnd w:id="2054"/>
    <w:bookmarkStart w:name="z2344" w:id="2055"/>
    <w:p>
      <w:pPr>
        <w:spacing w:after="0"/>
        <w:ind w:left="0"/>
        <w:jc w:val="both"/>
      </w:pPr>
      <w:r>
        <w:rPr>
          <w:rFonts w:ascii="Times New Roman"/>
          <w:b w:val="false"/>
          <w:i w:val="false"/>
          <w:color w:val="000000"/>
          <w:sz w:val="28"/>
        </w:rPr>
        <w:t>
      ПА – промежуточная аттестация</w:t>
      </w:r>
    </w:p>
    <w:bookmarkEnd w:id="2055"/>
    <w:bookmarkStart w:name="z2345" w:id="2056"/>
    <w:p>
      <w:pPr>
        <w:spacing w:after="0"/>
        <w:ind w:left="0"/>
        <w:jc w:val="both"/>
      </w:pPr>
      <w:r>
        <w:rPr>
          <w:rFonts w:ascii="Times New Roman"/>
          <w:b w:val="false"/>
          <w:i w:val="false"/>
          <w:color w:val="000000"/>
          <w:sz w:val="28"/>
        </w:rPr>
        <w:t>
      ИА – итоговая аттестация</w:t>
      </w:r>
    </w:p>
    <w:bookmarkEnd w:id="20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типовой профессиональной</w:t>
            </w:r>
            <w:r>
              <w:br/>
            </w:r>
            <w:r>
              <w:rPr>
                <w:rFonts w:ascii="Times New Roman"/>
                <w:b w:val="false"/>
                <w:i w:val="false"/>
                <w:color w:val="000000"/>
                <w:sz w:val="20"/>
              </w:rPr>
              <w:t>учебной 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w:t>
            </w:r>
          </w:p>
        </w:tc>
      </w:tr>
    </w:tbl>
    <w:bookmarkStart w:name="z2347" w:id="2057"/>
    <w:p>
      <w:pPr>
        <w:spacing w:after="0"/>
        <w:ind w:left="0"/>
        <w:jc w:val="left"/>
      </w:pPr>
      <w:r>
        <w:rPr>
          <w:rFonts w:ascii="Times New Roman"/>
          <w:b/>
          <w:i w:val="false"/>
          <w:color w:val="000000"/>
        </w:rPr>
        <w:t xml:space="preserve"> Типовой учебный план по специальности 0304000 – "Стоматология"</w:t>
      </w:r>
    </w:p>
    <w:bookmarkEnd w:id="20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Квалификация: 0304023 – "Дантист"</w:t>
            </w:r>
            <w:r>
              <w:br/>
            </w:r>
            <w:r>
              <w:rPr>
                <w:rFonts w:ascii="Times New Roman"/>
                <w:b w:val="false"/>
                <w:i w:val="false"/>
                <w:color w:val="000000"/>
                <w:sz w:val="20"/>
              </w:rPr>
              <w:t>Форма обучения: очная (дневная)</w:t>
            </w:r>
            <w:r>
              <w:br/>
            </w:r>
            <w:r>
              <w:rPr>
                <w:rFonts w:ascii="Times New Roman"/>
                <w:b w:val="false"/>
                <w:i w:val="false"/>
                <w:color w:val="000000"/>
                <w:sz w:val="20"/>
              </w:rPr>
              <w:t>Нормативный срок обучения: 3 года 10 месяцев</w:t>
            </w:r>
            <w:r>
              <w:br/>
            </w:r>
            <w:r>
              <w:rPr>
                <w:rFonts w:ascii="Times New Roman"/>
                <w:b w:val="false"/>
                <w:i w:val="false"/>
                <w:color w:val="000000"/>
                <w:sz w:val="20"/>
              </w:rPr>
              <w:t>на базе основного среднего образования;</w:t>
            </w:r>
            <w:r>
              <w:br/>
            </w:r>
            <w:r>
              <w:rPr>
                <w:rFonts w:ascii="Times New Roman"/>
                <w:b w:val="false"/>
                <w:i w:val="false"/>
                <w:color w:val="000000"/>
                <w:sz w:val="20"/>
              </w:rPr>
              <w:t>2 года 10 месяцев на базе общего среднего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9" w:id="2058"/>
          <w:p>
            <w:pPr>
              <w:spacing w:after="20"/>
              <w:ind w:left="20"/>
              <w:jc w:val="both"/>
            </w:pPr>
            <w:r>
              <w:rPr>
                <w:rFonts w:ascii="Times New Roman"/>
                <w:b w:val="false"/>
                <w:i w:val="false"/>
                <w:color w:val="000000"/>
                <w:sz w:val="20"/>
              </w:rPr>
              <w:t>
Индекс</w:t>
            </w:r>
          </w:p>
          <w:bookmarkEnd w:id="2058"/>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учебных дисциплин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 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(лабораторно-практические)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2" w:id="2059"/>
          <w:p>
            <w:pPr>
              <w:spacing w:after="20"/>
              <w:ind w:left="20"/>
              <w:jc w:val="both"/>
            </w:pPr>
            <w:r>
              <w:rPr>
                <w:rFonts w:ascii="Times New Roman"/>
                <w:b w:val="false"/>
                <w:i w:val="false"/>
                <w:color w:val="000000"/>
                <w:sz w:val="20"/>
              </w:rPr>
              <w:t>
1</w:t>
            </w:r>
          </w:p>
          <w:bookmarkEnd w:id="20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3" w:id="2060"/>
          <w:p>
            <w:pPr>
              <w:spacing w:after="20"/>
              <w:ind w:left="20"/>
              <w:jc w:val="both"/>
            </w:pPr>
            <w:r>
              <w:rPr>
                <w:rFonts w:ascii="Times New Roman"/>
                <w:b w:val="false"/>
                <w:i w:val="false"/>
                <w:color w:val="000000"/>
                <w:sz w:val="20"/>
              </w:rPr>
              <w:t>
ООД</w:t>
            </w:r>
          </w:p>
          <w:bookmarkEnd w:id="20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4" w:id="2061"/>
          <w:p>
            <w:pPr>
              <w:spacing w:after="20"/>
              <w:ind w:left="20"/>
              <w:jc w:val="both"/>
            </w:pPr>
            <w:r>
              <w:rPr>
                <w:rFonts w:ascii="Times New Roman"/>
                <w:b w:val="false"/>
                <w:i w:val="false"/>
                <w:color w:val="000000"/>
                <w:sz w:val="20"/>
              </w:rPr>
              <w:t>
ООД 1</w:t>
            </w:r>
          </w:p>
          <w:bookmarkEnd w:id="20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5" w:id="2062"/>
          <w:p>
            <w:pPr>
              <w:spacing w:after="20"/>
              <w:ind w:left="20"/>
              <w:jc w:val="both"/>
            </w:pPr>
            <w:r>
              <w:rPr>
                <w:rFonts w:ascii="Times New Roman"/>
                <w:b w:val="false"/>
                <w:i w:val="false"/>
                <w:color w:val="000000"/>
                <w:sz w:val="20"/>
              </w:rPr>
              <w:t>
ООД 2</w:t>
            </w:r>
          </w:p>
          <w:bookmarkEnd w:id="20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(русская) литература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2063"/>
          <w:p>
            <w:pPr>
              <w:spacing w:after="20"/>
              <w:ind w:left="20"/>
              <w:jc w:val="both"/>
            </w:pPr>
            <w:r>
              <w:rPr>
                <w:rFonts w:ascii="Times New Roman"/>
                <w:b w:val="false"/>
                <w:i w:val="false"/>
                <w:color w:val="000000"/>
                <w:sz w:val="20"/>
              </w:rPr>
              <w:t>
ООД 3</w:t>
            </w:r>
          </w:p>
          <w:bookmarkEnd w:id="20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7" w:id="2064"/>
          <w:p>
            <w:pPr>
              <w:spacing w:after="20"/>
              <w:ind w:left="20"/>
              <w:jc w:val="both"/>
            </w:pPr>
            <w:r>
              <w:rPr>
                <w:rFonts w:ascii="Times New Roman"/>
                <w:b w:val="false"/>
                <w:i w:val="false"/>
                <w:color w:val="000000"/>
                <w:sz w:val="20"/>
              </w:rPr>
              <w:t>
ООД 4</w:t>
            </w:r>
          </w:p>
          <w:bookmarkEnd w:id="20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p>
            <w:pPr>
              <w:spacing w:after="20"/>
              <w:ind w:left="20"/>
              <w:jc w:val="both"/>
            </w:pPr>
            <w:r>
              <w:rPr>
                <w:rFonts w:ascii="Times New Roman"/>
                <w:b w:val="false"/>
                <w:i w:val="false"/>
                <w:color w:val="000000"/>
                <w:sz w:val="20"/>
              </w:rPr>
              <w:t>
2)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8" w:id="2065"/>
          <w:p>
            <w:pPr>
              <w:spacing w:after="20"/>
              <w:ind w:left="20"/>
              <w:jc w:val="both"/>
            </w:pPr>
            <w:r>
              <w:rPr>
                <w:rFonts w:ascii="Times New Roman"/>
                <w:b w:val="false"/>
                <w:i w:val="false"/>
                <w:color w:val="000000"/>
                <w:sz w:val="20"/>
              </w:rPr>
              <w:t>
ООД 5</w:t>
            </w:r>
          </w:p>
          <w:bookmarkEnd w:id="20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9" w:id="2066"/>
          <w:p>
            <w:pPr>
              <w:spacing w:after="20"/>
              <w:ind w:left="20"/>
              <w:jc w:val="both"/>
            </w:pPr>
            <w:r>
              <w:rPr>
                <w:rFonts w:ascii="Times New Roman"/>
                <w:b w:val="false"/>
                <w:i w:val="false"/>
                <w:color w:val="000000"/>
                <w:sz w:val="20"/>
              </w:rPr>
              <w:t>
ООД 6</w:t>
            </w:r>
          </w:p>
          <w:bookmarkEnd w:id="20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Обществознание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2067"/>
          <w:p>
            <w:pPr>
              <w:spacing w:after="20"/>
              <w:ind w:left="20"/>
              <w:jc w:val="both"/>
            </w:pPr>
            <w:r>
              <w:rPr>
                <w:rFonts w:ascii="Times New Roman"/>
                <w:b w:val="false"/>
                <w:i w:val="false"/>
                <w:color w:val="000000"/>
                <w:sz w:val="20"/>
              </w:rPr>
              <w:t>
ООД 7</w:t>
            </w:r>
          </w:p>
          <w:bookmarkEnd w:id="20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1" w:id="2068"/>
          <w:p>
            <w:pPr>
              <w:spacing w:after="20"/>
              <w:ind w:left="20"/>
              <w:jc w:val="both"/>
            </w:pPr>
            <w:r>
              <w:rPr>
                <w:rFonts w:ascii="Times New Roman"/>
                <w:b w:val="false"/>
                <w:i w:val="false"/>
                <w:color w:val="000000"/>
                <w:sz w:val="20"/>
              </w:rPr>
              <w:t>
ООД 8</w:t>
            </w:r>
          </w:p>
          <w:bookmarkEnd w:id="20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p>
            <w:pPr>
              <w:spacing w:after="20"/>
              <w:ind w:left="20"/>
              <w:jc w:val="both"/>
            </w:pPr>
            <w:r>
              <w:rPr>
                <w:rFonts w:ascii="Times New Roman"/>
                <w:b w:val="false"/>
                <w:i w:val="false"/>
                <w:color w:val="000000"/>
                <w:sz w:val="20"/>
              </w:rPr>
              <w:t>
2)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2069"/>
          <w:p>
            <w:pPr>
              <w:spacing w:after="20"/>
              <w:ind w:left="20"/>
              <w:jc w:val="both"/>
            </w:pPr>
            <w:r>
              <w:rPr>
                <w:rFonts w:ascii="Times New Roman"/>
                <w:b w:val="false"/>
                <w:i w:val="false"/>
                <w:color w:val="000000"/>
                <w:sz w:val="20"/>
              </w:rPr>
              <w:t>
ООД 9</w:t>
            </w:r>
          </w:p>
          <w:bookmarkEnd w:id="20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и астрономия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3" w:id="2070"/>
          <w:p>
            <w:pPr>
              <w:spacing w:after="20"/>
              <w:ind w:left="20"/>
              <w:jc w:val="both"/>
            </w:pPr>
            <w:r>
              <w:rPr>
                <w:rFonts w:ascii="Times New Roman"/>
                <w:b w:val="false"/>
                <w:i w:val="false"/>
                <w:color w:val="000000"/>
                <w:sz w:val="20"/>
              </w:rPr>
              <w:t>
ООД 10</w:t>
            </w:r>
          </w:p>
          <w:bookmarkEnd w:id="20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4" w:id="2071"/>
          <w:p>
            <w:pPr>
              <w:spacing w:after="20"/>
              <w:ind w:left="20"/>
              <w:jc w:val="both"/>
            </w:pPr>
            <w:r>
              <w:rPr>
                <w:rFonts w:ascii="Times New Roman"/>
                <w:b w:val="false"/>
                <w:i w:val="false"/>
                <w:color w:val="000000"/>
                <w:sz w:val="20"/>
              </w:rPr>
              <w:t>
ООД 11</w:t>
            </w:r>
          </w:p>
          <w:bookmarkEnd w:id="20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5" w:id="2072"/>
          <w:p>
            <w:pPr>
              <w:spacing w:after="20"/>
              <w:ind w:left="20"/>
              <w:jc w:val="both"/>
            </w:pPr>
            <w:r>
              <w:rPr>
                <w:rFonts w:ascii="Times New Roman"/>
                <w:b w:val="false"/>
                <w:i w:val="false"/>
                <w:color w:val="000000"/>
                <w:sz w:val="20"/>
              </w:rPr>
              <w:t>
ООД 12</w:t>
            </w:r>
          </w:p>
          <w:bookmarkEnd w:id="20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6" w:id="2073"/>
          <w:p>
            <w:pPr>
              <w:spacing w:after="20"/>
              <w:ind w:left="20"/>
              <w:jc w:val="both"/>
            </w:pPr>
            <w:r>
              <w:rPr>
                <w:rFonts w:ascii="Times New Roman"/>
                <w:b w:val="false"/>
                <w:i w:val="false"/>
                <w:color w:val="000000"/>
                <w:sz w:val="20"/>
              </w:rPr>
              <w:t>
ООД 13</w:t>
            </w:r>
          </w:p>
          <w:bookmarkEnd w:id="20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7" w:id="2074"/>
          <w:p>
            <w:pPr>
              <w:spacing w:after="20"/>
              <w:ind w:left="20"/>
              <w:jc w:val="both"/>
            </w:pPr>
            <w:r>
              <w:rPr>
                <w:rFonts w:ascii="Times New Roman"/>
                <w:b w:val="false"/>
                <w:i w:val="false"/>
                <w:color w:val="000000"/>
                <w:sz w:val="20"/>
              </w:rPr>
              <w:t>
ООД 14</w:t>
            </w:r>
          </w:p>
          <w:bookmarkEnd w:id="20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w:t>
            </w:r>
          </w:p>
          <w:p>
            <w:pPr>
              <w:spacing w:after="20"/>
              <w:ind w:left="20"/>
              <w:jc w:val="both"/>
            </w:pPr>
            <w:r>
              <w:rPr>
                <w:rFonts w:ascii="Times New Roman"/>
                <w:b w:val="false"/>
                <w:i w:val="false"/>
                <w:color w:val="000000"/>
                <w:sz w:val="20"/>
              </w:rPr>
              <w:t>
2)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8" w:id="2075"/>
          <w:p>
            <w:pPr>
              <w:spacing w:after="20"/>
              <w:ind w:left="20"/>
              <w:jc w:val="both"/>
            </w:pPr>
            <w:r>
              <w:rPr>
                <w:rFonts w:ascii="Times New Roman"/>
                <w:b w:val="false"/>
                <w:i w:val="false"/>
                <w:color w:val="000000"/>
                <w:sz w:val="20"/>
              </w:rPr>
              <w:t xml:space="preserve">
ОГД </w:t>
            </w:r>
          </w:p>
          <w:bookmarkEnd w:id="20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2076"/>
          <w:p>
            <w:pPr>
              <w:spacing w:after="20"/>
              <w:ind w:left="20"/>
              <w:jc w:val="both"/>
            </w:pPr>
            <w:r>
              <w:rPr>
                <w:rFonts w:ascii="Times New Roman"/>
                <w:b w:val="false"/>
                <w:i w:val="false"/>
                <w:color w:val="000000"/>
                <w:sz w:val="20"/>
              </w:rPr>
              <w:t xml:space="preserve">
ОГД 01 </w:t>
            </w:r>
          </w:p>
          <w:bookmarkEnd w:id="20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w:t>
            </w:r>
          </w:p>
          <w:p>
            <w:pPr>
              <w:spacing w:after="20"/>
              <w:ind w:left="20"/>
              <w:jc w:val="both"/>
            </w:pPr>
            <w:r>
              <w:rPr>
                <w:rFonts w:ascii="Times New Roman"/>
                <w:b w:val="false"/>
                <w:i w:val="false"/>
                <w:color w:val="000000"/>
                <w:sz w:val="20"/>
              </w:rPr>
              <w:t>
4) 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0" w:id="2077"/>
          <w:p>
            <w:pPr>
              <w:spacing w:after="20"/>
              <w:ind w:left="20"/>
              <w:jc w:val="both"/>
            </w:pPr>
            <w:r>
              <w:rPr>
                <w:rFonts w:ascii="Times New Roman"/>
                <w:b w:val="false"/>
                <w:i w:val="false"/>
                <w:color w:val="000000"/>
                <w:sz w:val="20"/>
              </w:rPr>
              <w:t>
ОГД 02</w:t>
            </w:r>
          </w:p>
          <w:bookmarkEnd w:id="20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36</w:t>
            </w:r>
          </w:p>
          <w:p>
            <w:pPr>
              <w:spacing w:after="20"/>
              <w:ind w:left="20"/>
              <w:jc w:val="both"/>
            </w:pPr>
            <w:r>
              <w:rPr>
                <w:rFonts w:ascii="Times New Roman"/>
                <w:b w:val="false"/>
                <w:i w:val="false"/>
                <w:color w:val="000000"/>
                <w:sz w:val="20"/>
              </w:rPr>
              <w:t>
6) 36</w:t>
            </w:r>
          </w:p>
          <w:p>
            <w:pPr>
              <w:spacing w:after="20"/>
              <w:ind w:left="20"/>
              <w:jc w:val="both"/>
            </w:pPr>
            <w:r>
              <w:rPr>
                <w:rFonts w:ascii="Times New Roman"/>
                <w:b w:val="false"/>
                <w:i w:val="false"/>
                <w:color w:val="000000"/>
                <w:sz w:val="20"/>
              </w:rPr>
              <w:t>
7)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1" w:id="2078"/>
          <w:p>
            <w:pPr>
              <w:spacing w:after="20"/>
              <w:ind w:left="20"/>
              <w:jc w:val="both"/>
            </w:pPr>
            <w:r>
              <w:rPr>
                <w:rFonts w:ascii="Times New Roman"/>
                <w:b w:val="false"/>
                <w:i w:val="false"/>
                <w:color w:val="000000"/>
                <w:sz w:val="20"/>
              </w:rPr>
              <w:t>
ОГД 03</w:t>
            </w:r>
          </w:p>
          <w:bookmarkEnd w:id="20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36</w:t>
            </w:r>
          </w:p>
          <w:p>
            <w:pPr>
              <w:spacing w:after="20"/>
              <w:ind w:left="20"/>
              <w:jc w:val="both"/>
            </w:pPr>
            <w:r>
              <w:rPr>
                <w:rFonts w:ascii="Times New Roman"/>
                <w:b w:val="false"/>
                <w:i w:val="false"/>
                <w:color w:val="000000"/>
                <w:sz w:val="20"/>
              </w:rPr>
              <w:t>
6)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2" w:id="2079"/>
          <w:p>
            <w:pPr>
              <w:spacing w:after="20"/>
              <w:ind w:left="20"/>
              <w:jc w:val="both"/>
            </w:pPr>
            <w:r>
              <w:rPr>
                <w:rFonts w:ascii="Times New Roman"/>
                <w:b w:val="false"/>
                <w:i w:val="false"/>
                <w:color w:val="000000"/>
                <w:sz w:val="20"/>
              </w:rPr>
              <w:t xml:space="preserve">
ОГД 04 </w:t>
            </w:r>
          </w:p>
          <w:bookmarkEnd w:id="20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w:t>
            </w:r>
          </w:p>
          <w:p>
            <w:pPr>
              <w:spacing w:after="20"/>
              <w:ind w:left="20"/>
              <w:jc w:val="both"/>
            </w:pPr>
            <w:r>
              <w:rPr>
                <w:rFonts w:ascii="Times New Roman"/>
                <w:b w:val="false"/>
                <w:i w:val="false"/>
                <w:color w:val="000000"/>
                <w:sz w:val="20"/>
              </w:rPr>
              <w:t>
4) 32</w:t>
            </w:r>
          </w:p>
          <w:p>
            <w:pPr>
              <w:spacing w:after="20"/>
              <w:ind w:left="20"/>
              <w:jc w:val="both"/>
            </w:pPr>
            <w:r>
              <w:rPr>
                <w:rFonts w:ascii="Times New Roman"/>
                <w:b w:val="false"/>
                <w:i w:val="false"/>
                <w:color w:val="000000"/>
                <w:sz w:val="20"/>
              </w:rPr>
              <w:t>
5) 36</w:t>
            </w:r>
          </w:p>
          <w:p>
            <w:pPr>
              <w:spacing w:after="20"/>
              <w:ind w:left="20"/>
              <w:jc w:val="both"/>
            </w:pPr>
            <w:r>
              <w:rPr>
                <w:rFonts w:ascii="Times New Roman"/>
                <w:b w:val="false"/>
                <w:i w:val="false"/>
                <w:color w:val="000000"/>
                <w:sz w:val="20"/>
              </w:rPr>
              <w:t>
6)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 w:id="2080"/>
          <w:p>
            <w:pPr>
              <w:spacing w:after="20"/>
              <w:ind w:left="20"/>
              <w:jc w:val="both"/>
            </w:pPr>
            <w:r>
              <w:rPr>
                <w:rFonts w:ascii="Times New Roman"/>
                <w:b w:val="false"/>
                <w:i w:val="false"/>
                <w:color w:val="000000"/>
                <w:sz w:val="20"/>
              </w:rPr>
              <w:t xml:space="preserve">
СЭД 00 </w:t>
            </w:r>
          </w:p>
          <w:bookmarkEnd w:id="20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4" w:id="2081"/>
          <w:p>
            <w:pPr>
              <w:spacing w:after="20"/>
              <w:ind w:left="20"/>
              <w:jc w:val="both"/>
            </w:pPr>
            <w:r>
              <w:rPr>
                <w:rFonts w:ascii="Times New Roman"/>
                <w:b w:val="false"/>
                <w:i w:val="false"/>
                <w:color w:val="000000"/>
                <w:sz w:val="20"/>
              </w:rPr>
              <w:t xml:space="preserve">
СЭД 01 </w:t>
            </w:r>
          </w:p>
          <w:bookmarkEnd w:id="20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5" w:id="2082"/>
          <w:p>
            <w:pPr>
              <w:spacing w:after="20"/>
              <w:ind w:left="20"/>
              <w:jc w:val="both"/>
            </w:pPr>
            <w:r>
              <w:rPr>
                <w:rFonts w:ascii="Times New Roman"/>
                <w:b w:val="false"/>
                <w:i w:val="false"/>
                <w:color w:val="000000"/>
                <w:sz w:val="20"/>
              </w:rPr>
              <w:t xml:space="preserve">
СЭД 02 </w:t>
            </w:r>
          </w:p>
          <w:bookmarkEnd w:id="20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6" w:id="2083"/>
          <w:p>
            <w:pPr>
              <w:spacing w:after="20"/>
              <w:ind w:left="20"/>
              <w:jc w:val="both"/>
            </w:pPr>
            <w:r>
              <w:rPr>
                <w:rFonts w:ascii="Times New Roman"/>
                <w:b w:val="false"/>
                <w:i w:val="false"/>
                <w:color w:val="000000"/>
                <w:sz w:val="20"/>
              </w:rPr>
              <w:t xml:space="preserve">
СЭД 03 </w:t>
            </w:r>
          </w:p>
          <w:bookmarkEnd w:id="20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2084"/>
          <w:p>
            <w:pPr>
              <w:spacing w:after="20"/>
              <w:ind w:left="20"/>
              <w:jc w:val="both"/>
            </w:pPr>
            <w:r>
              <w:rPr>
                <w:rFonts w:ascii="Times New Roman"/>
                <w:b w:val="false"/>
                <w:i w:val="false"/>
                <w:color w:val="000000"/>
                <w:sz w:val="20"/>
              </w:rPr>
              <w:t xml:space="preserve">
СЭД 04 </w:t>
            </w:r>
          </w:p>
          <w:bookmarkEnd w:id="20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8" w:id="2085"/>
          <w:p>
            <w:pPr>
              <w:spacing w:after="20"/>
              <w:ind w:left="20"/>
              <w:jc w:val="both"/>
            </w:pPr>
            <w:r>
              <w:rPr>
                <w:rFonts w:ascii="Times New Roman"/>
                <w:b w:val="false"/>
                <w:i w:val="false"/>
                <w:color w:val="000000"/>
                <w:sz w:val="20"/>
              </w:rPr>
              <w:t xml:space="preserve">
СЭД 05 </w:t>
            </w:r>
          </w:p>
          <w:bookmarkEnd w:id="20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9" w:id="2086"/>
          <w:p>
            <w:pPr>
              <w:spacing w:after="20"/>
              <w:ind w:left="20"/>
              <w:jc w:val="both"/>
            </w:pPr>
            <w:r>
              <w:rPr>
                <w:rFonts w:ascii="Times New Roman"/>
                <w:b w:val="false"/>
                <w:i w:val="false"/>
                <w:color w:val="000000"/>
                <w:sz w:val="20"/>
              </w:rPr>
              <w:t>
ОПД</w:t>
            </w:r>
          </w:p>
          <w:bookmarkEnd w:id="20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2087"/>
          <w:p>
            <w:pPr>
              <w:spacing w:after="20"/>
              <w:ind w:left="20"/>
              <w:jc w:val="both"/>
            </w:pPr>
            <w:r>
              <w:rPr>
                <w:rFonts w:ascii="Times New Roman"/>
                <w:b w:val="false"/>
                <w:i w:val="false"/>
                <w:color w:val="000000"/>
                <w:sz w:val="20"/>
              </w:rPr>
              <w:t xml:space="preserve">
ОПД 01 </w:t>
            </w:r>
          </w:p>
          <w:bookmarkEnd w:id="20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клинику с основами сестринского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 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1" w:id="2088"/>
          <w:p>
            <w:pPr>
              <w:spacing w:after="20"/>
              <w:ind w:left="20"/>
              <w:jc w:val="both"/>
            </w:pPr>
            <w:r>
              <w:rPr>
                <w:rFonts w:ascii="Times New Roman"/>
                <w:b w:val="false"/>
                <w:i w:val="false"/>
                <w:color w:val="000000"/>
                <w:sz w:val="20"/>
              </w:rPr>
              <w:t xml:space="preserve">
ОПД 02 </w:t>
            </w:r>
          </w:p>
          <w:bookmarkEnd w:id="20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Латинский язык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2" w:id="2089"/>
          <w:p>
            <w:pPr>
              <w:spacing w:after="20"/>
              <w:ind w:left="20"/>
              <w:jc w:val="both"/>
            </w:pPr>
            <w:r>
              <w:rPr>
                <w:rFonts w:ascii="Times New Roman"/>
                <w:b w:val="false"/>
                <w:i w:val="false"/>
                <w:color w:val="000000"/>
                <w:sz w:val="20"/>
              </w:rPr>
              <w:t xml:space="preserve">
ОПД 03 </w:t>
            </w:r>
          </w:p>
          <w:bookmarkEnd w:id="20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w:t>
            </w:r>
          </w:p>
          <w:p>
            <w:pPr>
              <w:spacing w:after="20"/>
              <w:ind w:left="20"/>
              <w:jc w:val="both"/>
            </w:pPr>
            <w:r>
              <w:rPr>
                <w:rFonts w:ascii="Times New Roman"/>
                <w:b w:val="false"/>
                <w:i w:val="false"/>
                <w:color w:val="000000"/>
                <w:sz w:val="20"/>
              </w:rPr>
              <w:t>
4)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3" w:id="2090"/>
          <w:p>
            <w:pPr>
              <w:spacing w:after="20"/>
              <w:ind w:left="20"/>
              <w:jc w:val="both"/>
            </w:pPr>
            <w:r>
              <w:rPr>
                <w:rFonts w:ascii="Times New Roman"/>
                <w:b w:val="false"/>
                <w:i w:val="false"/>
                <w:color w:val="000000"/>
                <w:sz w:val="20"/>
              </w:rPr>
              <w:t xml:space="preserve">
ОПД 04 </w:t>
            </w:r>
          </w:p>
          <w:bookmarkEnd w:id="20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Молекулярная биология, медицинская генетика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w:t>
            </w:r>
          </w:p>
          <w:p>
            <w:pPr>
              <w:spacing w:after="20"/>
              <w:ind w:left="20"/>
              <w:jc w:val="both"/>
            </w:pPr>
            <w:r>
              <w:rPr>
                <w:rFonts w:ascii="Times New Roman"/>
                <w:b w:val="false"/>
                <w:i w:val="false"/>
                <w:color w:val="000000"/>
                <w:sz w:val="20"/>
              </w:rPr>
              <w:t>
5) 36</w:t>
            </w:r>
          </w:p>
          <w:p>
            <w:pPr>
              <w:spacing w:after="20"/>
              <w:ind w:left="20"/>
              <w:jc w:val="both"/>
            </w:pPr>
            <w:r>
              <w:rPr>
                <w:rFonts w:ascii="Times New Roman"/>
                <w:b w:val="false"/>
                <w:i w:val="false"/>
                <w:color w:val="000000"/>
                <w:sz w:val="20"/>
              </w:rPr>
              <w:t>
6)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4" w:id="2091"/>
          <w:p>
            <w:pPr>
              <w:spacing w:after="20"/>
              <w:ind w:left="20"/>
              <w:jc w:val="both"/>
            </w:pPr>
            <w:r>
              <w:rPr>
                <w:rFonts w:ascii="Times New Roman"/>
                <w:b w:val="false"/>
                <w:i w:val="false"/>
                <w:color w:val="000000"/>
                <w:sz w:val="20"/>
              </w:rPr>
              <w:t xml:space="preserve">
ОПД 05 </w:t>
            </w:r>
          </w:p>
          <w:bookmarkEnd w:id="20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5" w:id="2092"/>
          <w:p>
            <w:pPr>
              <w:spacing w:after="20"/>
              <w:ind w:left="20"/>
              <w:jc w:val="both"/>
            </w:pPr>
            <w:r>
              <w:rPr>
                <w:rFonts w:ascii="Times New Roman"/>
                <w:b w:val="false"/>
                <w:i w:val="false"/>
                <w:color w:val="000000"/>
                <w:sz w:val="20"/>
              </w:rPr>
              <w:t xml:space="preserve">
ОПД 06 </w:t>
            </w:r>
          </w:p>
          <w:bookmarkEnd w:id="20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фармакологии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w:t>
            </w:r>
          </w:p>
          <w:p>
            <w:pPr>
              <w:spacing w:after="20"/>
              <w:ind w:left="20"/>
              <w:jc w:val="both"/>
            </w:pPr>
            <w:r>
              <w:rPr>
                <w:rFonts w:ascii="Times New Roman"/>
                <w:b w:val="false"/>
                <w:i w:val="false"/>
                <w:color w:val="000000"/>
                <w:sz w:val="20"/>
              </w:rPr>
              <w:t>
4) 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6" w:id="2093"/>
          <w:p>
            <w:pPr>
              <w:spacing w:after="20"/>
              <w:ind w:left="20"/>
              <w:jc w:val="both"/>
            </w:pPr>
            <w:r>
              <w:rPr>
                <w:rFonts w:ascii="Times New Roman"/>
                <w:b w:val="false"/>
                <w:i w:val="false"/>
                <w:color w:val="000000"/>
                <w:sz w:val="20"/>
              </w:rPr>
              <w:t xml:space="preserve">
ОПД 07 </w:t>
            </w:r>
          </w:p>
          <w:bookmarkEnd w:id="20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7" w:id="2094"/>
          <w:p>
            <w:pPr>
              <w:spacing w:after="20"/>
              <w:ind w:left="20"/>
              <w:jc w:val="both"/>
            </w:pPr>
            <w:r>
              <w:rPr>
                <w:rFonts w:ascii="Times New Roman"/>
                <w:b w:val="false"/>
                <w:i w:val="false"/>
                <w:color w:val="000000"/>
                <w:sz w:val="20"/>
              </w:rPr>
              <w:t xml:space="preserve">
ОПД 08 </w:t>
            </w:r>
          </w:p>
          <w:bookmarkEnd w:id="20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Информационные технологии в профессиональной деятельности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 24</w:t>
            </w:r>
          </w:p>
          <w:p>
            <w:pPr>
              <w:spacing w:after="20"/>
              <w:ind w:left="20"/>
              <w:jc w:val="both"/>
            </w:pPr>
            <w:r>
              <w:rPr>
                <w:rFonts w:ascii="Times New Roman"/>
                <w:b w:val="false"/>
                <w:i w:val="false"/>
                <w:color w:val="000000"/>
                <w:sz w:val="20"/>
              </w:rPr>
              <w:t>
4) 10, 18</w:t>
            </w:r>
          </w:p>
          <w:p>
            <w:pPr>
              <w:spacing w:after="20"/>
              <w:ind w:left="20"/>
              <w:jc w:val="both"/>
            </w:pPr>
            <w:r>
              <w:rPr>
                <w:rFonts w:ascii="Times New Roman"/>
                <w:b w:val="false"/>
                <w:i w:val="false"/>
                <w:color w:val="000000"/>
                <w:sz w:val="20"/>
              </w:rPr>
              <w:t>
5) 10, 24</w:t>
            </w:r>
          </w:p>
          <w:p>
            <w:pPr>
              <w:spacing w:after="20"/>
              <w:ind w:left="20"/>
              <w:jc w:val="both"/>
            </w:pPr>
            <w:r>
              <w:rPr>
                <w:rFonts w:ascii="Times New Roman"/>
                <w:b w:val="false"/>
                <w:i w:val="false"/>
                <w:color w:val="000000"/>
                <w:sz w:val="20"/>
              </w:rPr>
              <w:t>
6) 0,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2095"/>
          <w:p>
            <w:pPr>
              <w:spacing w:after="20"/>
              <w:ind w:left="20"/>
              <w:jc w:val="both"/>
            </w:pPr>
            <w:r>
              <w:rPr>
                <w:rFonts w:ascii="Times New Roman"/>
                <w:b w:val="false"/>
                <w:i w:val="false"/>
                <w:color w:val="000000"/>
                <w:sz w:val="20"/>
              </w:rPr>
              <w:t xml:space="preserve">
ОПД 09 </w:t>
            </w:r>
          </w:p>
          <w:bookmarkEnd w:id="20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2096"/>
          <w:p>
            <w:pPr>
              <w:spacing w:after="20"/>
              <w:ind w:left="20"/>
              <w:jc w:val="both"/>
            </w:pPr>
            <w:r>
              <w:rPr>
                <w:rFonts w:ascii="Times New Roman"/>
                <w:b w:val="false"/>
                <w:i w:val="false"/>
                <w:color w:val="000000"/>
                <w:sz w:val="20"/>
              </w:rPr>
              <w:t xml:space="preserve">
ОПД 10 </w:t>
            </w:r>
          </w:p>
          <w:bookmarkEnd w:id="20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психологии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0" w:id="2097"/>
          <w:p>
            <w:pPr>
              <w:spacing w:after="20"/>
              <w:ind w:left="20"/>
              <w:jc w:val="both"/>
            </w:pPr>
            <w:r>
              <w:rPr>
                <w:rFonts w:ascii="Times New Roman"/>
                <w:b w:val="false"/>
                <w:i w:val="false"/>
                <w:color w:val="000000"/>
                <w:sz w:val="20"/>
              </w:rPr>
              <w:t>
ОПД 11</w:t>
            </w:r>
          </w:p>
          <w:bookmarkEnd w:id="20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коммуникации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1" w:id="2098"/>
          <w:p>
            <w:pPr>
              <w:spacing w:after="20"/>
              <w:ind w:left="20"/>
              <w:jc w:val="both"/>
            </w:pPr>
            <w:r>
              <w:rPr>
                <w:rFonts w:ascii="Times New Roman"/>
                <w:b w:val="false"/>
                <w:i w:val="false"/>
                <w:color w:val="000000"/>
                <w:sz w:val="20"/>
              </w:rPr>
              <w:t xml:space="preserve">
ОПД 12 </w:t>
            </w:r>
          </w:p>
          <w:bookmarkEnd w:id="20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w:t>
            </w:r>
          </w:p>
          <w:p>
            <w:pPr>
              <w:spacing w:after="20"/>
              <w:ind w:left="20"/>
              <w:jc w:val="both"/>
            </w:pPr>
            <w:r>
              <w:rPr>
                <w:rFonts w:ascii="Times New Roman"/>
                <w:b w:val="false"/>
                <w:i w:val="false"/>
                <w:color w:val="000000"/>
                <w:sz w:val="20"/>
              </w:rPr>
              <w:t>
5)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2" w:id="2099"/>
          <w:p>
            <w:pPr>
              <w:spacing w:after="20"/>
              <w:ind w:left="20"/>
              <w:jc w:val="both"/>
            </w:pPr>
            <w:r>
              <w:rPr>
                <w:rFonts w:ascii="Times New Roman"/>
                <w:b w:val="false"/>
                <w:i w:val="false"/>
                <w:color w:val="000000"/>
                <w:sz w:val="20"/>
              </w:rPr>
              <w:t xml:space="preserve">
ОПД 13 </w:t>
            </w:r>
          </w:p>
          <w:bookmarkEnd w:id="20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40,28</w:t>
            </w:r>
          </w:p>
          <w:p>
            <w:pPr>
              <w:spacing w:after="20"/>
              <w:ind w:left="20"/>
              <w:jc w:val="both"/>
            </w:pPr>
            <w:r>
              <w:rPr>
                <w:rFonts w:ascii="Times New Roman"/>
                <w:b w:val="false"/>
                <w:i w:val="false"/>
                <w:color w:val="000000"/>
                <w:sz w:val="20"/>
              </w:rPr>
              <w:t>
4) 12,10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3" w:id="2100"/>
          <w:p>
            <w:pPr>
              <w:spacing w:after="20"/>
              <w:ind w:left="20"/>
              <w:jc w:val="both"/>
            </w:pPr>
            <w:r>
              <w:rPr>
                <w:rFonts w:ascii="Times New Roman"/>
                <w:b w:val="false"/>
                <w:i w:val="false"/>
                <w:color w:val="000000"/>
                <w:sz w:val="20"/>
              </w:rPr>
              <w:t xml:space="preserve">
СД </w:t>
            </w:r>
          </w:p>
          <w:bookmarkEnd w:id="21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4" w:id="2101"/>
          <w:p>
            <w:pPr>
              <w:spacing w:after="20"/>
              <w:ind w:left="20"/>
              <w:jc w:val="both"/>
            </w:pPr>
            <w:r>
              <w:rPr>
                <w:rFonts w:ascii="Times New Roman"/>
                <w:b w:val="false"/>
                <w:i w:val="false"/>
                <w:color w:val="000000"/>
                <w:sz w:val="20"/>
              </w:rPr>
              <w:t xml:space="preserve">
СД 01 </w:t>
            </w:r>
          </w:p>
          <w:bookmarkEnd w:id="21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Внутренние болезни с курсом инфекционных болезней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w:t>
            </w:r>
          </w:p>
          <w:p>
            <w:pPr>
              <w:spacing w:after="20"/>
              <w:ind w:left="20"/>
              <w:jc w:val="both"/>
            </w:pPr>
            <w:r>
              <w:rPr>
                <w:rFonts w:ascii="Times New Roman"/>
                <w:b w:val="false"/>
                <w:i w:val="false"/>
                <w:color w:val="000000"/>
                <w:sz w:val="20"/>
              </w:rPr>
              <w:t>
5) 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5" w:id="2102"/>
          <w:p>
            <w:pPr>
              <w:spacing w:after="20"/>
              <w:ind w:left="20"/>
              <w:jc w:val="both"/>
            </w:pPr>
            <w:r>
              <w:rPr>
                <w:rFonts w:ascii="Times New Roman"/>
                <w:b w:val="false"/>
                <w:i w:val="false"/>
                <w:color w:val="000000"/>
                <w:sz w:val="20"/>
              </w:rPr>
              <w:t xml:space="preserve">
СД 02 </w:t>
            </w:r>
          </w:p>
          <w:bookmarkEnd w:id="21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 с основами реанимации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w:t>
            </w:r>
          </w:p>
          <w:p>
            <w:pPr>
              <w:spacing w:after="20"/>
              <w:ind w:left="20"/>
              <w:jc w:val="both"/>
            </w:pPr>
            <w:r>
              <w:rPr>
                <w:rFonts w:ascii="Times New Roman"/>
                <w:b w:val="false"/>
                <w:i w:val="false"/>
                <w:color w:val="000000"/>
                <w:sz w:val="20"/>
              </w:rPr>
              <w:t>
4)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2103"/>
          <w:p>
            <w:pPr>
              <w:spacing w:after="20"/>
              <w:ind w:left="20"/>
              <w:jc w:val="both"/>
            </w:pPr>
            <w:r>
              <w:rPr>
                <w:rFonts w:ascii="Times New Roman"/>
                <w:b w:val="false"/>
                <w:i w:val="false"/>
                <w:color w:val="000000"/>
                <w:sz w:val="20"/>
              </w:rPr>
              <w:t xml:space="preserve">
СД 03 </w:t>
            </w:r>
          </w:p>
          <w:bookmarkEnd w:id="21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акушерства и детских болезней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7" w:id="2104"/>
          <w:p>
            <w:pPr>
              <w:spacing w:after="20"/>
              <w:ind w:left="20"/>
              <w:jc w:val="both"/>
            </w:pPr>
            <w:r>
              <w:rPr>
                <w:rFonts w:ascii="Times New Roman"/>
                <w:b w:val="false"/>
                <w:i w:val="false"/>
                <w:color w:val="000000"/>
                <w:sz w:val="20"/>
              </w:rPr>
              <w:t xml:space="preserve">
СД 04 </w:t>
            </w:r>
          </w:p>
          <w:bookmarkEnd w:id="21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Физиотерапия при болезнях зубов и полости рта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8" w:id="2105"/>
          <w:p>
            <w:pPr>
              <w:spacing w:after="20"/>
              <w:ind w:left="20"/>
              <w:jc w:val="both"/>
            </w:pPr>
            <w:r>
              <w:rPr>
                <w:rFonts w:ascii="Times New Roman"/>
                <w:b w:val="false"/>
                <w:i w:val="false"/>
                <w:color w:val="000000"/>
                <w:sz w:val="20"/>
              </w:rPr>
              <w:t xml:space="preserve">
СД 05 </w:t>
            </w:r>
          </w:p>
          <w:bookmarkEnd w:id="21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Рентгенография зубов и челюстей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9" w:id="2106"/>
          <w:p>
            <w:pPr>
              <w:spacing w:after="20"/>
              <w:ind w:left="20"/>
              <w:jc w:val="both"/>
            </w:pPr>
            <w:r>
              <w:rPr>
                <w:rFonts w:ascii="Times New Roman"/>
                <w:b w:val="false"/>
                <w:i w:val="false"/>
                <w:color w:val="000000"/>
                <w:sz w:val="20"/>
              </w:rPr>
              <w:t xml:space="preserve">
СД 06 </w:t>
            </w:r>
          </w:p>
          <w:bookmarkEnd w:id="21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общей патологии с патологией зубов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0" w:id="2107"/>
          <w:p>
            <w:pPr>
              <w:spacing w:after="20"/>
              <w:ind w:left="20"/>
              <w:jc w:val="both"/>
            </w:pPr>
            <w:r>
              <w:rPr>
                <w:rFonts w:ascii="Times New Roman"/>
                <w:b w:val="false"/>
                <w:i w:val="false"/>
                <w:color w:val="000000"/>
                <w:sz w:val="20"/>
              </w:rPr>
              <w:t xml:space="preserve">
СД 07 </w:t>
            </w:r>
          </w:p>
          <w:bookmarkEnd w:id="21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Зуботехническое материаловедение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2108"/>
          <w:p>
            <w:pPr>
              <w:spacing w:after="20"/>
              <w:ind w:left="20"/>
              <w:jc w:val="both"/>
            </w:pPr>
            <w:r>
              <w:rPr>
                <w:rFonts w:ascii="Times New Roman"/>
                <w:b w:val="false"/>
                <w:i w:val="false"/>
                <w:color w:val="000000"/>
                <w:sz w:val="20"/>
              </w:rPr>
              <w:t xml:space="preserve">
СД 08 </w:t>
            </w:r>
          </w:p>
          <w:bookmarkEnd w:id="21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бюгельных протезов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w:t>
            </w:r>
          </w:p>
          <w:p>
            <w:pPr>
              <w:spacing w:after="20"/>
              <w:ind w:left="20"/>
              <w:jc w:val="both"/>
            </w:pPr>
            <w:r>
              <w:rPr>
                <w:rFonts w:ascii="Times New Roman"/>
                <w:b w:val="false"/>
                <w:i w:val="false"/>
                <w:color w:val="000000"/>
                <w:sz w:val="20"/>
              </w:rPr>
              <w:t>
8)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2109"/>
          <w:p>
            <w:pPr>
              <w:spacing w:after="20"/>
              <w:ind w:left="20"/>
              <w:jc w:val="both"/>
            </w:pPr>
            <w:r>
              <w:rPr>
                <w:rFonts w:ascii="Times New Roman"/>
                <w:b w:val="false"/>
                <w:i w:val="false"/>
                <w:color w:val="000000"/>
                <w:sz w:val="20"/>
              </w:rPr>
              <w:t xml:space="preserve">
СД 09 </w:t>
            </w:r>
          </w:p>
          <w:bookmarkEnd w:id="21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изготовления ортодонтических конструкций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2110"/>
          <w:p>
            <w:pPr>
              <w:spacing w:after="20"/>
              <w:ind w:left="20"/>
              <w:jc w:val="both"/>
            </w:pPr>
            <w:r>
              <w:rPr>
                <w:rFonts w:ascii="Times New Roman"/>
                <w:b w:val="false"/>
                <w:i w:val="false"/>
                <w:color w:val="000000"/>
                <w:sz w:val="20"/>
              </w:rPr>
              <w:t xml:space="preserve">
СД 10 </w:t>
            </w:r>
          </w:p>
          <w:bookmarkEnd w:id="21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изготовления челюстно-лицевых протезов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2111"/>
          <w:p>
            <w:pPr>
              <w:spacing w:after="20"/>
              <w:ind w:left="20"/>
              <w:jc w:val="both"/>
            </w:pPr>
            <w:r>
              <w:rPr>
                <w:rFonts w:ascii="Times New Roman"/>
                <w:b w:val="false"/>
                <w:i w:val="false"/>
                <w:color w:val="000000"/>
                <w:sz w:val="20"/>
              </w:rPr>
              <w:t xml:space="preserve">
СД 11 </w:t>
            </w:r>
          </w:p>
          <w:bookmarkEnd w:id="21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 и лечение болезней зубов и полости рта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 40</w:t>
            </w:r>
          </w:p>
          <w:p>
            <w:pPr>
              <w:spacing w:after="20"/>
              <w:ind w:left="20"/>
              <w:jc w:val="both"/>
            </w:pPr>
            <w:r>
              <w:rPr>
                <w:rFonts w:ascii="Times New Roman"/>
                <w:b w:val="false"/>
                <w:i w:val="false"/>
                <w:color w:val="000000"/>
                <w:sz w:val="20"/>
              </w:rPr>
              <w:t>
6) 14, 78</w:t>
            </w:r>
          </w:p>
          <w:p>
            <w:pPr>
              <w:spacing w:after="20"/>
              <w:ind w:left="20"/>
              <w:jc w:val="both"/>
            </w:pPr>
            <w:r>
              <w:rPr>
                <w:rFonts w:ascii="Times New Roman"/>
                <w:b w:val="false"/>
                <w:i w:val="false"/>
                <w:color w:val="000000"/>
                <w:sz w:val="20"/>
              </w:rPr>
              <w:t>
7) 18, 54</w:t>
            </w:r>
          </w:p>
          <w:p>
            <w:pPr>
              <w:spacing w:after="20"/>
              <w:ind w:left="20"/>
              <w:jc w:val="both"/>
            </w:pPr>
            <w:r>
              <w:rPr>
                <w:rFonts w:ascii="Times New Roman"/>
                <w:b w:val="false"/>
                <w:i w:val="false"/>
                <w:color w:val="000000"/>
                <w:sz w:val="20"/>
              </w:rPr>
              <w:t>
8) 18,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5" w:id="2112"/>
          <w:p>
            <w:pPr>
              <w:spacing w:after="20"/>
              <w:ind w:left="20"/>
              <w:jc w:val="both"/>
            </w:pPr>
            <w:r>
              <w:rPr>
                <w:rFonts w:ascii="Times New Roman"/>
                <w:b w:val="false"/>
                <w:i w:val="false"/>
                <w:color w:val="000000"/>
                <w:sz w:val="20"/>
              </w:rPr>
              <w:t xml:space="preserve">
СД 12 </w:t>
            </w:r>
          </w:p>
          <w:bookmarkEnd w:id="21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зубов и челюстно-лицевая травматология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 40</w:t>
            </w:r>
          </w:p>
          <w:p>
            <w:pPr>
              <w:spacing w:after="20"/>
              <w:ind w:left="20"/>
              <w:jc w:val="both"/>
            </w:pPr>
            <w:r>
              <w:rPr>
                <w:rFonts w:ascii="Times New Roman"/>
                <w:b w:val="false"/>
                <w:i w:val="false"/>
                <w:color w:val="000000"/>
                <w:sz w:val="20"/>
              </w:rPr>
              <w:t>
6) 20, 72</w:t>
            </w:r>
          </w:p>
          <w:p>
            <w:pPr>
              <w:spacing w:after="20"/>
              <w:ind w:left="20"/>
              <w:jc w:val="both"/>
            </w:pPr>
            <w:r>
              <w:rPr>
                <w:rFonts w:ascii="Times New Roman"/>
                <w:b w:val="false"/>
                <w:i w:val="false"/>
                <w:color w:val="000000"/>
                <w:sz w:val="20"/>
              </w:rPr>
              <w:t>
7) 18, 72</w:t>
            </w:r>
          </w:p>
          <w:p>
            <w:pPr>
              <w:spacing w:after="20"/>
              <w:ind w:left="20"/>
              <w:jc w:val="both"/>
            </w:pPr>
            <w:r>
              <w:rPr>
                <w:rFonts w:ascii="Times New Roman"/>
                <w:b w:val="false"/>
                <w:i w:val="false"/>
                <w:color w:val="000000"/>
                <w:sz w:val="20"/>
              </w:rPr>
              <w:t>
8) 12,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6" w:id="2113"/>
          <w:p>
            <w:pPr>
              <w:spacing w:after="20"/>
              <w:ind w:left="20"/>
              <w:jc w:val="both"/>
            </w:pPr>
            <w:r>
              <w:rPr>
                <w:rFonts w:ascii="Times New Roman"/>
                <w:b w:val="false"/>
                <w:i w:val="false"/>
                <w:color w:val="000000"/>
                <w:sz w:val="20"/>
              </w:rPr>
              <w:t>
СД 13</w:t>
            </w:r>
          </w:p>
          <w:bookmarkEnd w:id="21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 изготовления съемных протезов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 72</w:t>
            </w:r>
          </w:p>
          <w:p>
            <w:pPr>
              <w:spacing w:after="20"/>
              <w:ind w:left="20"/>
              <w:jc w:val="both"/>
            </w:pPr>
            <w:r>
              <w:rPr>
                <w:rFonts w:ascii="Times New Roman"/>
                <w:b w:val="false"/>
                <w:i w:val="false"/>
                <w:color w:val="000000"/>
                <w:sz w:val="20"/>
              </w:rPr>
              <w:t>
7) 18, 90</w:t>
            </w:r>
          </w:p>
          <w:p>
            <w:pPr>
              <w:spacing w:after="20"/>
              <w:ind w:left="20"/>
              <w:jc w:val="both"/>
            </w:pPr>
            <w:r>
              <w:rPr>
                <w:rFonts w:ascii="Times New Roman"/>
                <w:b w:val="false"/>
                <w:i w:val="false"/>
                <w:color w:val="000000"/>
                <w:sz w:val="20"/>
              </w:rPr>
              <w:t>
8) 18,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7" w:id="2114"/>
          <w:p>
            <w:pPr>
              <w:spacing w:after="20"/>
              <w:ind w:left="20"/>
              <w:jc w:val="both"/>
            </w:pPr>
            <w:r>
              <w:rPr>
                <w:rFonts w:ascii="Times New Roman"/>
                <w:b w:val="false"/>
                <w:i w:val="false"/>
                <w:color w:val="000000"/>
                <w:sz w:val="20"/>
              </w:rPr>
              <w:t>
СД 14</w:t>
            </w:r>
          </w:p>
          <w:bookmarkEnd w:id="21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несъемных протезов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 108</w:t>
            </w:r>
          </w:p>
          <w:p>
            <w:pPr>
              <w:spacing w:after="20"/>
              <w:ind w:left="20"/>
              <w:jc w:val="both"/>
            </w:pPr>
            <w:r>
              <w:rPr>
                <w:rFonts w:ascii="Times New Roman"/>
                <w:b w:val="false"/>
                <w:i w:val="false"/>
                <w:color w:val="000000"/>
                <w:sz w:val="20"/>
              </w:rPr>
              <w:t>
6) 18, 54</w:t>
            </w:r>
          </w:p>
          <w:p>
            <w:pPr>
              <w:spacing w:after="20"/>
              <w:ind w:left="20"/>
              <w:jc w:val="both"/>
            </w:pPr>
            <w:r>
              <w:rPr>
                <w:rFonts w:ascii="Times New Roman"/>
                <w:b w:val="false"/>
                <w:i w:val="false"/>
                <w:color w:val="000000"/>
                <w:sz w:val="20"/>
              </w:rPr>
              <w:t>
7) 18, 54</w:t>
            </w:r>
          </w:p>
          <w:p>
            <w:pPr>
              <w:spacing w:after="20"/>
              <w:ind w:left="20"/>
              <w:jc w:val="both"/>
            </w:pPr>
            <w:r>
              <w:rPr>
                <w:rFonts w:ascii="Times New Roman"/>
                <w:b w:val="false"/>
                <w:i w:val="false"/>
                <w:color w:val="000000"/>
                <w:sz w:val="20"/>
              </w:rPr>
              <w:t>
8) 0,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 w:id="2115"/>
          <w:p>
            <w:pPr>
              <w:spacing w:after="20"/>
              <w:ind w:left="20"/>
              <w:jc w:val="both"/>
            </w:pPr>
            <w:r>
              <w:rPr>
                <w:rFonts w:ascii="Times New Roman"/>
                <w:b w:val="false"/>
                <w:i w:val="false"/>
                <w:color w:val="000000"/>
                <w:sz w:val="20"/>
              </w:rPr>
              <w:t>
СД 15</w:t>
            </w:r>
          </w:p>
          <w:bookmarkEnd w:id="21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ортопедической стоматологии и ортодонтии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 48</w:t>
            </w:r>
          </w:p>
          <w:p>
            <w:pPr>
              <w:spacing w:after="20"/>
              <w:ind w:left="20"/>
              <w:jc w:val="both"/>
            </w:pPr>
            <w:r>
              <w:rPr>
                <w:rFonts w:ascii="Times New Roman"/>
                <w:b w:val="false"/>
                <w:i w:val="false"/>
                <w:color w:val="000000"/>
                <w:sz w:val="20"/>
              </w:rPr>
              <w:t>
8) 0,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9" w:id="2116"/>
          <w:p>
            <w:pPr>
              <w:spacing w:after="20"/>
              <w:ind w:left="20"/>
              <w:jc w:val="both"/>
            </w:pPr>
            <w:r>
              <w:rPr>
                <w:rFonts w:ascii="Times New Roman"/>
                <w:b w:val="false"/>
                <w:i w:val="false"/>
                <w:color w:val="000000"/>
                <w:sz w:val="20"/>
              </w:rPr>
              <w:t xml:space="preserve">
ДОО </w:t>
            </w:r>
          </w:p>
          <w:bookmarkEnd w:id="21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0" w:id="2117"/>
          <w:p>
            <w:pPr>
              <w:spacing w:after="20"/>
              <w:ind w:left="20"/>
              <w:jc w:val="both"/>
            </w:pPr>
            <w:r>
              <w:rPr>
                <w:rFonts w:ascii="Times New Roman"/>
                <w:b w:val="false"/>
                <w:i w:val="false"/>
                <w:color w:val="000000"/>
                <w:sz w:val="20"/>
              </w:rPr>
              <w:t>
ПО</w:t>
            </w:r>
          </w:p>
          <w:bookmarkEnd w:id="21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2118"/>
          <w:p>
            <w:pPr>
              <w:spacing w:after="20"/>
              <w:ind w:left="20"/>
              <w:jc w:val="both"/>
            </w:pPr>
            <w:r>
              <w:rPr>
                <w:rFonts w:ascii="Times New Roman"/>
                <w:b w:val="false"/>
                <w:i w:val="false"/>
                <w:color w:val="000000"/>
                <w:sz w:val="20"/>
              </w:rPr>
              <w:t>
ПП</w:t>
            </w:r>
          </w:p>
          <w:bookmarkEnd w:id="21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и лечение болезней зубов и полости рта.</w:t>
            </w:r>
          </w:p>
          <w:p>
            <w:pPr>
              <w:spacing w:after="20"/>
              <w:ind w:left="20"/>
              <w:jc w:val="both"/>
            </w:pPr>
            <w:r>
              <w:rPr>
                <w:rFonts w:ascii="Times New Roman"/>
                <w:b w:val="false"/>
                <w:i w:val="false"/>
                <w:color w:val="000000"/>
                <w:sz w:val="20"/>
              </w:rPr>
              <w:t>
Хирургия зубов и челюстно- лицевая травматология.</w:t>
            </w:r>
          </w:p>
          <w:p>
            <w:pPr>
              <w:spacing w:after="20"/>
              <w:ind w:left="20"/>
              <w:jc w:val="both"/>
            </w:pPr>
            <w:r>
              <w:rPr>
                <w:rFonts w:ascii="Times New Roman"/>
                <w:b w:val="false"/>
                <w:i w:val="false"/>
                <w:color w:val="000000"/>
                <w:sz w:val="20"/>
              </w:rPr>
              <w:t>
Техника изготовления съемных протезов.</w:t>
            </w:r>
          </w:p>
          <w:p>
            <w:pPr>
              <w:spacing w:after="20"/>
              <w:ind w:left="20"/>
              <w:jc w:val="both"/>
            </w:pPr>
            <w:r>
              <w:rPr>
                <w:rFonts w:ascii="Times New Roman"/>
                <w:b w:val="false"/>
                <w:i w:val="false"/>
                <w:color w:val="000000"/>
                <w:sz w:val="20"/>
              </w:rPr>
              <w:t>
Техника изготовления несъемных протезов.</w:t>
            </w:r>
          </w:p>
          <w:p>
            <w:pPr>
              <w:spacing w:after="20"/>
              <w:ind w:left="20"/>
              <w:jc w:val="both"/>
            </w:pPr>
            <w:r>
              <w:rPr>
                <w:rFonts w:ascii="Times New Roman"/>
                <w:b w:val="false"/>
                <w:i w:val="false"/>
                <w:color w:val="000000"/>
                <w:sz w:val="20"/>
              </w:rPr>
              <w:t>
Основы ортопедической стоматологии и ортодонтии.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2" w:id="2119"/>
          <w:p>
            <w:pPr>
              <w:spacing w:after="20"/>
              <w:ind w:left="20"/>
              <w:jc w:val="both"/>
            </w:pPr>
            <w:r>
              <w:rPr>
                <w:rFonts w:ascii="Times New Roman"/>
                <w:b w:val="false"/>
                <w:i w:val="false"/>
                <w:color w:val="000000"/>
                <w:sz w:val="20"/>
              </w:rPr>
              <w:t xml:space="preserve">
ПА </w:t>
            </w:r>
          </w:p>
          <w:bookmarkEnd w:id="21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3" w:id="2120"/>
          <w:p>
            <w:pPr>
              <w:spacing w:after="20"/>
              <w:ind w:left="20"/>
              <w:jc w:val="both"/>
            </w:pPr>
            <w:r>
              <w:rPr>
                <w:rFonts w:ascii="Times New Roman"/>
                <w:b w:val="false"/>
                <w:i w:val="false"/>
                <w:color w:val="000000"/>
                <w:sz w:val="20"/>
              </w:rPr>
              <w:t>
ПА 01</w:t>
            </w:r>
          </w:p>
          <w:bookmarkEnd w:id="21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p>
            <w:pPr>
              <w:spacing w:after="20"/>
              <w:ind w:left="20"/>
              <w:jc w:val="both"/>
            </w:pPr>
            <w:r>
              <w:rPr>
                <w:rFonts w:ascii="Times New Roman"/>
                <w:b w:val="false"/>
                <w:i w:val="false"/>
                <w:color w:val="000000"/>
                <w:sz w:val="20"/>
              </w:rPr>
              <w:t>
Казахская (русская) литература;</w:t>
            </w:r>
          </w:p>
          <w:p>
            <w:pPr>
              <w:spacing w:after="20"/>
              <w:ind w:left="20"/>
              <w:jc w:val="both"/>
            </w:pPr>
            <w:r>
              <w:rPr>
                <w:rFonts w:ascii="Times New Roman"/>
                <w:b w:val="false"/>
                <w:i w:val="false"/>
                <w:color w:val="000000"/>
                <w:sz w:val="20"/>
              </w:rPr>
              <w:t>
Математика;</w:t>
            </w:r>
          </w:p>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4" w:id="2121"/>
          <w:p>
            <w:pPr>
              <w:spacing w:after="20"/>
              <w:ind w:left="20"/>
              <w:jc w:val="both"/>
            </w:pPr>
            <w:r>
              <w:rPr>
                <w:rFonts w:ascii="Times New Roman"/>
                <w:b w:val="false"/>
                <w:i w:val="false"/>
                <w:color w:val="000000"/>
                <w:sz w:val="20"/>
              </w:rPr>
              <w:t>
ПА 02</w:t>
            </w:r>
          </w:p>
          <w:bookmarkEnd w:id="21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p>
            <w:pPr>
              <w:spacing w:after="20"/>
              <w:ind w:left="20"/>
              <w:jc w:val="both"/>
            </w:pPr>
            <w:r>
              <w:rPr>
                <w:rFonts w:ascii="Times New Roman"/>
                <w:b w:val="false"/>
                <w:i w:val="false"/>
                <w:color w:val="000000"/>
                <w:sz w:val="20"/>
              </w:rPr>
              <w:t>
Анатомия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5" w:id="2122"/>
          <w:p>
            <w:pPr>
              <w:spacing w:after="20"/>
              <w:ind w:left="20"/>
              <w:jc w:val="both"/>
            </w:pPr>
            <w:r>
              <w:rPr>
                <w:rFonts w:ascii="Times New Roman"/>
                <w:b w:val="false"/>
                <w:i w:val="false"/>
                <w:color w:val="000000"/>
                <w:sz w:val="20"/>
              </w:rPr>
              <w:t>
ПА 03</w:t>
            </w:r>
          </w:p>
          <w:bookmarkEnd w:id="21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p>
            <w:pPr>
              <w:spacing w:after="20"/>
              <w:ind w:left="20"/>
              <w:jc w:val="both"/>
            </w:pPr>
            <w:r>
              <w:rPr>
                <w:rFonts w:ascii="Times New Roman"/>
                <w:b w:val="false"/>
                <w:i w:val="false"/>
                <w:color w:val="000000"/>
                <w:sz w:val="20"/>
              </w:rPr>
              <w:t>
Профессиональный иностранный язык;</w:t>
            </w:r>
          </w:p>
          <w:p>
            <w:pPr>
              <w:spacing w:after="20"/>
              <w:ind w:left="20"/>
              <w:jc w:val="both"/>
            </w:pPr>
            <w:r>
              <w:rPr>
                <w:rFonts w:ascii="Times New Roman"/>
                <w:b w:val="false"/>
                <w:i w:val="false"/>
                <w:color w:val="000000"/>
                <w:sz w:val="20"/>
              </w:rPr>
              <w:t>
Техника изготовления несъемных протезов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6" w:id="2123"/>
          <w:p>
            <w:pPr>
              <w:spacing w:after="20"/>
              <w:ind w:left="20"/>
              <w:jc w:val="both"/>
            </w:pPr>
            <w:r>
              <w:rPr>
                <w:rFonts w:ascii="Times New Roman"/>
                <w:b w:val="false"/>
                <w:i w:val="false"/>
                <w:color w:val="000000"/>
                <w:sz w:val="20"/>
              </w:rPr>
              <w:t>
ПА 04</w:t>
            </w:r>
          </w:p>
          <w:bookmarkEnd w:id="21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 и лечение болезней зубов и полости рта; </w:t>
            </w:r>
          </w:p>
          <w:p>
            <w:pPr>
              <w:spacing w:after="20"/>
              <w:ind w:left="20"/>
              <w:jc w:val="both"/>
            </w:pPr>
            <w:r>
              <w:rPr>
                <w:rFonts w:ascii="Times New Roman"/>
                <w:b w:val="false"/>
                <w:i w:val="false"/>
                <w:color w:val="000000"/>
                <w:sz w:val="20"/>
              </w:rPr>
              <w:t>
Хирургия зубов и челюстно-лицевая травматология;</w:t>
            </w:r>
          </w:p>
          <w:p>
            <w:pPr>
              <w:spacing w:after="20"/>
              <w:ind w:left="20"/>
              <w:jc w:val="both"/>
            </w:pPr>
            <w:r>
              <w:rPr>
                <w:rFonts w:ascii="Times New Roman"/>
                <w:b w:val="false"/>
                <w:i w:val="false"/>
                <w:color w:val="000000"/>
                <w:sz w:val="20"/>
              </w:rPr>
              <w:t>
Техника изготовления съемных протезов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7" w:id="2124"/>
          <w:p>
            <w:pPr>
              <w:spacing w:after="20"/>
              <w:ind w:left="20"/>
              <w:jc w:val="both"/>
            </w:pPr>
            <w:r>
              <w:rPr>
                <w:rFonts w:ascii="Times New Roman"/>
                <w:b w:val="false"/>
                <w:i w:val="false"/>
                <w:color w:val="000000"/>
                <w:sz w:val="20"/>
              </w:rPr>
              <w:t xml:space="preserve">
ИА </w:t>
            </w:r>
          </w:p>
          <w:bookmarkEnd w:id="21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8" w:id="2125"/>
          <w:p>
            <w:pPr>
              <w:spacing w:after="20"/>
              <w:ind w:left="20"/>
              <w:jc w:val="both"/>
            </w:pPr>
            <w:r>
              <w:rPr>
                <w:rFonts w:ascii="Times New Roman"/>
                <w:b w:val="false"/>
                <w:i w:val="false"/>
                <w:color w:val="000000"/>
                <w:sz w:val="20"/>
              </w:rPr>
              <w:t>
ИА 01</w:t>
            </w:r>
          </w:p>
          <w:bookmarkEnd w:id="21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и лечение болезней зубов и полости рта.</w:t>
            </w:r>
          </w:p>
          <w:p>
            <w:pPr>
              <w:spacing w:after="20"/>
              <w:ind w:left="20"/>
              <w:jc w:val="both"/>
            </w:pPr>
            <w:r>
              <w:rPr>
                <w:rFonts w:ascii="Times New Roman"/>
                <w:b w:val="false"/>
                <w:i w:val="false"/>
                <w:color w:val="000000"/>
                <w:sz w:val="20"/>
              </w:rPr>
              <w:t>
Хирургия зубов и челюстно- лицевая травматология.</w:t>
            </w:r>
          </w:p>
          <w:p>
            <w:pPr>
              <w:spacing w:after="20"/>
              <w:ind w:left="20"/>
              <w:jc w:val="both"/>
            </w:pPr>
            <w:r>
              <w:rPr>
                <w:rFonts w:ascii="Times New Roman"/>
                <w:b w:val="false"/>
                <w:i w:val="false"/>
                <w:color w:val="000000"/>
                <w:sz w:val="20"/>
              </w:rPr>
              <w:t>
Техника изготовления съемных протезов.</w:t>
            </w:r>
          </w:p>
          <w:p>
            <w:pPr>
              <w:spacing w:after="20"/>
              <w:ind w:left="20"/>
              <w:jc w:val="both"/>
            </w:pPr>
            <w:r>
              <w:rPr>
                <w:rFonts w:ascii="Times New Roman"/>
                <w:b w:val="false"/>
                <w:i w:val="false"/>
                <w:color w:val="000000"/>
                <w:sz w:val="20"/>
              </w:rPr>
              <w:t>
Техника изготовления несъемных протезов.</w:t>
            </w:r>
          </w:p>
          <w:p>
            <w:pPr>
              <w:spacing w:after="20"/>
              <w:ind w:left="20"/>
              <w:jc w:val="both"/>
            </w:pPr>
            <w:r>
              <w:rPr>
                <w:rFonts w:ascii="Times New Roman"/>
                <w:b w:val="false"/>
                <w:i w:val="false"/>
                <w:color w:val="000000"/>
                <w:sz w:val="20"/>
              </w:rPr>
              <w:t>
Основы ортопедической стоматологии и ортодонтии.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9" w:id="2126"/>
          <w:p>
            <w:pPr>
              <w:spacing w:after="20"/>
              <w:ind w:left="20"/>
              <w:jc w:val="both"/>
            </w:pPr>
            <w:r>
              <w:rPr>
                <w:rFonts w:ascii="Times New Roman"/>
                <w:b w:val="false"/>
                <w:i w:val="false"/>
                <w:color w:val="000000"/>
                <w:sz w:val="20"/>
              </w:rPr>
              <w:t>
ИА 02</w:t>
            </w:r>
          </w:p>
          <w:bookmarkEnd w:id="21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Оценки уровня профессиональной подготовленности и присвоения квалификации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на обязательное обучение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 из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Используемые сокращения:</w:t>
      </w:r>
    </w:p>
    <w:p>
      <w:pPr>
        <w:spacing w:after="0"/>
        <w:ind w:left="0"/>
        <w:jc w:val="both"/>
      </w:pPr>
      <w:r>
        <w:rPr>
          <w:rFonts w:ascii="Times New Roman"/>
          <w:b w:val="false"/>
          <w:i w:val="false"/>
          <w:color w:val="000000"/>
          <w:sz w:val="28"/>
        </w:rPr>
        <w:t>
      ОГД – общегуманитарные дисциплины</w:t>
      </w:r>
    </w:p>
    <w:p>
      <w:pPr>
        <w:spacing w:after="0"/>
        <w:ind w:left="0"/>
        <w:jc w:val="both"/>
      </w:pPr>
      <w:r>
        <w:rPr>
          <w:rFonts w:ascii="Times New Roman"/>
          <w:b w:val="false"/>
          <w:i w:val="false"/>
          <w:color w:val="000000"/>
          <w:sz w:val="28"/>
        </w:rPr>
        <w:t>
      СЭД – социально-экономические дисциплины</w:t>
      </w:r>
    </w:p>
    <w:p>
      <w:pPr>
        <w:spacing w:after="0"/>
        <w:ind w:left="0"/>
        <w:jc w:val="both"/>
      </w:pPr>
      <w:r>
        <w:rPr>
          <w:rFonts w:ascii="Times New Roman"/>
          <w:b w:val="false"/>
          <w:i w:val="false"/>
          <w:color w:val="000000"/>
          <w:sz w:val="28"/>
        </w:rPr>
        <w:t>
      ОПД – общепрофессиональные дисциплины</w:t>
      </w:r>
    </w:p>
    <w:p>
      <w:pPr>
        <w:spacing w:after="0"/>
        <w:ind w:left="0"/>
        <w:jc w:val="both"/>
      </w:pPr>
      <w:r>
        <w:rPr>
          <w:rFonts w:ascii="Times New Roman"/>
          <w:b w:val="false"/>
          <w:i w:val="false"/>
          <w:color w:val="000000"/>
          <w:sz w:val="28"/>
        </w:rPr>
        <w:t>
      СД – специальные дисциплины</w:t>
      </w:r>
    </w:p>
    <w:p>
      <w:pPr>
        <w:spacing w:after="0"/>
        <w:ind w:left="0"/>
        <w:jc w:val="both"/>
      </w:pPr>
      <w:r>
        <w:rPr>
          <w:rFonts w:ascii="Times New Roman"/>
          <w:b w:val="false"/>
          <w:i w:val="false"/>
          <w:color w:val="000000"/>
          <w:sz w:val="28"/>
        </w:rPr>
        <w:t>
      ДОО – дисциплины, определяемые организацией образования с учетом требований работодателей</w:t>
      </w:r>
    </w:p>
    <w:p>
      <w:pPr>
        <w:spacing w:after="0"/>
        <w:ind w:left="0"/>
        <w:jc w:val="both"/>
      </w:pPr>
      <w:r>
        <w:rPr>
          <w:rFonts w:ascii="Times New Roman"/>
          <w:b w:val="false"/>
          <w:i w:val="false"/>
          <w:color w:val="000000"/>
          <w:sz w:val="28"/>
        </w:rPr>
        <w:t>
      ПО – производственное обучение</w:t>
      </w:r>
    </w:p>
    <w:p>
      <w:pPr>
        <w:spacing w:after="0"/>
        <w:ind w:left="0"/>
        <w:jc w:val="both"/>
      </w:pPr>
      <w:r>
        <w:rPr>
          <w:rFonts w:ascii="Times New Roman"/>
          <w:b w:val="false"/>
          <w:i w:val="false"/>
          <w:color w:val="000000"/>
          <w:sz w:val="28"/>
        </w:rPr>
        <w:t>
      ПП – профессиональная практика</w:t>
      </w:r>
    </w:p>
    <w:p>
      <w:pPr>
        <w:spacing w:after="0"/>
        <w:ind w:left="0"/>
        <w:jc w:val="both"/>
      </w:pPr>
      <w:r>
        <w:rPr>
          <w:rFonts w:ascii="Times New Roman"/>
          <w:b w:val="false"/>
          <w:i w:val="false"/>
          <w:color w:val="000000"/>
          <w:sz w:val="28"/>
        </w:rPr>
        <w:t>
      ПА – промежуточная аттестация</w:t>
      </w:r>
    </w:p>
    <w:p>
      <w:pPr>
        <w:spacing w:after="0"/>
        <w:ind w:left="0"/>
        <w:jc w:val="both"/>
      </w:pPr>
      <w:r>
        <w:rPr>
          <w:rFonts w:ascii="Times New Roman"/>
          <w:b w:val="false"/>
          <w:i w:val="false"/>
          <w:color w:val="000000"/>
          <w:sz w:val="28"/>
        </w:rPr>
        <w:t>
      ИА – итоговая аттестация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типовой профессиональной</w:t>
            </w:r>
            <w:r>
              <w:br/>
            </w:r>
            <w:r>
              <w:rPr>
                <w:rFonts w:ascii="Times New Roman"/>
                <w:b w:val="false"/>
                <w:i w:val="false"/>
                <w:color w:val="000000"/>
                <w:sz w:val="20"/>
              </w:rPr>
              <w:t>учебной 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w:t>
            </w:r>
          </w:p>
        </w:tc>
      </w:tr>
    </w:tbl>
    <w:bookmarkStart w:name="z2435" w:id="2127"/>
    <w:p>
      <w:pPr>
        <w:spacing w:after="0"/>
        <w:ind w:left="0"/>
        <w:jc w:val="left"/>
      </w:pPr>
      <w:r>
        <w:rPr>
          <w:rFonts w:ascii="Times New Roman"/>
          <w:b/>
          <w:i w:val="false"/>
          <w:color w:val="000000"/>
        </w:rPr>
        <w:t xml:space="preserve"> Типовой учебный план по специальности 0304000 – "Стоматология"</w:t>
      </w:r>
    </w:p>
    <w:bookmarkEnd w:id="2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Квалификация: 0304032 – "Гигиенист стоматологический"</w:t>
            </w:r>
            <w:r>
              <w:br/>
            </w:r>
            <w:r>
              <w:rPr>
                <w:rFonts w:ascii="Times New Roman"/>
                <w:b w:val="false"/>
                <w:i w:val="false"/>
                <w:color w:val="000000"/>
                <w:sz w:val="20"/>
              </w:rPr>
              <w:t xml:space="preserve"> Форма обучения: очная (дневная)</w:t>
            </w:r>
            <w:r>
              <w:br/>
            </w:r>
            <w:r>
              <w:rPr>
                <w:rFonts w:ascii="Times New Roman"/>
                <w:b w:val="false"/>
                <w:i w:val="false"/>
                <w:color w:val="000000"/>
                <w:sz w:val="20"/>
              </w:rPr>
              <w:t>Нормативный срок обучения: 2 года 10 месяцев</w:t>
            </w:r>
            <w:r>
              <w:br/>
            </w:r>
            <w:r>
              <w:rPr>
                <w:rFonts w:ascii="Times New Roman"/>
                <w:b w:val="false"/>
                <w:i w:val="false"/>
                <w:color w:val="000000"/>
                <w:sz w:val="20"/>
              </w:rPr>
              <w:t>на базе основного среднего образования;</w:t>
            </w:r>
            <w:r>
              <w:br/>
            </w:r>
            <w:r>
              <w:rPr>
                <w:rFonts w:ascii="Times New Roman"/>
                <w:b w:val="false"/>
                <w:i w:val="false"/>
                <w:color w:val="000000"/>
                <w:sz w:val="20"/>
              </w:rPr>
              <w:t>1 год 10 месяцев на базе общего среднего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7" w:id="2128"/>
          <w:p>
            <w:pPr>
              <w:spacing w:after="20"/>
              <w:ind w:left="20"/>
              <w:jc w:val="both"/>
            </w:pPr>
            <w:r>
              <w:rPr>
                <w:rFonts w:ascii="Times New Roman"/>
                <w:b w:val="false"/>
                <w:i w:val="false"/>
                <w:color w:val="000000"/>
                <w:sz w:val="20"/>
              </w:rPr>
              <w:t>
Индекс</w:t>
            </w:r>
          </w:p>
          <w:bookmarkEnd w:id="2128"/>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учебных дисциплин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(лабораторно-практические)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0" w:id="2129"/>
          <w:p>
            <w:pPr>
              <w:spacing w:after="20"/>
              <w:ind w:left="20"/>
              <w:jc w:val="both"/>
            </w:pPr>
            <w:r>
              <w:rPr>
                <w:rFonts w:ascii="Times New Roman"/>
                <w:b w:val="false"/>
                <w:i w:val="false"/>
                <w:color w:val="000000"/>
                <w:sz w:val="20"/>
              </w:rPr>
              <w:t>
1</w:t>
            </w:r>
          </w:p>
          <w:bookmarkEnd w:id="21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1" w:id="2130"/>
          <w:p>
            <w:pPr>
              <w:spacing w:after="20"/>
              <w:ind w:left="20"/>
              <w:jc w:val="both"/>
            </w:pPr>
            <w:r>
              <w:rPr>
                <w:rFonts w:ascii="Times New Roman"/>
                <w:b w:val="false"/>
                <w:i w:val="false"/>
                <w:color w:val="000000"/>
                <w:sz w:val="20"/>
              </w:rPr>
              <w:t>
ООД</w:t>
            </w:r>
          </w:p>
          <w:bookmarkEnd w:id="21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2" w:id="2131"/>
          <w:p>
            <w:pPr>
              <w:spacing w:after="20"/>
              <w:ind w:left="20"/>
              <w:jc w:val="both"/>
            </w:pPr>
            <w:r>
              <w:rPr>
                <w:rFonts w:ascii="Times New Roman"/>
                <w:b w:val="false"/>
                <w:i w:val="false"/>
                <w:color w:val="000000"/>
                <w:sz w:val="20"/>
              </w:rPr>
              <w:t>
ООД 1</w:t>
            </w:r>
          </w:p>
          <w:bookmarkEnd w:id="21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3" w:id="2132"/>
          <w:p>
            <w:pPr>
              <w:spacing w:after="20"/>
              <w:ind w:left="20"/>
              <w:jc w:val="both"/>
            </w:pPr>
            <w:r>
              <w:rPr>
                <w:rFonts w:ascii="Times New Roman"/>
                <w:b w:val="false"/>
                <w:i w:val="false"/>
                <w:color w:val="000000"/>
                <w:sz w:val="20"/>
              </w:rPr>
              <w:t>
ООД 2</w:t>
            </w:r>
          </w:p>
          <w:bookmarkEnd w:id="21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(русская) литература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4" w:id="2133"/>
          <w:p>
            <w:pPr>
              <w:spacing w:after="20"/>
              <w:ind w:left="20"/>
              <w:jc w:val="both"/>
            </w:pPr>
            <w:r>
              <w:rPr>
                <w:rFonts w:ascii="Times New Roman"/>
                <w:b w:val="false"/>
                <w:i w:val="false"/>
                <w:color w:val="000000"/>
                <w:sz w:val="20"/>
              </w:rPr>
              <w:t>
ООД 3</w:t>
            </w:r>
          </w:p>
          <w:bookmarkEnd w:id="21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5" w:id="2134"/>
          <w:p>
            <w:pPr>
              <w:spacing w:after="20"/>
              <w:ind w:left="20"/>
              <w:jc w:val="both"/>
            </w:pPr>
            <w:r>
              <w:rPr>
                <w:rFonts w:ascii="Times New Roman"/>
                <w:b w:val="false"/>
                <w:i w:val="false"/>
                <w:color w:val="000000"/>
                <w:sz w:val="20"/>
              </w:rPr>
              <w:t>
ООД 4</w:t>
            </w:r>
          </w:p>
          <w:bookmarkEnd w:id="21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p>
            <w:pPr>
              <w:spacing w:after="20"/>
              <w:ind w:left="20"/>
              <w:jc w:val="both"/>
            </w:pPr>
            <w:r>
              <w:rPr>
                <w:rFonts w:ascii="Times New Roman"/>
                <w:b w:val="false"/>
                <w:i w:val="false"/>
                <w:color w:val="000000"/>
                <w:sz w:val="20"/>
              </w:rPr>
              <w:t>
2)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6" w:id="2135"/>
          <w:p>
            <w:pPr>
              <w:spacing w:after="20"/>
              <w:ind w:left="20"/>
              <w:jc w:val="both"/>
            </w:pPr>
            <w:r>
              <w:rPr>
                <w:rFonts w:ascii="Times New Roman"/>
                <w:b w:val="false"/>
                <w:i w:val="false"/>
                <w:color w:val="000000"/>
                <w:sz w:val="20"/>
              </w:rPr>
              <w:t>
ООД 5</w:t>
            </w:r>
          </w:p>
          <w:bookmarkEnd w:id="21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7" w:id="2136"/>
          <w:p>
            <w:pPr>
              <w:spacing w:after="20"/>
              <w:ind w:left="20"/>
              <w:jc w:val="both"/>
            </w:pPr>
            <w:r>
              <w:rPr>
                <w:rFonts w:ascii="Times New Roman"/>
                <w:b w:val="false"/>
                <w:i w:val="false"/>
                <w:color w:val="000000"/>
                <w:sz w:val="20"/>
              </w:rPr>
              <w:t>
ООД6</w:t>
            </w:r>
          </w:p>
          <w:bookmarkEnd w:id="21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Обществознание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8" w:id="2137"/>
          <w:p>
            <w:pPr>
              <w:spacing w:after="20"/>
              <w:ind w:left="20"/>
              <w:jc w:val="both"/>
            </w:pPr>
            <w:r>
              <w:rPr>
                <w:rFonts w:ascii="Times New Roman"/>
                <w:b w:val="false"/>
                <w:i w:val="false"/>
                <w:color w:val="000000"/>
                <w:sz w:val="20"/>
              </w:rPr>
              <w:t>
ООД 7</w:t>
            </w:r>
          </w:p>
          <w:bookmarkEnd w:id="21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9" w:id="2138"/>
          <w:p>
            <w:pPr>
              <w:spacing w:after="20"/>
              <w:ind w:left="20"/>
              <w:jc w:val="both"/>
            </w:pPr>
            <w:r>
              <w:rPr>
                <w:rFonts w:ascii="Times New Roman"/>
                <w:b w:val="false"/>
                <w:i w:val="false"/>
                <w:color w:val="000000"/>
                <w:sz w:val="20"/>
              </w:rPr>
              <w:t>
ООД 8</w:t>
            </w:r>
          </w:p>
          <w:bookmarkEnd w:id="21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p>
            <w:pPr>
              <w:spacing w:after="20"/>
              <w:ind w:left="20"/>
              <w:jc w:val="both"/>
            </w:pPr>
            <w:r>
              <w:rPr>
                <w:rFonts w:ascii="Times New Roman"/>
                <w:b w:val="false"/>
                <w:i w:val="false"/>
                <w:color w:val="000000"/>
                <w:sz w:val="20"/>
              </w:rPr>
              <w:t>
2)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0" w:id="2139"/>
          <w:p>
            <w:pPr>
              <w:spacing w:after="20"/>
              <w:ind w:left="20"/>
              <w:jc w:val="both"/>
            </w:pPr>
            <w:r>
              <w:rPr>
                <w:rFonts w:ascii="Times New Roman"/>
                <w:b w:val="false"/>
                <w:i w:val="false"/>
                <w:color w:val="000000"/>
                <w:sz w:val="20"/>
              </w:rPr>
              <w:t>
ООД 9</w:t>
            </w:r>
          </w:p>
          <w:bookmarkEnd w:id="21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и астрономия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1" w:id="2140"/>
          <w:p>
            <w:pPr>
              <w:spacing w:after="20"/>
              <w:ind w:left="20"/>
              <w:jc w:val="both"/>
            </w:pPr>
            <w:r>
              <w:rPr>
                <w:rFonts w:ascii="Times New Roman"/>
                <w:b w:val="false"/>
                <w:i w:val="false"/>
                <w:color w:val="000000"/>
                <w:sz w:val="20"/>
              </w:rPr>
              <w:t>
ООД 10</w:t>
            </w:r>
          </w:p>
          <w:bookmarkEnd w:id="21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2" w:id="2141"/>
          <w:p>
            <w:pPr>
              <w:spacing w:after="20"/>
              <w:ind w:left="20"/>
              <w:jc w:val="both"/>
            </w:pPr>
            <w:r>
              <w:rPr>
                <w:rFonts w:ascii="Times New Roman"/>
                <w:b w:val="false"/>
                <w:i w:val="false"/>
                <w:color w:val="000000"/>
                <w:sz w:val="20"/>
              </w:rPr>
              <w:t>
ООД 11</w:t>
            </w:r>
          </w:p>
          <w:bookmarkEnd w:id="21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3" w:id="2142"/>
          <w:p>
            <w:pPr>
              <w:spacing w:after="20"/>
              <w:ind w:left="20"/>
              <w:jc w:val="both"/>
            </w:pPr>
            <w:r>
              <w:rPr>
                <w:rFonts w:ascii="Times New Roman"/>
                <w:b w:val="false"/>
                <w:i w:val="false"/>
                <w:color w:val="000000"/>
                <w:sz w:val="20"/>
              </w:rPr>
              <w:t>
ООД 12</w:t>
            </w:r>
          </w:p>
          <w:bookmarkEnd w:id="21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4" w:id="2143"/>
          <w:p>
            <w:pPr>
              <w:spacing w:after="20"/>
              <w:ind w:left="20"/>
              <w:jc w:val="both"/>
            </w:pPr>
            <w:r>
              <w:rPr>
                <w:rFonts w:ascii="Times New Roman"/>
                <w:b w:val="false"/>
                <w:i w:val="false"/>
                <w:color w:val="000000"/>
                <w:sz w:val="20"/>
              </w:rPr>
              <w:t>
ООД 13</w:t>
            </w:r>
          </w:p>
          <w:bookmarkEnd w:id="21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2144"/>
          <w:p>
            <w:pPr>
              <w:spacing w:after="20"/>
              <w:ind w:left="20"/>
              <w:jc w:val="both"/>
            </w:pPr>
            <w:r>
              <w:rPr>
                <w:rFonts w:ascii="Times New Roman"/>
                <w:b w:val="false"/>
                <w:i w:val="false"/>
                <w:color w:val="000000"/>
                <w:sz w:val="20"/>
              </w:rPr>
              <w:t>
ООД 14</w:t>
            </w:r>
          </w:p>
          <w:bookmarkEnd w:id="21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w:t>
            </w:r>
          </w:p>
          <w:p>
            <w:pPr>
              <w:spacing w:after="20"/>
              <w:ind w:left="20"/>
              <w:jc w:val="both"/>
            </w:pPr>
            <w:r>
              <w:rPr>
                <w:rFonts w:ascii="Times New Roman"/>
                <w:b w:val="false"/>
                <w:i w:val="false"/>
                <w:color w:val="000000"/>
                <w:sz w:val="20"/>
              </w:rPr>
              <w:t>
2)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6" w:id="2145"/>
          <w:p>
            <w:pPr>
              <w:spacing w:after="20"/>
              <w:ind w:left="20"/>
              <w:jc w:val="both"/>
            </w:pPr>
            <w:r>
              <w:rPr>
                <w:rFonts w:ascii="Times New Roman"/>
                <w:b w:val="false"/>
                <w:i w:val="false"/>
                <w:color w:val="000000"/>
                <w:sz w:val="20"/>
              </w:rPr>
              <w:t xml:space="preserve">
ОГД </w:t>
            </w:r>
          </w:p>
          <w:bookmarkEnd w:id="21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2146"/>
          <w:p>
            <w:pPr>
              <w:spacing w:after="20"/>
              <w:ind w:left="20"/>
              <w:jc w:val="both"/>
            </w:pPr>
            <w:r>
              <w:rPr>
                <w:rFonts w:ascii="Times New Roman"/>
                <w:b w:val="false"/>
                <w:i w:val="false"/>
                <w:color w:val="000000"/>
                <w:sz w:val="20"/>
              </w:rPr>
              <w:t>
ОГД 01</w:t>
            </w:r>
          </w:p>
          <w:bookmarkEnd w:id="21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w:t>
            </w:r>
          </w:p>
          <w:p>
            <w:pPr>
              <w:spacing w:after="20"/>
              <w:ind w:left="20"/>
              <w:jc w:val="both"/>
            </w:pPr>
            <w:r>
              <w:rPr>
                <w:rFonts w:ascii="Times New Roman"/>
                <w:b w:val="false"/>
                <w:i w:val="false"/>
                <w:color w:val="000000"/>
                <w:sz w:val="20"/>
              </w:rPr>
              <w:t>
4) 24</w:t>
            </w:r>
          </w:p>
          <w:p>
            <w:pPr>
              <w:spacing w:after="20"/>
              <w:ind w:left="20"/>
              <w:jc w:val="both"/>
            </w:pPr>
            <w:r>
              <w:rPr>
                <w:rFonts w:ascii="Times New Roman"/>
                <w:b w:val="false"/>
                <w:i w:val="false"/>
                <w:color w:val="000000"/>
                <w:sz w:val="20"/>
              </w:rPr>
              <w:t>
5)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8" w:id="2147"/>
          <w:p>
            <w:pPr>
              <w:spacing w:after="20"/>
              <w:ind w:left="20"/>
              <w:jc w:val="both"/>
            </w:pPr>
            <w:r>
              <w:rPr>
                <w:rFonts w:ascii="Times New Roman"/>
                <w:b w:val="false"/>
                <w:i w:val="false"/>
                <w:color w:val="000000"/>
                <w:sz w:val="20"/>
              </w:rPr>
              <w:t>
ОГД 02</w:t>
            </w:r>
          </w:p>
          <w:bookmarkEnd w:id="21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w:t>
            </w:r>
          </w:p>
          <w:p>
            <w:pPr>
              <w:spacing w:after="20"/>
              <w:ind w:left="20"/>
              <w:jc w:val="both"/>
            </w:pPr>
            <w:r>
              <w:rPr>
                <w:rFonts w:ascii="Times New Roman"/>
                <w:b w:val="false"/>
                <w:i w:val="false"/>
                <w:color w:val="000000"/>
                <w:sz w:val="20"/>
              </w:rPr>
              <w:t>
4)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9" w:id="2148"/>
          <w:p>
            <w:pPr>
              <w:spacing w:after="20"/>
              <w:ind w:left="20"/>
              <w:jc w:val="both"/>
            </w:pPr>
            <w:r>
              <w:rPr>
                <w:rFonts w:ascii="Times New Roman"/>
                <w:b w:val="false"/>
                <w:i w:val="false"/>
                <w:color w:val="000000"/>
                <w:sz w:val="20"/>
              </w:rPr>
              <w:t>
ОГД 03</w:t>
            </w:r>
          </w:p>
          <w:bookmarkEnd w:id="21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4)68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0" w:id="2149"/>
          <w:p>
            <w:pPr>
              <w:spacing w:after="20"/>
              <w:ind w:left="20"/>
              <w:jc w:val="both"/>
            </w:pPr>
            <w:r>
              <w:rPr>
                <w:rFonts w:ascii="Times New Roman"/>
                <w:b w:val="false"/>
                <w:i w:val="false"/>
                <w:color w:val="000000"/>
                <w:sz w:val="20"/>
              </w:rPr>
              <w:t>
ОГД 04</w:t>
            </w:r>
          </w:p>
          <w:bookmarkEnd w:id="21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w:t>
            </w:r>
          </w:p>
          <w:p>
            <w:pPr>
              <w:spacing w:after="20"/>
              <w:ind w:left="20"/>
              <w:jc w:val="both"/>
            </w:pPr>
            <w:r>
              <w:rPr>
                <w:rFonts w:ascii="Times New Roman"/>
                <w:b w:val="false"/>
                <w:i w:val="false"/>
                <w:color w:val="000000"/>
                <w:sz w:val="20"/>
              </w:rPr>
              <w:t>
4) 58</w:t>
            </w:r>
          </w:p>
          <w:p>
            <w:pPr>
              <w:spacing w:after="20"/>
              <w:ind w:left="20"/>
              <w:jc w:val="both"/>
            </w:pPr>
            <w:r>
              <w:rPr>
                <w:rFonts w:ascii="Times New Roman"/>
                <w:b w:val="false"/>
                <w:i w:val="false"/>
                <w:color w:val="000000"/>
                <w:sz w:val="20"/>
              </w:rPr>
              <w:t>
5)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1" w:id="2150"/>
          <w:p>
            <w:pPr>
              <w:spacing w:after="20"/>
              <w:ind w:left="20"/>
              <w:jc w:val="both"/>
            </w:pPr>
            <w:r>
              <w:rPr>
                <w:rFonts w:ascii="Times New Roman"/>
                <w:b w:val="false"/>
                <w:i w:val="false"/>
                <w:color w:val="000000"/>
                <w:sz w:val="20"/>
              </w:rPr>
              <w:t>
ОГД 05</w:t>
            </w:r>
          </w:p>
          <w:bookmarkEnd w:id="21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2" w:id="2151"/>
          <w:p>
            <w:pPr>
              <w:spacing w:after="20"/>
              <w:ind w:left="20"/>
              <w:jc w:val="both"/>
            </w:pPr>
            <w:r>
              <w:rPr>
                <w:rFonts w:ascii="Times New Roman"/>
                <w:b w:val="false"/>
                <w:i w:val="false"/>
                <w:color w:val="000000"/>
                <w:sz w:val="20"/>
              </w:rPr>
              <w:t>
СЭД</w:t>
            </w:r>
          </w:p>
          <w:bookmarkEnd w:id="21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3" w:id="2152"/>
          <w:p>
            <w:pPr>
              <w:spacing w:after="20"/>
              <w:ind w:left="20"/>
              <w:jc w:val="both"/>
            </w:pPr>
            <w:r>
              <w:rPr>
                <w:rFonts w:ascii="Times New Roman"/>
                <w:b w:val="false"/>
                <w:i w:val="false"/>
                <w:color w:val="000000"/>
                <w:sz w:val="20"/>
              </w:rPr>
              <w:t>
СЭД 01</w:t>
            </w:r>
          </w:p>
          <w:bookmarkEnd w:id="21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4" w:id="2153"/>
          <w:p>
            <w:pPr>
              <w:spacing w:after="20"/>
              <w:ind w:left="20"/>
              <w:jc w:val="both"/>
            </w:pPr>
            <w:r>
              <w:rPr>
                <w:rFonts w:ascii="Times New Roman"/>
                <w:b w:val="false"/>
                <w:i w:val="false"/>
                <w:color w:val="000000"/>
                <w:sz w:val="20"/>
              </w:rPr>
              <w:t>
СЭД 02</w:t>
            </w:r>
          </w:p>
          <w:bookmarkEnd w:id="21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2154"/>
          <w:p>
            <w:pPr>
              <w:spacing w:after="20"/>
              <w:ind w:left="20"/>
              <w:jc w:val="both"/>
            </w:pPr>
            <w:r>
              <w:rPr>
                <w:rFonts w:ascii="Times New Roman"/>
                <w:b w:val="false"/>
                <w:i w:val="false"/>
                <w:color w:val="000000"/>
                <w:sz w:val="20"/>
              </w:rPr>
              <w:t>
СЭД 03</w:t>
            </w:r>
          </w:p>
          <w:bookmarkEnd w:id="21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6" w:id="2155"/>
          <w:p>
            <w:pPr>
              <w:spacing w:after="20"/>
              <w:ind w:left="20"/>
              <w:jc w:val="both"/>
            </w:pPr>
            <w:r>
              <w:rPr>
                <w:rFonts w:ascii="Times New Roman"/>
                <w:b w:val="false"/>
                <w:i w:val="false"/>
                <w:color w:val="000000"/>
                <w:sz w:val="20"/>
              </w:rPr>
              <w:t>
СЭД 04</w:t>
            </w:r>
          </w:p>
          <w:bookmarkEnd w:id="21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7" w:id="2156"/>
          <w:p>
            <w:pPr>
              <w:spacing w:after="20"/>
              <w:ind w:left="20"/>
              <w:jc w:val="both"/>
            </w:pPr>
            <w:r>
              <w:rPr>
                <w:rFonts w:ascii="Times New Roman"/>
                <w:b w:val="false"/>
                <w:i w:val="false"/>
                <w:color w:val="000000"/>
                <w:sz w:val="20"/>
              </w:rPr>
              <w:t>
СЭД 05</w:t>
            </w:r>
          </w:p>
          <w:bookmarkEnd w:id="21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8" w:id="2157"/>
          <w:p>
            <w:pPr>
              <w:spacing w:after="20"/>
              <w:ind w:left="20"/>
              <w:jc w:val="both"/>
            </w:pPr>
            <w:r>
              <w:rPr>
                <w:rFonts w:ascii="Times New Roman"/>
                <w:b w:val="false"/>
                <w:i w:val="false"/>
                <w:color w:val="000000"/>
                <w:sz w:val="20"/>
              </w:rPr>
              <w:t>
ОПД</w:t>
            </w:r>
          </w:p>
          <w:bookmarkEnd w:id="21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2158"/>
          <w:p>
            <w:pPr>
              <w:spacing w:after="20"/>
              <w:ind w:left="20"/>
              <w:jc w:val="both"/>
            </w:pPr>
            <w:r>
              <w:rPr>
                <w:rFonts w:ascii="Times New Roman"/>
                <w:b w:val="false"/>
                <w:i w:val="false"/>
                <w:color w:val="000000"/>
                <w:sz w:val="20"/>
              </w:rPr>
              <w:t>
ОПД 01</w:t>
            </w:r>
          </w:p>
          <w:bookmarkEnd w:id="21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2159"/>
          <w:p>
            <w:pPr>
              <w:spacing w:after="20"/>
              <w:ind w:left="20"/>
              <w:jc w:val="both"/>
            </w:pPr>
            <w:r>
              <w:rPr>
                <w:rFonts w:ascii="Times New Roman"/>
                <w:b w:val="false"/>
                <w:i w:val="false"/>
                <w:color w:val="000000"/>
                <w:sz w:val="20"/>
              </w:rPr>
              <w:t>
ОПД 02</w:t>
            </w:r>
          </w:p>
          <w:bookmarkEnd w:id="21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этика и деонтология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2160"/>
          <w:p>
            <w:pPr>
              <w:spacing w:after="20"/>
              <w:ind w:left="20"/>
              <w:jc w:val="both"/>
            </w:pPr>
            <w:r>
              <w:rPr>
                <w:rFonts w:ascii="Times New Roman"/>
                <w:b w:val="false"/>
                <w:i w:val="false"/>
                <w:color w:val="000000"/>
                <w:sz w:val="20"/>
              </w:rPr>
              <w:t>
ОПД 03</w:t>
            </w:r>
          </w:p>
          <w:bookmarkEnd w:id="21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и биомеханика зубочелюстной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2" w:id="2161"/>
          <w:p>
            <w:pPr>
              <w:spacing w:after="20"/>
              <w:ind w:left="20"/>
              <w:jc w:val="both"/>
            </w:pPr>
            <w:r>
              <w:rPr>
                <w:rFonts w:ascii="Times New Roman"/>
                <w:b w:val="false"/>
                <w:i w:val="false"/>
                <w:color w:val="000000"/>
                <w:sz w:val="20"/>
              </w:rPr>
              <w:t>
ОПД 04</w:t>
            </w:r>
          </w:p>
          <w:bookmarkEnd w:id="21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клинической медицины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w:t>
            </w:r>
          </w:p>
          <w:p>
            <w:pPr>
              <w:spacing w:after="20"/>
              <w:ind w:left="20"/>
              <w:jc w:val="both"/>
            </w:pPr>
            <w:r>
              <w:rPr>
                <w:rFonts w:ascii="Times New Roman"/>
                <w:b w:val="false"/>
                <w:i w:val="false"/>
                <w:color w:val="000000"/>
                <w:sz w:val="20"/>
              </w:rPr>
              <w:t>
4)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3" w:id="2162"/>
          <w:p>
            <w:pPr>
              <w:spacing w:after="20"/>
              <w:ind w:left="20"/>
              <w:jc w:val="both"/>
            </w:pPr>
            <w:r>
              <w:rPr>
                <w:rFonts w:ascii="Times New Roman"/>
                <w:b w:val="false"/>
                <w:i w:val="false"/>
                <w:color w:val="000000"/>
                <w:sz w:val="20"/>
              </w:rPr>
              <w:t>
ОПД 05</w:t>
            </w:r>
          </w:p>
          <w:bookmarkEnd w:id="21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4" w:id="2163"/>
          <w:p>
            <w:pPr>
              <w:spacing w:after="20"/>
              <w:ind w:left="20"/>
              <w:jc w:val="both"/>
            </w:pPr>
            <w:r>
              <w:rPr>
                <w:rFonts w:ascii="Times New Roman"/>
                <w:b w:val="false"/>
                <w:i w:val="false"/>
                <w:color w:val="000000"/>
                <w:sz w:val="20"/>
              </w:rPr>
              <w:t>
ОПД 06</w:t>
            </w:r>
          </w:p>
          <w:bookmarkEnd w:id="21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фармакологии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5" w:id="2164"/>
          <w:p>
            <w:pPr>
              <w:spacing w:after="20"/>
              <w:ind w:left="20"/>
              <w:jc w:val="both"/>
            </w:pPr>
            <w:r>
              <w:rPr>
                <w:rFonts w:ascii="Times New Roman"/>
                <w:b w:val="false"/>
                <w:i w:val="false"/>
                <w:color w:val="000000"/>
                <w:sz w:val="20"/>
              </w:rPr>
              <w:t>
ОПД 07</w:t>
            </w:r>
          </w:p>
          <w:bookmarkEnd w:id="21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гигиена и организация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6" w:id="2165"/>
          <w:p>
            <w:pPr>
              <w:spacing w:after="20"/>
              <w:ind w:left="20"/>
              <w:jc w:val="both"/>
            </w:pPr>
            <w:r>
              <w:rPr>
                <w:rFonts w:ascii="Times New Roman"/>
                <w:b w:val="false"/>
                <w:i w:val="false"/>
                <w:color w:val="000000"/>
                <w:sz w:val="20"/>
              </w:rPr>
              <w:t xml:space="preserve">
СД </w:t>
            </w:r>
          </w:p>
          <w:bookmarkEnd w:id="21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7" w:id="2166"/>
          <w:p>
            <w:pPr>
              <w:spacing w:after="20"/>
              <w:ind w:left="20"/>
              <w:jc w:val="both"/>
            </w:pPr>
            <w:r>
              <w:rPr>
                <w:rFonts w:ascii="Times New Roman"/>
                <w:b w:val="false"/>
                <w:i w:val="false"/>
                <w:color w:val="000000"/>
                <w:sz w:val="20"/>
              </w:rPr>
              <w:t>
СД 01</w:t>
            </w:r>
          </w:p>
          <w:bookmarkEnd w:id="21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 с курсом инфекционных болезней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w:t>
            </w:r>
          </w:p>
          <w:p>
            <w:pPr>
              <w:spacing w:after="20"/>
              <w:ind w:left="20"/>
              <w:jc w:val="both"/>
            </w:pPr>
            <w:r>
              <w:rPr>
                <w:rFonts w:ascii="Times New Roman"/>
                <w:b w:val="false"/>
                <w:i w:val="false"/>
                <w:color w:val="000000"/>
                <w:sz w:val="20"/>
              </w:rPr>
              <w:t>
4)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8" w:id="2167"/>
          <w:p>
            <w:pPr>
              <w:spacing w:after="20"/>
              <w:ind w:left="20"/>
              <w:jc w:val="both"/>
            </w:pPr>
            <w:r>
              <w:rPr>
                <w:rFonts w:ascii="Times New Roman"/>
                <w:b w:val="false"/>
                <w:i w:val="false"/>
                <w:color w:val="000000"/>
                <w:sz w:val="20"/>
              </w:rPr>
              <w:t>
СД 02</w:t>
            </w:r>
          </w:p>
          <w:bookmarkEnd w:id="21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болезни с основами реанимации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w:t>
            </w:r>
          </w:p>
          <w:p>
            <w:pPr>
              <w:spacing w:after="20"/>
              <w:ind w:left="20"/>
              <w:jc w:val="both"/>
            </w:pPr>
            <w:r>
              <w:rPr>
                <w:rFonts w:ascii="Times New Roman"/>
                <w:b w:val="false"/>
                <w:i w:val="false"/>
                <w:color w:val="000000"/>
                <w:sz w:val="20"/>
              </w:rPr>
              <w:t>
4)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9" w:id="2168"/>
          <w:p>
            <w:pPr>
              <w:spacing w:after="20"/>
              <w:ind w:left="20"/>
              <w:jc w:val="both"/>
            </w:pPr>
            <w:r>
              <w:rPr>
                <w:rFonts w:ascii="Times New Roman"/>
                <w:b w:val="false"/>
                <w:i w:val="false"/>
                <w:color w:val="000000"/>
                <w:sz w:val="20"/>
              </w:rPr>
              <w:t>
СД 03</w:t>
            </w:r>
          </w:p>
          <w:bookmarkEnd w:id="21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 при болезнях зубов и полости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0" w:id="2169"/>
          <w:p>
            <w:pPr>
              <w:spacing w:after="20"/>
              <w:ind w:left="20"/>
              <w:jc w:val="both"/>
            </w:pPr>
            <w:r>
              <w:rPr>
                <w:rFonts w:ascii="Times New Roman"/>
                <w:b w:val="false"/>
                <w:i w:val="false"/>
                <w:color w:val="000000"/>
                <w:sz w:val="20"/>
              </w:rPr>
              <w:t>
СД 04</w:t>
            </w:r>
          </w:p>
          <w:bookmarkEnd w:id="21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 зубов и челюстей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1" w:id="2170"/>
          <w:p>
            <w:pPr>
              <w:spacing w:after="20"/>
              <w:ind w:left="20"/>
              <w:jc w:val="both"/>
            </w:pPr>
            <w:r>
              <w:rPr>
                <w:rFonts w:ascii="Times New Roman"/>
                <w:b w:val="false"/>
                <w:i w:val="false"/>
                <w:color w:val="000000"/>
                <w:sz w:val="20"/>
              </w:rPr>
              <w:t>
СД 05</w:t>
            </w:r>
          </w:p>
          <w:bookmarkEnd w:id="21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полости 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w:t>
            </w:r>
          </w:p>
          <w:p>
            <w:pPr>
              <w:spacing w:after="20"/>
              <w:ind w:left="20"/>
              <w:jc w:val="both"/>
            </w:pPr>
            <w:r>
              <w:rPr>
                <w:rFonts w:ascii="Times New Roman"/>
                <w:b w:val="false"/>
                <w:i w:val="false"/>
                <w:color w:val="000000"/>
                <w:sz w:val="20"/>
              </w:rPr>
              <w:t>
4) 54</w:t>
            </w:r>
          </w:p>
          <w:p>
            <w:pPr>
              <w:spacing w:after="20"/>
              <w:ind w:left="20"/>
              <w:jc w:val="both"/>
            </w:pPr>
            <w:r>
              <w:rPr>
                <w:rFonts w:ascii="Times New Roman"/>
                <w:b w:val="false"/>
                <w:i w:val="false"/>
                <w:color w:val="000000"/>
                <w:sz w:val="20"/>
              </w:rPr>
              <w:t>
5) 100</w:t>
            </w:r>
          </w:p>
          <w:p>
            <w:pPr>
              <w:spacing w:after="20"/>
              <w:ind w:left="20"/>
              <w:jc w:val="both"/>
            </w:pPr>
            <w:r>
              <w:rPr>
                <w:rFonts w:ascii="Times New Roman"/>
                <w:b w:val="false"/>
                <w:i w:val="false"/>
                <w:color w:val="000000"/>
                <w:sz w:val="20"/>
              </w:rPr>
              <w:t>
6) 102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2" w:id="2171"/>
          <w:p>
            <w:pPr>
              <w:spacing w:after="20"/>
              <w:ind w:left="20"/>
              <w:jc w:val="both"/>
            </w:pPr>
            <w:r>
              <w:rPr>
                <w:rFonts w:ascii="Times New Roman"/>
                <w:b w:val="false"/>
                <w:i w:val="false"/>
                <w:color w:val="000000"/>
                <w:sz w:val="20"/>
              </w:rPr>
              <w:t>
СД 06</w:t>
            </w:r>
          </w:p>
          <w:bookmarkEnd w:id="21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w:t>
            </w:r>
          </w:p>
          <w:p>
            <w:pPr>
              <w:spacing w:after="20"/>
              <w:ind w:left="20"/>
              <w:jc w:val="both"/>
            </w:pPr>
            <w:r>
              <w:rPr>
                <w:rFonts w:ascii="Times New Roman"/>
                <w:b w:val="false"/>
                <w:i w:val="false"/>
                <w:color w:val="000000"/>
                <w:sz w:val="20"/>
              </w:rPr>
              <w:t>
4) 64</w:t>
            </w:r>
          </w:p>
          <w:p>
            <w:pPr>
              <w:spacing w:after="20"/>
              <w:ind w:left="20"/>
              <w:jc w:val="both"/>
            </w:pPr>
            <w:r>
              <w:rPr>
                <w:rFonts w:ascii="Times New Roman"/>
                <w:b w:val="false"/>
                <w:i w:val="false"/>
                <w:color w:val="000000"/>
                <w:sz w:val="20"/>
              </w:rPr>
              <w:t>
5) 72</w:t>
            </w:r>
          </w:p>
          <w:p>
            <w:pPr>
              <w:spacing w:after="20"/>
              <w:ind w:left="20"/>
              <w:jc w:val="both"/>
            </w:pPr>
            <w:r>
              <w:rPr>
                <w:rFonts w:ascii="Times New Roman"/>
                <w:b w:val="false"/>
                <w:i w:val="false"/>
                <w:color w:val="000000"/>
                <w:sz w:val="20"/>
              </w:rPr>
              <w:t>
6) 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3" w:id="2172"/>
          <w:p>
            <w:pPr>
              <w:spacing w:after="20"/>
              <w:ind w:left="20"/>
              <w:jc w:val="both"/>
            </w:pPr>
            <w:r>
              <w:rPr>
                <w:rFonts w:ascii="Times New Roman"/>
                <w:b w:val="false"/>
                <w:i w:val="false"/>
                <w:color w:val="000000"/>
                <w:sz w:val="20"/>
              </w:rPr>
              <w:t>
СД 07</w:t>
            </w:r>
          </w:p>
          <w:bookmarkEnd w:id="21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Терапевтическая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w:t>
            </w:r>
          </w:p>
          <w:p>
            <w:pPr>
              <w:spacing w:after="20"/>
              <w:ind w:left="20"/>
              <w:jc w:val="both"/>
            </w:pPr>
            <w:r>
              <w:rPr>
                <w:rFonts w:ascii="Times New Roman"/>
                <w:b w:val="false"/>
                <w:i w:val="false"/>
                <w:color w:val="000000"/>
                <w:sz w:val="20"/>
              </w:rPr>
              <w:t>
4) 28</w:t>
            </w:r>
          </w:p>
          <w:p>
            <w:pPr>
              <w:spacing w:after="20"/>
              <w:ind w:left="20"/>
              <w:jc w:val="both"/>
            </w:pPr>
            <w:r>
              <w:rPr>
                <w:rFonts w:ascii="Times New Roman"/>
                <w:b w:val="false"/>
                <w:i w:val="false"/>
                <w:color w:val="000000"/>
                <w:sz w:val="20"/>
              </w:rPr>
              <w:t>
5) 84</w:t>
            </w:r>
          </w:p>
          <w:p>
            <w:pPr>
              <w:spacing w:after="20"/>
              <w:ind w:left="20"/>
              <w:jc w:val="both"/>
            </w:pPr>
            <w:r>
              <w:rPr>
                <w:rFonts w:ascii="Times New Roman"/>
                <w:b w:val="false"/>
                <w:i w:val="false"/>
                <w:color w:val="000000"/>
                <w:sz w:val="20"/>
              </w:rPr>
              <w:t>
6) 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4" w:id="2173"/>
          <w:p>
            <w:pPr>
              <w:spacing w:after="20"/>
              <w:ind w:left="20"/>
              <w:jc w:val="both"/>
            </w:pPr>
            <w:r>
              <w:rPr>
                <w:rFonts w:ascii="Times New Roman"/>
                <w:b w:val="false"/>
                <w:i w:val="false"/>
                <w:color w:val="000000"/>
                <w:sz w:val="20"/>
              </w:rPr>
              <w:t>
СД 08</w:t>
            </w:r>
          </w:p>
          <w:bookmarkEnd w:id="21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ортопедической и ортодонтической стоматологии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w:t>
            </w:r>
          </w:p>
          <w:p>
            <w:pPr>
              <w:spacing w:after="20"/>
              <w:ind w:left="20"/>
              <w:jc w:val="both"/>
            </w:pPr>
            <w:r>
              <w:rPr>
                <w:rFonts w:ascii="Times New Roman"/>
                <w:b w:val="false"/>
                <w:i w:val="false"/>
                <w:color w:val="000000"/>
                <w:sz w:val="20"/>
              </w:rPr>
              <w:t>
4) 28</w:t>
            </w:r>
          </w:p>
          <w:p>
            <w:pPr>
              <w:spacing w:after="20"/>
              <w:ind w:left="20"/>
              <w:jc w:val="both"/>
            </w:pPr>
            <w:r>
              <w:rPr>
                <w:rFonts w:ascii="Times New Roman"/>
                <w:b w:val="false"/>
                <w:i w:val="false"/>
                <w:color w:val="000000"/>
                <w:sz w:val="20"/>
              </w:rPr>
              <w:t>
5) 32</w:t>
            </w:r>
          </w:p>
          <w:p>
            <w:pPr>
              <w:spacing w:after="20"/>
              <w:ind w:left="20"/>
              <w:jc w:val="both"/>
            </w:pPr>
            <w:r>
              <w:rPr>
                <w:rFonts w:ascii="Times New Roman"/>
                <w:b w:val="false"/>
                <w:i w:val="false"/>
                <w:color w:val="000000"/>
                <w:sz w:val="20"/>
              </w:rPr>
              <w:t>
6) 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5" w:id="2174"/>
          <w:p>
            <w:pPr>
              <w:spacing w:after="20"/>
              <w:ind w:left="20"/>
              <w:jc w:val="both"/>
            </w:pPr>
            <w:r>
              <w:rPr>
                <w:rFonts w:ascii="Times New Roman"/>
                <w:b w:val="false"/>
                <w:i w:val="false"/>
                <w:color w:val="000000"/>
                <w:sz w:val="20"/>
              </w:rPr>
              <w:t xml:space="preserve">
ДО </w:t>
            </w:r>
          </w:p>
          <w:bookmarkEnd w:id="21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6" w:id="2175"/>
          <w:p>
            <w:pPr>
              <w:spacing w:after="20"/>
              <w:ind w:left="20"/>
              <w:jc w:val="both"/>
            </w:pPr>
            <w:r>
              <w:rPr>
                <w:rFonts w:ascii="Times New Roman"/>
                <w:b w:val="false"/>
                <w:i w:val="false"/>
                <w:color w:val="000000"/>
                <w:sz w:val="20"/>
              </w:rPr>
              <w:t>
ПО</w:t>
            </w:r>
          </w:p>
          <w:bookmarkEnd w:id="21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7" w:id="2176"/>
          <w:p>
            <w:pPr>
              <w:spacing w:after="20"/>
              <w:ind w:left="20"/>
              <w:jc w:val="both"/>
            </w:pPr>
            <w:r>
              <w:rPr>
                <w:rFonts w:ascii="Times New Roman"/>
                <w:b w:val="false"/>
                <w:i w:val="false"/>
                <w:color w:val="000000"/>
                <w:sz w:val="20"/>
              </w:rPr>
              <w:t>
ПО 01</w:t>
            </w:r>
          </w:p>
          <w:bookmarkEnd w:id="21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 и хирургические болезни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8" w:id="2177"/>
          <w:p>
            <w:pPr>
              <w:spacing w:after="20"/>
              <w:ind w:left="20"/>
              <w:jc w:val="both"/>
            </w:pPr>
            <w:r>
              <w:rPr>
                <w:rFonts w:ascii="Times New Roman"/>
                <w:b w:val="false"/>
                <w:i w:val="false"/>
                <w:color w:val="000000"/>
                <w:sz w:val="20"/>
              </w:rPr>
              <w:t>
ПП</w:t>
            </w:r>
          </w:p>
          <w:bookmarkEnd w:id="21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9" w:id="2178"/>
          <w:p>
            <w:pPr>
              <w:spacing w:after="20"/>
              <w:ind w:left="20"/>
              <w:jc w:val="both"/>
            </w:pPr>
            <w:r>
              <w:rPr>
                <w:rFonts w:ascii="Times New Roman"/>
                <w:b w:val="false"/>
                <w:i w:val="false"/>
                <w:color w:val="000000"/>
                <w:sz w:val="20"/>
              </w:rPr>
              <w:t>
ПП 01</w:t>
            </w:r>
          </w:p>
          <w:bookmarkEnd w:id="21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полости рта;</w:t>
            </w:r>
          </w:p>
          <w:p>
            <w:pPr>
              <w:spacing w:after="20"/>
              <w:ind w:left="20"/>
              <w:jc w:val="both"/>
            </w:pPr>
            <w:r>
              <w:rPr>
                <w:rFonts w:ascii="Times New Roman"/>
                <w:b w:val="false"/>
                <w:i w:val="false"/>
                <w:color w:val="000000"/>
                <w:sz w:val="20"/>
              </w:rPr>
              <w:t xml:space="preserve">
Терапевтическая стоматология; </w:t>
            </w:r>
          </w:p>
          <w:p>
            <w:pPr>
              <w:spacing w:after="20"/>
              <w:ind w:left="20"/>
              <w:jc w:val="both"/>
            </w:pPr>
            <w:r>
              <w:rPr>
                <w:rFonts w:ascii="Times New Roman"/>
                <w:b w:val="false"/>
                <w:i w:val="false"/>
                <w:color w:val="000000"/>
                <w:sz w:val="20"/>
              </w:rPr>
              <w:t>
Хирургическая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0" w:id="2179"/>
          <w:p>
            <w:pPr>
              <w:spacing w:after="20"/>
              <w:ind w:left="20"/>
              <w:jc w:val="both"/>
            </w:pPr>
            <w:r>
              <w:rPr>
                <w:rFonts w:ascii="Times New Roman"/>
                <w:b w:val="false"/>
                <w:i w:val="false"/>
                <w:color w:val="000000"/>
                <w:sz w:val="20"/>
              </w:rPr>
              <w:t xml:space="preserve">
ПА </w:t>
            </w:r>
          </w:p>
          <w:bookmarkEnd w:id="21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1" w:id="2180"/>
          <w:p>
            <w:pPr>
              <w:spacing w:after="20"/>
              <w:ind w:left="20"/>
              <w:jc w:val="both"/>
            </w:pPr>
            <w:r>
              <w:rPr>
                <w:rFonts w:ascii="Times New Roman"/>
                <w:b w:val="false"/>
                <w:i w:val="false"/>
                <w:color w:val="000000"/>
                <w:sz w:val="20"/>
              </w:rPr>
              <w:t>
ПА 01</w:t>
            </w:r>
          </w:p>
          <w:bookmarkEnd w:id="21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p>
            <w:pPr>
              <w:spacing w:after="20"/>
              <w:ind w:left="20"/>
              <w:jc w:val="both"/>
            </w:pPr>
            <w:r>
              <w:rPr>
                <w:rFonts w:ascii="Times New Roman"/>
                <w:b w:val="false"/>
                <w:i w:val="false"/>
                <w:color w:val="000000"/>
                <w:sz w:val="20"/>
              </w:rPr>
              <w:t>
Казахская (русская) литература;</w:t>
            </w:r>
          </w:p>
          <w:p>
            <w:pPr>
              <w:spacing w:after="20"/>
              <w:ind w:left="20"/>
              <w:jc w:val="both"/>
            </w:pPr>
            <w:r>
              <w:rPr>
                <w:rFonts w:ascii="Times New Roman"/>
                <w:b w:val="false"/>
                <w:i w:val="false"/>
                <w:color w:val="000000"/>
                <w:sz w:val="20"/>
              </w:rPr>
              <w:t>
Математика;</w:t>
            </w:r>
          </w:p>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 w:id="2181"/>
          <w:p>
            <w:pPr>
              <w:spacing w:after="20"/>
              <w:ind w:left="20"/>
              <w:jc w:val="both"/>
            </w:pPr>
            <w:r>
              <w:rPr>
                <w:rFonts w:ascii="Times New Roman"/>
                <w:b w:val="false"/>
                <w:i w:val="false"/>
                <w:color w:val="000000"/>
                <w:sz w:val="20"/>
              </w:rPr>
              <w:t>
ПА 02</w:t>
            </w:r>
          </w:p>
          <w:bookmarkEnd w:id="21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и биомеханика зубочелюстной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3" w:id="2182"/>
          <w:p>
            <w:pPr>
              <w:spacing w:after="20"/>
              <w:ind w:left="20"/>
              <w:jc w:val="both"/>
            </w:pPr>
            <w:r>
              <w:rPr>
                <w:rFonts w:ascii="Times New Roman"/>
                <w:b w:val="false"/>
                <w:i w:val="false"/>
                <w:color w:val="000000"/>
                <w:sz w:val="20"/>
              </w:rPr>
              <w:t>
ПА 03</w:t>
            </w:r>
          </w:p>
          <w:bookmarkEnd w:id="21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p>
            <w:pPr>
              <w:spacing w:after="20"/>
              <w:ind w:left="20"/>
              <w:jc w:val="both"/>
            </w:pPr>
            <w:r>
              <w:rPr>
                <w:rFonts w:ascii="Times New Roman"/>
                <w:b w:val="false"/>
                <w:i w:val="false"/>
                <w:color w:val="000000"/>
                <w:sz w:val="20"/>
              </w:rPr>
              <w:t>
История Казахстана;</w:t>
            </w:r>
          </w:p>
          <w:p>
            <w:pPr>
              <w:spacing w:after="20"/>
              <w:ind w:left="20"/>
              <w:jc w:val="both"/>
            </w:pPr>
            <w:r>
              <w:rPr>
                <w:rFonts w:ascii="Times New Roman"/>
                <w:b w:val="false"/>
                <w:i w:val="false"/>
                <w:color w:val="000000"/>
                <w:sz w:val="20"/>
              </w:rPr>
              <w:t>
Хирургическая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4" w:id="2183"/>
          <w:p>
            <w:pPr>
              <w:spacing w:after="20"/>
              <w:ind w:left="20"/>
              <w:jc w:val="both"/>
            </w:pPr>
            <w:r>
              <w:rPr>
                <w:rFonts w:ascii="Times New Roman"/>
                <w:b w:val="false"/>
                <w:i w:val="false"/>
                <w:color w:val="000000"/>
                <w:sz w:val="20"/>
              </w:rPr>
              <w:t>
ПА 04</w:t>
            </w:r>
          </w:p>
          <w:bookmarkEnd w:id="21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w:t>
            </w:r>
          </w:p>
          <w:p>
            <w:pPr>
              <w:spacing w:after="20"/>
              <w:ind w:left="20"/>
              <w:jc w:val="both"/>
            </w:pPr>
            <w:r>
              <w:rPr>
                <w:rFonts w:ascii="Times New Roman"/>
                <w:b w:val="false"/>
                <w:i w:val="false"/>
                <w:color w:val="000000"/>
                <w:sz w:val="20"/>
              </w:rPr>
              <w:t>
Гигиена полости рта;</w:t>
            </w:r>
          </w:p>
          <w:p>
            <w:pPr>
              <w:spacing w:after="20"/>
              <w:ind w:left="20"/>
              <w:jc w:val="both"/>
            </w:pPr>
            <w:r>
              <w:rPr>
                <w:rFonts w:ascii="Times New Roman"/>
                <w:b w:val="false"/>
                <w:i w:val="false"/>
                <w:color w:val="000000"/>
                <w:sz w:val="20"/>
              </w:rPr>
              <w:t>
Основы фармакологии;</w:t>
            </w:r>
          </w:p>
          <w:p>
            <w:pPr>
              <w:spacing w:after="20"/>
              <w:ind w:left="20"/>
              <w:jc w:val="both"/>
            </w:pPr>
            <w:r>
              <w:rPr>
                <w:rFonts w:ascii="Times New Roman"/>
                <w:b w:val="false"/>
                <w:i w:val="false"/>
                <w:color w:val="000000"/>
                <w:sz w:val="20"/>
              </w:rPr>
              <w:t>
Терапевтическая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5" w:id="2184"/>
          <w:p>
            <w:pPr>
              <w:spacing w:after="20"/>
              <w:ind w:left="20"/>
              <w:jc w:val="both"/>
            </w:pPr>
            <w:r>
              <w:rPr>
                <w:rFonts w:ascii="Times New Roman"/>
                <w:b w:val="false"/>
                <w:i w:val="false"/>
                <w:color w:val="000000"/>
                <w:sz w:val="20"/>
              </w:rPr>
              <w:t xml:space="preserve">
ИА </w:t>
            </w:r>
          </w:p>
          <w:bookmarkEnd w:id="21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6" w:id="2185"/>
          <w:p>
            <w:pPr>
              <w:spacing w:after="20"/>
              <w:ind w:left="20"/>
              <w:jc w:val="both"/>
            </w:pPr>
            <w:r>
              <w:rPr>
                <w:rFonts w:ascii="Times New Roman"/>
                <w:b w:val="false"/>
                <w:i w:val="false"/>
                <w:color w:val="000000"/>
                <w:sz w:val="20"/>
              </w:rPr>
              <w:t>
ИА 01</w:t>
            </w:r>
          </w:p>
          <w:bookmarkEnd w:id="21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полости рта;</w:t>
            </w:r>
          </w:p>
          <w:p>
            <w:pPr>
              <w:spacing w:after="20"/>
              <w:ind w:left="20"/>
              <w:jc w:val="both"/>
            </w:pPr>
            <w:r>
              <w:rPr>
                <w:rFonts w:ascii="Times New Roman"/>
                <w:b w:val="false"/>
                <w:i w:val="false"/>
                <w:color w:val="000000"/>
                <w:sz w:val="20"/>
              </w:rPr>
              <w:t>
Хирургическая стоматология;</w:t>
            </w:r>
          </w:p>
          <w:p>
            <w:pPr>
              <w:spacing w:after="20"/>
              <w:ind w:left="20"/>
              <w:jc w:val="both"/>
            </w:pPr>
            <w:r>
              <w:rPr>
                <w:rFonts w:ascii="Times New Roman"/>
                <w:b w:val="false"/>
                <w:i w:val="false"/>
                <w:color w:val="000000"/>
                <w:sz w:val="20"/>
              </w:rPr>
              <w:t>
Терапевтическая стоматология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 w:id="2186"/>
          <w:p>
            <w:pPr>
              <w:spacing w:after="20"/>
              <w:ind w:left="20"/>
              <w:jc w:val="both"/>
            </w:pPr>
            <w:r>
              <w:rPr>
                <w:rFonts w:ascii="Times New Roman"/>
                <w:b w:val="false"/>
                <w:i w:val="false"/>
                <w:color w:val="000000"/>
                <w:sz w:val="20"/>
              </w:rPr>
              <w:t>
ИА 02</w:t>
            </w:r>
          </w:p>
          <w:bookmarkEnd w:id="21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2" w:id="2187"/>
    <w:p>
      <w:pPr>
        <w:spacing w:after="0"/>
        <w:ind w:left="0"/>
        <w:jc w:val="both"/>
      </w:pPr>
      <w:r>
        <w:rPr>
          <w:rFonts w:ascii="Times New Roman"/>
          <w:b w:val="false"/>
          <w:i w:val="false"/>
          <w:color w:val="000000"/>
          <w:sz w:val="28"/>
        </w:rPr>
        <w:t>
      Используемые сокращения:</w:t>
      </w:r>
    </w:p>
    <w:bookmarkEnd w:id="2187"/>
    <w:bookmarkStart w:name="z2503" w:id="2188"/>
    <w:p>
      <w:pPr>
        <w:spacing w:after="0"/>
        <w:ind w:left="0"/>
        <w:jc w:val="both"/>
      </w:pPr>
      <w:r>
        <w:rPr>
          <w:rFonts w:ascii="Times New Roman"/>
          <w:b w:val="false"/>
          <w:i w:val="false"/>
          <w:color w:val="000000"/>
          <w:sz w:val="28"/>
        </w:rPr>
        <w:t>
      ОГД – общегуманитарные дисциплины</w:t>
      </w:r>
    </w:p>
    <w:bookmarkEnd w:id="2188"/>
    <w:bookmarkStart w:name="z2504" w:id="2189"/>
    <w:p>
      <w:pPr>
        <w:spacing w:after="0"/>
        <w:ind w:left="0"/>
        <w:jc w:val="both"/>
      </w:pPr>
      <w:r>
        <w:rPr>
          <w:rFonts w:ascii="Times New Roman"/>
          <w:b w:val="false"/>
          <w:i w:val="false"/>
          <w:color w:val="000000"/>
          <w:sz w:val="28"/>
        </w:rPr>
        <w:t>
      СЭД – социально-экономические дисциплины</w:t>
      </w:r>
    </w:p>
    <w:bookmarkEnd w:id="2189"/>
    <w:bookmarkStart w:name="z2505" w:id="2190"/>
    <w:p>
      <w:pPr>
        <w:spacing w:after="0"/>
        <w:ind w:left="0"/>
        <w:jc w:val="both"/>
      </w:pPr>
      <w:r>
        <w:rPr>
          <w:rFonts w:ascii="Times New Roman"/>
          <w:b w:val="false"/>
          <w:i w:val="false"/>
          <w:color w:val="000000"/>
          <w:sz w:val="28"/>
        </w:rPr>
        <w:t>
      ОПД – общепрофессиональные дисциплины</w:t>
      </w:r>
    </w:p>
    <w:bookmarkEnd w:id="2190"/>
    <w:bookmarkStart w:name="z2506" w:id="2191"/>
    <w:p>
      <w:pPr>
        <w:spacing w:after="0"/>
        <w:ind w:left="0"/>
        <w:jc w:val="both"/>
      </w:pPr>
      <w:r>
        <w:rPr>
          <w:rFonts w:ascii="Times New Roman"/>
          <w:b w:val="false"/>
          <w:i w:val="false"/>
          <w:color w:val="000000"/>
          <w:sz w:val="28"/>
        </w:rPr>
        <w:t>
      СД – специальные дисциплины</w:t>
      </w:r>
    </w:p>
    <w:bookmarkEnd w:id="2191"/>
    <w:bookmarkStart w:name="z2507" w:id="2192"/>
    <w:p>
      <w:pPr>
        <w:spacing w:after="0"/>
        <w:ind w:left="0"/>
        <w:jc w:val="both"/>
      </w:pPr>
      <w:r>
        <w:rPr>
          <w:rFonts w:ascii="Times New Roman"/>
          <w:b w:val="false"/>
          <w:i w:val="false"/>
          <w:color w:val="000000"/>
          <w:sz w:val="28"/>
        </w:rPr>
        <w:t>
      ДОО – дисциплины, определяемые организацией образования с учетом требований работодателей</w:t>
      </w:r>
    </w:p>
    <w:bookmarkEnd w:id="2192"/>
    <w:bookmarkStart w:name="z2508" w:id="2193"/>
    <w:p>
      <w:pPr>
        <w:spacing w:after="0"/>
        <w:ind w:left="0"/>
        <w:jc w:val="both"/>
      </w:pPr>
      <w:r>
        <w:rPr>
          <w:rFonts w:ascii="Times New Roman"/>
          <w:b w:val="false"/>
          <w:i w:val="false"/>
          <w:color w:val="000000"/>
          <w:sz w:val="28"/>
        </w:rPr>
        <w:t>
      ПО – производственное обучение</w:t>
      </w:r>
    </w:p>
    <w:bookmarkEnd w:id="2193"/>
    <w:bookmarkStart w:name="z2509" w:id="2194"/>
    <w:p>
      <w:pPr>
        <w:spacing w:after="0"/>
        <w:ind w:left="0"/>
        <w:jc w:val="both"/>
      </w:pPr>
      <w:r>
        <w:rPr>
          <w:rFonts w:ascii="Times New Roman"/>
          <w:b w:val="false"/>
          <w:i w:val="false"/>
          <w:color w:val="000000"/>
          <w:sz w:val="28"/>
        </w:rPr>
        <w:t>
      ПП – профессиональная практика</w:t>
      </w:r>
    </w:p>
    <w:bookmarkEnd w:id="2194"/>
    <w:bookmarkStart w:name="z2510" w:id="2195"/>
    <w:p>
      <w:pPr>
        <w:spacing w:after="0"/>
        <w:ind w:left="0"/>
        <w:jc w:val="both"/>
      </w:pPr>
      <w:r>
        <w:rPr>
          <w:rFonts w:ascii="Times New Roman"/>
          <w:b w:val="false"/>
          <w:i w:val="false"/>
          <w:color w:val="000000"/>
          <w:sz w:val="28"/>
        </w:rPr>
        <w:t>
      ПА – промежуточная аттестация</w:t>
      </w:r>
    </w:p>
    <w:bookmarkEnd w:id="2195"/>
    <w:bookmarkStart w:name="z2511" w:id="2196"/>
    <w:p>
      <w:pPr>
        <w:spacing w:after="0"/>
        <w:ind w:left="0"/>
        <w:jc w:val="both"/>
      </w:pPr>
      <w:r>
        <w:rPr>
          <w:rFonts w:ascii="Times New Roman"/>
          <w:b w:val="false"/>
          <w:i w:val="false"/>
          <w:color w:val="000000"/>
          <w:sz w:val="28"/>
        </w:rPr>
        <w:t>
      ИА – итоговая аттестация</w:t>
      </w:r>
    </w:p>
    <w:bookmarkEnd w:id="2196"/>
    <w:bookmarkStart w:name="z2512" w:id="2197"/>
    <w:p>
      <w:pPr>
        <w:spacing w:after="0"/>
        <w:ind w:left="0"/>
        <w:jc w:val="both"/>
      </w:pPr>
      <w:r>
        <w:rPr>
          <w:rFonts w:ascii="Times New Roman"/>
          <w:b w:val="false"/>
          <w:i w:val="false"/>
          <w:color w:val="000000"/>
          <w:sz w:val="28"/>
        </w:rPr>
        <w:t>
      К – консультации</w:t>
      </w:r>
    </w:p>
    <w:bookmarkEnd w:id="2197"/>
    <w:bookmarkStart w:name="z2513" w:id="2198"/>
    <w:p>
      <w:pPr>
        <w:spacing w:after="0"/>
        <w:ind w:left="0"/>
        <w:jc w:val="both"/>
      </w:pPr>
      <w:r>
        <w:rPr>
          <w:rFonts w:ascii="Times New Roman"/>
          <w:b w:val="false"/>
          <w:i w:val="false"/>
          <w:color w:val="000000"/>
          <w:sz w:val="28"/>
        </w:rPr>
        <w:t>
      Ф – факультативные занятия</w:t>
      </w:r>
    </w:p>
    <w:bookmarkEnd w:id="2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типовой профессиональной</w:t>
            </w:r>
            <w:r>
              <w:br/>
            </w:r>
            <w:r>
              <w:rPr>
                <w:rFonts w:ascii="Times New Roman"/>
                <w:b w:val="false"/>
                <w:i w:val="false"/>
                <w:color w:val="000000"/>
                <w:sz w:val="20"/>
              </w:rPr>
              <w:t>учебной 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w:t>
            </w:r>
          </w:p>
        </w:tc>
      </w:tr>
    </w:tbl>
    <w:bookmarkStart w:name="z2515" w:id="2199"/>
    <w:p>
      <w:pPr>
        <w:spacing w:after="0"/>
        <w:ind w:left="0"/>
        <w:jc w:val="left"/>
      </w:pPr>
      <w:r>
        <w:rPr>
          <w:rFonts w:ascii="Times New Roman"/>
          <w:b/>
          <w:i w:val="false"/>
          <w:color w:val="000000"/>
        </w:rPr>
        <w:t xml:space="preserve"> Типовой учебный план по специальности 0305000 – "Лабораторная диагностика"</w:t>
      </w:r>
    </w:p>
    <w:bookmarkEnd w:id="2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Квалификация: 0305013 – "Медицинский лаборант"</w:t>
            </w:r>
            <w:r>
              <w:br/>
            </w:r>
            <w:r>
              <w:rPr>
                <w:rFonts w:ascii="Times New Roman"/>
                <w:b w:val="false"/>
                <w:i w:val="false"/>
                <w:color w:val="000000"/>
                <w:sz w:val="20"/>
              </w:rPr>
              <w:t>Форма обучения: очная (дневная)</w:t>
            </w:r>
            <w:r>
              <w:br/>
            </w:r>
            <w:r>
              <w:rPr>
                <w:rFonts w:ascii="Times New Roman"/>
                <w:b w:val="false"/>
                <w:i w:val="false"/>
                <w:color w:val="000000"/>
                <w:sz w:val="20"/>
              </w:rPr>
              <w:t>Нормативный срок обучения: 3 года 10 месяцев</w:t>
            </w:r>
            <w:r>
              <w:br/>
            </w:r>
            <w:r>
              <w:rPr>
                <w:rFonts w:ascii="Times New Roman"/>
                <w:b w:val="false"/>
                <w:i w:val="false"/>
                <w:color w:val="000000"/>
                <w:sz w:val="20"/>
              </w:rPr>
              <w:t>на базе основного среднего образования;</w:t>
            </w:r>
            <w:r>
              <w:br/>
            </w:r>
            <w:r>
              <w:rPr>
                <w:rFonts w:ascii="Times New Roman"/>
                <w:b w:val="false"/>
                <w:i w:val="false"/>
                <w:color w:val="000000"/>
                <w:sz w:val="20"/>
              </w:rPr>
              <w:t>2 года 10 месяцев на базе общего среднего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7" w:id="2200"/>
          <w:p>
            <w:pPr>
              <w:spacing w:after="20"/>
              <w:ind w:left="20"/>
              <w:jc w:val="both"/>
            </w:pPr>
            <w:r>
              <w:rPr>
                <w:rFonts w:ascii="Times New Roman"/>
                <w:b w:val="false"/>
                <w:i w:val="false"/>
                <w:color w:val="000000"/>
                <w:sz w:val="20"/>
              </w:rPr>
              <w:t>
Индекс циклов и дисциплин</w:t>
            </w:r>
          </w:p>
          <w:bookmarkEnd w:id="2200"/>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учебных дисциплин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(лабораторно-практические) занятия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0" w:id="2201"/>
          <w:p>
            <w:pPr>
              <w:spacing w:after="20"/>
              <w:ind w:left="20"/>
              <w:jc w:val="both"/>
            </w:pPr>
            <w:r>
              <w:rPr>
                <w:rFonts w:ascii="Times New Roman"/>
                <w:b w:val="false"/>
                <w:i w:val="false"/>
                <w:color w:val="000000"/>
                <w:sz w:val="20"/>
              </w:rPr>
              <w:t>
1</w:t>
            </w:r>
          </w:p>
          <w:bookmarkEnd w:id="22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1" w:id="2202"/>
          <w:p>
            <w:pPr>
              <w:spacing w:after="20"/>
              <w:ind w:left="20"/>
              <w:jc w:val="both"/>
            </w:pPr>
            <w:r>
              <w:rPr>
                <w:rFonts w:ascii="Times New Roman"/>
                <w:b w:val="false"/>
                <w:i w:val="false"/>
                <w:color w:val="000000"/>
                <w:sz w:val="20"/>
              </w:rPr>
              <w:t>
ООД</w:t>
            </w:r>
          </w:p>
          <w:bookmarkEnd w:id="22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2" w:id="2203"/>
          <w:p>
            <w:pPr>
              <w:spacing w:after="20"/>
              <w:ind w:left="20"/>
              <w:jc w:val="both"/>
            </w:pPr>
            <w:r>
              <w:rPr>
                <w:rFonts w:ascii="Times New Roman"/>
                <w:b w:val="false"/>
                <w:i w:val="false"/>
                <w:color w:val="000000"/>
                <w:sz w:val="20"/>
              </w:rPr>
              <w:t>
ООД 01</w:t>
            </w:r>
          </w:p>
          <w:bookmarkEnd w:id="22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3" w:id="2204"/>
          <w:p>
            <w:pPr>
              <w:spacing w:after="20"/>
              <w:ind w:left="20"/>
              <w:jc w:val="both"/>
            </w:pPr>
            <w:r>
              <w:rPr>
                <w:rFonts w:ascii="Times New Roman"/>
                <w:b w:val="false"/>
                <w:i w:val="false"/>
                <w:color w:val="000000"/>
                <w:sz w:val="20"/>
              </w:rPr>
              <w:t>
ООД 02</w:t>
            </w:r>
          </w:p>
          <w:bookmarkEnd w:id="22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(русская) литература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4" w:id="2205"/>
          <w:p>
            <w:pPr>
              <w:spacing w:after="20"/>
              <w:ind w:left="20"/>
              <w:jc w:val="both"/>
            </w:pPr>
            <w:r>
              <w:rPr>
                <w:rFonts w:ascii="Times New Roman"/>
                <w:b w:val="false"/>
                <w:i w:val="false"/>
                <w:color w:val="000000"/>
                <w:sz w:val="20"/>
              </w:rPr>
              <w:t>
ООД 03</w:t>
            </w:r>
          </w:p>
          <w:bookmarkEnd w:id="22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5" w:id="2206"/>
          <w:p>
            <w:pPr>
              <w:spacing w:after="20"/>
              <w:ind w:left="20"/>
              <w:jc w:val="both"/>
            </w:pPr>
            <w:r>
              <w:rPr>
                <w:rFonts w:ascii="Times New Roman"/>
                <w:b w:val="false"/>
                <w:i w:val="false"/>
                <w:color w:val="000000"/>
                <w:sz w:val="20"/>
              </w:rPr>
              <w:t>
ООД 04</w:t>
            </w:r>
          </w:p>
          <w:bookmarkEnd w:id="22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p>
            <w:pPr>
              <w:spacing w:after="20"/>
              <w:ind w:left="20"/>
              <w:jc w:val="both"/>
            </w:pPr>
            <w:r>
              <w:rPr>
                <w:rFonts w:ascii="Times New Roman"/>
                <w:b w:val="false"/>
                <w:i w:val="false"/>
                <w:color w:val="000000"/>
                <w:sz w:val="20"/>
              </w:rPr>
              <w:t>
2)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6" w:id="2207"/>
          <w:p>
            <w:pPr>
              <w:spacing w:after="20"/>
              <w:ind w:left="20"/>
              <w:jc w:val="both"/>
            </w:pPr>
            <w:r>
              <w:rPr>
                <w:rFonts w:ascii="Times New Roman"/>
                <w:b w:val="false"/>
                <w:i w:val="false"/>
                <w:color w:val="000000"/>
                <w:sz w:val="20"/>
              </w:rPr>
              <w:t>
ООД 05</w:t>
            </w:r>
          </w:p>
          <w:bookmarkEnd w:id="22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7" w:id="2208"/>
          <w:p>
            <w:pPr>
              <w:spacing w:after="20"/>
              <w:ind w:left="20"/>
              <w:jc w:val="both"/>
            </w:pPr>
            <w:r>
              <w:rPr>
                <w:rFonts w:ascii="Times New Roman"/>
                <w:b w:val="false"/>
                <w:i w:val="false"/>
                <w:color w:val="000000"/>
                <w:sz w:val="20"/>
              </w:rPr>
              <w:t>
ООД 06</w:t>
            </w:r>
          </w:p>
          <w:bookmarkEnd w:id="22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Обществознание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8" w:id="2209"/>
          <w:p>
            <w:pPr>
              <w:spacing w:after="20"/>
              <w:ind w:left="20"/>
              <w:jc w:val="both"/>
            </w:pPr>
            <w:r>
              <w:rPr>
                <w:rFonts w:ascii="Times New Roman"/>
                <w:b w:val="false"/>
                <w:i w:val="false"/>
                <w:color w:val="000000"/>
                <w:sz w:val="20"/>
              </w:rPr>
              <w:t>
ООД 07</w:t>
            </w:r>
          </w:p>
          <w:bookmarkEnd w:id="22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9" w:id="2210"/>
          <w:p>
            <w:pPr>
              <w:spacing w:after="20"/>
              <w:ind w:left="20"/>
              <w:jc w:val="both"/>
            </w:pPr>
            <w:r>
              <w:rPr>
                <w:rFonts w:ascii="Times New Roman"/>
                <w:b w:val="false"/>
                <w:i w:val="false"/>
                <w:color w:val="000000"/>
                <w:sz w:val="20"/>
              </w:rPr>
              <w:t>
ООД 08</w:t>
            </w:r>
          </w:p>
          <w:bookmarkEnd w:id="22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p>
            <w:pPr>
              <w:spacing w:after="20"/>
              <w:ind w:left="20"/>
              <w:jc w:val="both"/>
            </w:pPr>
            <w:r>
              <w:rPr>
                <w:rFonts w:ascii="Times New Roman"/>
                <w:b w:val="false"/>
                <w:i w:val="false"/>
                <w:color w:val="000000"/>
                <w:sz w:val="20"/>
              </w:rPr>
              <w:t>
2)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0" w:id="2211"/>
          <w:p>
            <w:pPr>
              <w:spacing w:after="20"/>
              <w:ind w:left="20"/>
              <w:jc w:val="both"/>
            </w:pPr>
            <w:r>
              <w:rPr>
                <w:rFonts w:ascii="Times New Roman"/>
                <w:b w:val="false"/>
                <w:i w:val="false"/>
                <w:color w:val="000000"/>
                <w:sz w:val="20"/>
              </w:rPr>
              <w:t>
ООД 09</w:t>
            </w:r>
          </w:p>
          <w:bookmarkEnd w:id="22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и астрономия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 w:id="2212"/>
          <w:p>
            <w:pPr>
              <w:spacing w:after="20"/>
              <w:ind w:left="20"/>
              <w:jc w:val="both"/>
            </w:pPr>
            <w:r>
              <w:rPr>
                <w:rFonts w:ascii="Times New Roman"/>
                <w:b w:val="false"/>
                <w:i w:val="false"/>
                <w:color w:val="000000"/>
                <w:sz w:val="20"/>
              </w:rPr>
              <w:t>
ООД 10</w:t>
            </w:r>
          </w:p>
          <w:bookmarkEnd w:id="22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2" w:id="2213"/>
          <w:p>
            <w:pPr>
              <w:spacing w:after="20"/>
              <w:ind w:left="20"/>
              <w:jc w:val="both"/>
            </w:pPr>
            <w:r>
              <w:rPr>
                <w:rFonts w:ascii="Times New Roman"/>
                <w:b w:val="false"/>
                <w:i w:val="false"/>
                <w:color w:val="000000"/>
                <w:sz w:val="20"/>
              </w:rPr>
              <w:t>
ООД 11</w:t>
            </w:r>
          </w:p>
          <w:bookmarkEnd w:id="22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 w:id="2214"/>
          <w:p>
            <w:pPr>
              <w:spacing w:after="20"/>
              <w:ind w:left="20"/>
              <w:jc w:val="both"/>
            </w:pPr>
            <w:r>
              <w:rPr>
                <w:rFonts w:ascii="Times New Roman"/>
                <w:b w:val="false"/>
                <w:i w:val="false"/>
                <w:color w:val="000000"/>
                <w:sz w:val="20"/>
              </w:rPr>
              <w:t>
ООД</w:t>
            </w:r>
          </w:p>
          <w:bookmarkEnd w:id="22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4" w:id="2215"/>
          <w:p>
            <w:pPr>
              <w:spacing w:after="20"/>
              <w:ind w:left="20"/>
              <w:jc w:val="both"/>
            </w:pPr>
            <w:r>
              <w:rPr>
                <w:rFonts w:ascii="Times New Roman"/>
                <w:b w:val="false"/>
                <w:i w:val="false"/>
                <w:color w:val="000000"/>
                <w:sz w:val="20"/>
              </w:rPr>
              <w:t>
ООД</w:t>
            </w:r>
          </w:p>
          <w:bookmarkEnd w:id="22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5" w:id="2216"/>
          <w:p>
            <w:pPr>
              <w:spacing w:after="20"/>
              <w:ind w:left="20"/>
              <w:jc w:val="both"/>
            </w:pPr>
            <w:r>
              <w:rPr>
                <w:rFonts w:ascii="Times New Roman"/>
                <w:b w:val="false"/>
                <w:i w:val="false"/>
                <w:color w:val="000000"/>
                <w:sz w:val="20"/>
              </w:rPr>
              <w:t>
ООД</w:t>
            </w:r>
          </w:p>
          <w:bookmarkEnd w:id="22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6" w:id="2217"/>
          <w:p>
            <w:pPr>
              <w:spacing w:after="20"/>
              <w:ind w:left="20"/>
              <w:jc w:val="both"/>
            </w:pPr>
            <w:r>
              <w:rPr>
                <w:rFonts w:ascii="Times New Roman"/>
                <w:b w:val="false"/>
                <w:i w:val="false"/>
                <w:color w:val="000000"/>
                <w:sz w:val="20"/>
              </w:rPr>
              <w:t xml:space="preserve">
ОГД </w:t>
            </w:r>
          </w:p>
          <w:bookmarkEnd w:id="22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7" w:id="2218"/>
          <w:p>
            <w:pPr>
              <w:spacing w:after="20"/>
              <w:ind w:left="20"/>
              <w:jc w:val="both"/>
            </w:pPr>
            <w:r>
              <w:rPr>
                <w:rFonts w:ascii="Times New Roman"/>
                <w:b w:val="false"/>
                <w:i w:val="false"/>
                <w:color w:val="000000"/>
                <w:sz w:val="20"/>
              </w:rPr>
              <w:t>
ОГД 01</w:t>
            </w:r>
          </w:p>
          <w:bookmarkEnd w:id="22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Профессиональный казахский (русский) язык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w:t>
            </w:r>
          </w:p>
          <w:p>
            <w:pPr>
              <w:spacing w:after="20"/>
              <w:ind w:left="20"/>
              <w:jc w:val="both"/>
            </w:pPr>
            <w:r>
              <w:rPr>
                <w:rFonts w:ascii="Times New Roman"/>
                <w:b w:val="false"/>
                <w:i w:val="false"/>
                <w:color w:val="000000"/>
                <w:sz w:val="20"/>
              </w:rPr>
              <w:t>
4)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8" w:id="2219"/>
          <w:p>
            <w:pPr>
              <w:spacing w:after="20"/>
              <w:ind w:left="20"/>
              <w:jc w:val="both"/>
            </w:pPr>
            <w:r>
              <w:rPr>
                <w:rFonts w:ascii="Times New Roman"/>
                <w:b w:val="false"/>
                <w:i w:val="false"/>
                <w:color w:val="000000"/>
                <w:sz w:val="20"/>
              </w:rPr>
              <w:t>
ОГД 02</w:t>
            </w:r>
          </w:p>
          <w:bookmarkEnd w:id="22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p>
            <w:pPr>
              <w:spacing w:after="20"/>
              <w:ind w:left="20"/>
              <w:jc w:val="both"/>
            </w:pPr>
            <w:r>
              <w:rPr>
                <w:rFonts w:ascii="Times New Roman"/>
                <w:b w:val="false"/>
                <w:i w:val="false"/>
                <w:color w:val="000000"/>
                <w:sz w:val="20"/>
              </w:rPr>
              <w:t>
4) 30</w:t>
            </w:r>
          </w:p>
          <w:p>
            <w:pPr>
              <w:spacing w:after="20"/>
              <w:ind w:left="20"/>
              <w:jc w:val="both"/>
            </w:pPr>
            <w:r>
              <w:rPr>
                <w:rFonts w:ascii="Times New Roman"/>
                <w:b w:val="false"/>
                <w:i w:val="false"/>
                <w:color w:val="000000"/>
                <w:sz w:val="20"/>
              </w:rPr>
              <w:t>
5) 30</w:t>
            </w:r>
          </w:p>
          <w:p>
            <w:pPr>
              <w:spacing w:after="20"/>
              <w:ind w:left="20"/>
              <w:jc w:val="both"/>
            </w:pPr>
            <w:r>
              <w:rPr>
                <w:rFonts w:ascii="Times New Roman"/>
                <w:b w:val="false"/>
                <w:i w:val="false"/>
                <w:color w:val="000000"/>
                <w:sz w:val="20"/>
              </w:rPr>
              <w:t>
6)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9" w:id="2220"/>
          <w:p>
            <w:pPr>
              <w:spacing w:after="20"/>
              <w:ind w:left="20"/>
              <w:jc w:val="both"/>
            </w:pPr>
            <w:r>
              <w:rPr>
                <w:rFonts w:ascii="Times New Roman"/>
                <w:b w:val="false"/>
                <w:i w:val="false"/>
                <w:color w:val="000000"/>
                <w:sz w:val="20"/>
              </w:rPr>
              <w:t>
ОГД 03</w:t>
            </w:r>
          </w:p>
          <w:bookmarkEnd w:id="22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0" w:id="2221"/>
          <w:p>
            <w:pPr>
              <w:spacing w:after="20"/>
              <w:ind w:left="20"/>
              <w:jc w:val="both"/>
            </w:pPr>
            <w:r>
              <w:rPr>
                <w:rFonts w:ascii="Times New Roman"/>
                <w:b w:val="false"/>
                <w:i w:val="false"/>
                <w:color w:val="000000"/>
                <w:sz w:val="20"/>
              </w:rPr>
              <w:t>
ОГД 04</w:t>
            </w:r>
          </w:p>
          <w:bookmarkEnd w:id="22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w:t>
            </w:r>
          </w:p>
          <w:p>
            <w:pPr>
              <w:spacing w:after="20"/>
              <w:ind w:left="20"/>
              <w:jc w:val="both"/>
            </w:pPr>
            <w:r>
              <w:rPr>
                <w:rFonts w:ascii="Times New Roman"/>
                <w:b w:val="false"/>
                <w:i w:val="false"/>
                <w:color w:val="000000"/>
                <w:sz w:val="20"/>
              </w:rPr>
              <w:t>
4) 34</w:t>
            </w:r>
          </w:p>
          <w:p>
            <w:pPr>
              <w:spacing w:after="20"/>
              <w:ind w:left="20"/>
              <w:jc w:val="both"/>
            </w:pPr>
            <w:r>
              <w:rPr>
                <w:rFonts w:ascii="Times New Roman"/>
                <w:b w:val="false"/>
                <w:i w:val="false"/>
                <w:color w:val="000000"/>
                <w:sz w:val="20"/>
              </w:rPr>
              <w:t>
5) 40</w:t>
            </w:r>
          </w:p>
          <w:p>
            <w:pPr>
              <w:spacing w:after="20"/>
              <w:ind w:left="20"/>
              <w:jc w:val="both"/>
            </w:pPr>
            <w:r>
              <w:rPr>
                <w:rFonts w:ascii="Times New Roman"/>
                <w:b w:val="false"/>
                <w:i w:val="false"/>
                <w:color w:val="000000"/>
                <w:sz w:val="20"/>
              </w:rPr>
              <w:t>
6) 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1" w:id="2222"/>
          <w:p>
            <w:pPr>
              <w:spacing w:after="20"/>
              <w:ind w:left="20"/>
              <w:jc w:val="both"/>
            </w:pPr>
            <w:r>
              <w:rPr>
                <w:rFonts w:ascii="Times New Roman"/>
                <w:b w:val="false"/>
                <w:i w:val="false"/>
                <w:color w:val="000000"/>
                <w:sz w:val="20"/>
              </w:rPr>
              <w:t xml:space="preserve">
СЭД </w:t>
            </w:r>
          </w:p>
          <w:bookmarkEnd w:id="22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2" w:id="2223"/>
          <w:p>
            <w:pPr>
              <w:spacing w:after="20"/>
              <w:ind w:left="20"/>
              <w:jc w:val="both"/>
            </w:pPr>
            <w:r>
              <w:rPr>
                <w:rFonts w:ascii="Times New Roman"/>
                <w:b w:val="false"/>
                <w:i w:val="false"/>
                <w:color w:val="000000"/>
                <w:sz w:val="20"/>
              </w:rPr>
              <w:t>
СЭД 01</w:t>
            </w:r>
          </w:p>
          <w:bookmarkEnd w:id="22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3" w:id="2224"/>
          <w:p>
            <w:pPr>
              <w:spacing w:after="20"/>
              <w:ind w:left="20"/>
              <w:jc w:val="both"/>
            </w:pPr>
            <w:r>
              <w:rPr>
                <w:rFonts w:ascii="Times New Roman"/>
                <w:b w:val="false"/>
                <w:i w:val="false"/>
                <w:color w:val="000000"/>
                <w:sz w:val="20"/>
              </w:rPr>
              <w:t>
СЭД 02</w:t>
            </w:r>
          </w:p>
          <w:bookmarkEnd w:id="22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4" w:id="2225"/>
          <w:p>
            <w:pPr>
              <w:spacing w:after="20"/>
              <w:ind w:left="20"/>
              <w:jc w:val="both"/>
            </w:pPr>
            <w:r>
              <w:rPr>
                <w:rFonts w:ascii="Times New Roman"/>
                <w:b w:val="false"/>
                <w:i w:val="false"/>
                <w:color w:val="000000"/>
                <w:sz w:val="20"/>
              </w:rPr>
              <w:t>
СЭД 03</w:t>
            </w:r>
          </w:p>
          <w:bookmarkEnd w:id="22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политологиии социологии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w:t>
            </w:r>
          </w:p>
          <w:p>
            <w:pPr>
              <w:spacing w:after="20"/>
              <w:ind w:left="20"/>
              <w:jc w:val="both"/>
            </w:pPr>
            <w:r>
              <w:rPr>
                <w:rFonts w:ascii="Times New Roman"/>
                <w:b w:val="false"/>
                <w:i w:val="false"/>
                <w:color w:val="000000"/>
                <w:sz w:val="20"/>
              </w:rPr>
              <w:t>
5) 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5" w:id="2226"/>
          <w:p>
            <w:pPr>
              <w:spacing w:after="20"/>
              <w:ind w:left="20"/>
              <w:jc w:val="both"/>
            </w:pPr>
            <w:r>
              <w:rPr>
                <w:rFonts w:ascii="Times New Roman"/>
                <w:b w:val="false"/>
                <w:i w:val="false"/>
                <w:color w:val="000000"/>
                <w:sz w:val="20"/>
              </w:rPr>
              <w:t>
СЭД 04</w:t>
            </w:r>
          </w:p>
          <w:bookmarkEnd w:id="22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права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6" w:id="2227"/>
          <w:p>
            <w:pPr>
              <w:spacing w:after="20"/>
              <w:ind w:left="20"/>
              <w:jc w:val="both"/>
            </w:pPr>
            <w:r>
              <w:rPr>
                <w:rFonts w:ascii="Times New Roman"/>
                <w:b w:val="false"/>
                <w:i w:val="false"/>
                <w:color w:val="000000"/>
                <w:sz w:val="20"/>
              </w:rPr>
              <w:t>
СЭД 05</w:t>
            </w:r>
          </w:p>
          <w:bookmarkEnd w:id="22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7" w:id="2228"/>
          <w:p>
            <w:pPr>
              <w:spacing w:after="20"/>
              <w:ind w:left="20"/>
              <w:jc w:val="both"/>
            </w:pPr>
            <w:r>
              <w:rPr>
                <w:rFonts w:ascii="Times New Roman"/>
                <w:b w:val="false"/>
                <w:i w:val="false"/>
                <w:color w:val="000000"/>
                <w:sz w:val="20"/>
              </w:rPr>
              <w:t xml:space="preserve">
ОПД </w:t>
            </w:r>
          </w:p>
          <w:bookmarkEnd w:id="22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8" w:id="2229"/>
          <w:p>
            <w:pPr>
              <w:spacing w:after="20"/>
              <w:ind w:left="20"/>
              <w:jc w:val="both"/>
            </w:pPr>
            <w:r>
              <w:rPr>
                <w:rFonts w:ascii="Times New Roman"/>
                <w:b w:val="false"/>
                <w:i w:val="false"/>
                <w:color w:val="000000"/>
                <w:sz w:val="20"/>
              </w:rPr>
              <w:t>
ОПД 01</w:t>
            </w:r>
          </w:p>
          <w:bookmarkEnd w:id="22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9" w:id="2230"/>
          <w:p>
            <w:pPr>
              <w:spacing w:after="20"/>
              <w:ind w:left="20"/>
              <w:jc w:val="both"/>
            </w:pPr>
            <w:r>
              <w:rPr>
                <w:rFonts w:ascii="Times New Roman"/>
                <w:b w:val="false"/>
                <w:i w:val="false"/>
                <w:color w:val="000000"/>
                <w:sz w:val="20"/>
              </w:rPr>
              <w:t>
ОПД 02</w:t>
            </w:r>
          </w:p>
          <w:bookmarkEnd w:id="22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фармакологии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0" w:id="2231"/>
          <w:p>
            <w:pPr>
              <w:spacing w:after="20"/>
              <w:ind w:left="20"/>
              <w:jc w:val="both"/>
            </w:pPr>
            <w:r>
              <w:rPr>
                <w:rFonts w:ascii="Times New Roman"/>
                <w:b w:val="false"/>
                <w:i w:val="false"/>
                <w:color w:val="000000"/>
                <w:sz w:val="20"/>
              </w:rPr>
              <w:t>
ОПД 03</w:t>
            </w:r>
          </w:p>
          <w:bookmarkEnd w:id="22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1" w:id="2232"/>
          <w:p>
            <w:pPr>
              <w:spacing w:after="20"/>
              <w:ind w:left="20"/>
              <w:jc w:val="both"/>
            </w:pPr>
            <w:r>
              <w:rPr>
                <w:rFonts w:ascii="Times New Roman"/>
                <w:b w:val="false"/>
                <w:i w:val="false"/>
                <w:color w:val="000000"/>
                <w:sz w:val="20"/>
              </w:rPr>
              <w:t>
ОПД 04</w:t>
            </w:r>
          </w:p>
          <w:bookmarkEnd w:id="22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2" w:id="2233"/>
          <w:p>
            <w:pPr>
              <w:spacing w:after="20"/>
              <w:ind w:left="20"/>
              <w:jc w:val="both"/>
            </w:pPr>
            <w:r>
              <w:rPr>
                <w:rFonts w:ascii="Times New Roman"/>
                <w:b w:val="false"/>
                <w:i w:val="false"/>
                <w:color w:val="000000"/>
                <w:sz w:val="20"/>
              </w:rPr>
              <w:t>
ОПД 05</w:t>
            </w:r>
          </w:p>
          <w:bookmarkEnd w:id="22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3" w:id="2234"/>
          <w:p>
            <w:pPr>
              <w:spacing w:after="20"/>
              <w:ind w:left="20"/>
              <w:jc w:val="both"/>
            </w:pPr>
            <w:r>
              <w:rPr>
                <w:rFonts w:ascii="Times New Roman"/>
                <w:b w:val="false"/>
                <w:i w:val="false"/>
                <w:color w:val="000000"/>
                <w:sz w:val="20"/>
              </w:rPr>
              <w:t>
ОПД 06</w:t>
            </w:r>
          </w:p>
          <w:bookmarkEnd w:id="22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4" w:id="2235"/>
          <w:p>
            <w:pPr>
              <w:spacing w:after="20"/>
              <w:ind w:left="20"/>
              <w:jc w:val="both"/>
            </w:pPr>
            <w:r>
              <w:rPr>
                <w:rFonts w:ascii="Times New Roman"/>
                <w:b w:val="false"/>
                <w:i w:val="false"/>
                <w:color w:val="000000"/>
                <w:sz w:val="20"/>
              </w:rPr>
              <w:t>
ОПД 07</w:t>
            </w:r>
          </w:p>
          <w:bookmarkEnd w:id="22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лабораторных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5" w:id="2236"/>
          <w:p>
            <w:pPr>
              <w:spacing w:after="20"/>
              <w:ind w:left="20"/>
              <w:jc w:val="both"/>
            </w:pPr>
            <w:r>
              <w:rPr>
                <w:rFonts w:ascii="Times New Roman"/>
                <w:b w:val="false"/>
                <w:i w:val="false"/>
                <w:color w:val="000000"/>
                <w:sz w:val="20"/>
              </w:rPr>
              <w:t>
ОПД 08</w:t>
            </w:r>
          </w:p>
          <w:bookmarkEnd w:id="22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6" w:id="2237"/>
          <w:p>
            <w:pPr>
              <w:spacing w:after="20"/>
              <w:ind w:left="20"/>
              <w:jc w:val="both"/>
            </w:pPr>
            <w:r>
              <w:rPr>
                <w:rFonts w:ascii="Times New Roman"/>
                <w:b w:val="false"/>
                <w:i w:val="false"/>
                <w:color w:val="000000"/>
                <w:sz w:val="20"/>
              </w:rPr>
              <w:t>
ОПД 09</w:t>
            </w:r>
          </w:p>
          <w:bookmarkEnd w:id="22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паразитология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7" w:id="2238"/>
          <w:p>
            <w:pPr>
              <w:spacing w:after="20"/>
              <w:ind w:left="20"/>
              <w:jc w:val="both"/>
            </w:pPr>
            <w:r>
              <w:rPr>
                <w:rFonts w:ascii="Times New Roman"/>
                <w:b w:val="false"/>
                <w:i w:val="false"/>
                <w:color w:val="000000"/>
                <w:sz w:val="20"/>
              </w:rPr>
              <w:t>
ОПД 10</w:t>
            </w:r>
          </w:p>
          <w:bookmarkEnd w:id="22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8" w:id="2239"/>
          <w:p>
            <w:pPr>
              <w:spacing w:after="20"/>
              <w:ind w:left="20"/>
              <w:jc w:val="both"/>
            </w:pPr>
            <w:r>
              <w:rPr>
                <w:rFonts w:ascii="Times New Roman"/>
                <w:b w:val="false"/>
                <w:i w:val="false"/>
                <w:color w:val="000000"/>
                <w:sz w:val="20"/>
              </w:rPr>
              <w:t>
ОПД 11</w:t>
            </w:r>
          </w:p>
          <w:bookmarkEnd w:id="22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w:t>
            </w:r>
          </w:p>
          <w:p>
            <w:pPr>
              <w:spacing w:after="20"/>
              <w:ind w:left="20"/>
              <w:jc w:val="both"/>
            </w:pPr>
            <w:r>
              <w:rPr>
                <w:rFonts w:ascii="Times New Roman"/>
                <w:b w:val="false"/>
                <w:i w:val="false"/>
                <w:color w:val="000000"/>
                <w:sz w:val="20"/>
              </w:rPr>
              <w:t>
4)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9" w:id="2240"/>
          <w:p>
            <w:pPr>
              <w:spacing w:after="20"/>
              <w:ind w:left="20"/>
              <w:jc w:val="both"/>
            </w:pPr>
            <w:r>
              <w:rPr>
                <w:rFonts w:ascii="Times New Roman"/>
                <w:b w:val="false"/>
                <w:i w:val="false"/>
                <w:color w:val="000000"/>
                <w:sz w:val="20"/>
              </w:rPr>
              <w:t>
ОПД 12</w:t>
            </w:r>
          </w:p>
          <w:bookmarkEnd w:id="22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и устойчивое развитие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w:t>
            </w:r>
          </w:p>
          <w:p>
            <w:pPr>
              <w:spacing w:after="20"/>
              <w:ind w:left="20"/>
              <w:jc w:val="both"/>
            </w:pPr>
            <w:r>
              <w:rPr>
                <w:rFonts w:ascii="Times New Roman"/>
                <w:b w:val="false"/>
                <w:i w:val="false"/>
                <w:color w:val="000000"/>
                <w:sz w:val="20"/>
              </w:rPr>
              <w:t>
7)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0" w:id="2241"/>
          <w:p>
            <w:pPr>
              <w:spacing w:after="20"/>
              <w:ind w:left="20"/>
              <w:jc w:val="both"/>
            </w:pPr>
            <w:r>
              <w:rPr>
                <w:rFonts w:ascii="Times New Roman"/>
                <w:b w:val="false"/>
                <w:i w:val="false"/>
                <w:color w:val="000000"/>
                <w:sz w:val="20"/>
              </w:rPr>
              <w:t>
ОПД 13</w:t>
            </w:r>
          </w:p>
          <w:bookmarkEnd w:id="22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медицины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1" w:id="2242"/>
          <w:p>
            <w:pPr>
              <w:spacing w:after="20"/>
              <w:ind w:left="20"/>
              <w:jc w:val="both"/>
            </w:pPr>
            <w:r>
              <w:rPr>
                <w:rFonts w:ascii="Times New Roman"/>
                <w:b w:val="false"/>
                <w:i w:val="false"/>
                <w:color w:val="000000"/>
                <w:sz w:val="20"/>
              </w:rPr>
              <w:t>
ОПД 14</w:t>
            </w:r>
          </w:p>
          <w:bookmarkEnd w:id="22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биология, генетика, радиобиология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w:t>
            </w:r>
          </w:p>
          <w:p>
            <w:pPr>
              <w:spacing w:after="20"/>
              <w:ind w:left="20"/>
              <w:jc w:val="both"/>
            </w:pPr>
            <w:r>
              <w:rPr>
                <w:rFonts w:ascii="Times New Roman"/>
                <w:b w:val="false"/>
                <w:i w:val="false"/>
                <w:color w:val="000000"/>
                <w:sz w:val="20"/>
              </w:rPr>
              <w:t>
4) 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2" w:id="2243"/>
          <w:p>
            <w:pPr>
              <w:spacing w:after="20"/>
              <w:ind w:left="20"/>
              <w:jc w:val="both"/>
            </w:pPr>
            <w:r>
              <w:rPr>
                <w:rFonts w:ascii="Times New Roman"/>
                <w:b w:val="false"/>
                <w:i w:val="false"/>
                <w:color w:val="000000"/>
                <w:sz w:val="20"/>
              </w:rPr>
              <w:t>
ОПД 15</w:t>
            </w:r>
          </w:p>
          <w:bookmarkEnd w:id="22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3" w:id="2244"/>
          <w:p>
            <w:pPr>
              <w:spacing w:after="20"/>
              <w:ind w:left="20"/>
              <w:jc w:val="both"/>
            </w:pPr>
            <w:r>
              <w:rPr>
                <w:rFonts w:ascii="Times New Roman"/>
                <w:b w:val="false"/>
                <w:i w:val="false"/>
                <w:color w:val="000000"/>
                <w:sz w:val="20"/>
              </w:rPr>
              <w:t>
ОПД 16</w:t>
            </w:r>
          </w:p>
          <w:bookmarkEnd w:id="22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психологии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4" w:id="2245"/>
          <w:p>
            <w:pPr>
              <w:spacing w:after="20"/>
              <w:ind w:left="20"/>
              <w:jc w:val="both"/>
            </w:pPr>
            <w:r>
              <w:rPr>
                <w:rFonts w:ascii="Times New Roman"/>
                <w:b w:val="false"/>
                <w:i w:val="false"/>
                <w:color w:val="000000"/>
                <w:sz w:val="20"/>
              </w:rPr>
              <w:t xml:space="preserve">
ОПД 17 </w:t>
            </w:r>
          </w:p>
          <w:bookmarkEnd w:id="22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анатомия и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5" w:id="2246"/>
          <w:p>
            <w:pPr>
              <w:spacing w:after="20"/>
              <w:ind w:left="20"/>
              <w:jc w:val="both"/>
            </w:pPr>
            <w:r>
              <w:rPr>
                <w:rFonts w:ascii="Times New Roman"/>
                <w:b w:val="false"/>
                <w:i w:val="false"/>
                <w:color w:val="000000"/>
                <w:sz w:val="20"/>
              </w:rPr>
              <w:t>
ОПД 18</w:t>
            </w:r>
          </w:p>
          <w:bookmarkEnd w:id="22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w:t>
            </w:r>
          </w:p>
          <w:p>
            <w:pPr>
              <w:spacing w:after="20"/>
              <w:ind w:left="20"/>
              <w:jc w:val="both"/>
            </w:pPr>
            <w:r>
              <w:rPr>
                <w:rFonts w:ascii="Times New Roman"/>
                <w:b w:val="false"/>
                <w:i w:val="false"/>
                <w:color w:val="000000"/>
                <w:sz w:val="20"/>
              </w:rPr>
              <w:t>
4) 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6" w:id="2247"/>
          <w:p>
            <w:pPr>
              <w:spacing w:after="20"/>
              <w:ind w:left="20"/>
              <w:jc w:val="both"/>
            </w:pPr>
            <w:r>
              <w:rPr>
                <w:rFonts w:ascii="Times New Roman"/>
                <w:b w:val="false"/>
                <w:i w:val="false"/>
                <w:color w:val="000000"/>
                <w:sz w:val="20"/>
              </w:rPr>
              <w:t xml:space="preserve">
СД </w:t>
            </w:r>
          </w:p>
          <w:bookmarkEnd w:id="22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7" w:id="2248"/>
          <w:p>
            <w:pPr>
              <w:spacing w:after="20"/>
              <w:ind w:left="20"/>
              <w:jc w:val="both"/>
            </w:pPr>
            <w:r>
              <w:rPr>
                <w:rFonts w:ascii="Times New Roman"/>
                <w:b w:val="false"/>
                <w:i w:val="false"/>
                <w:color w:val="000000"/>
                <w:sz w:val="20"/>
              </w:rPr>
              <w:t>
СД01</w:t>
            </w:r>
          </w:p>
          <w:bookmarkEnd w:id="22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8" w:id="2249"/>
          <w:p>
            <w:pPr>
              <w:spacing w:after="20"/>
              <w:ind w:left="20"/>
              <w:jc w:val="both"/>
            </w:pPr>
            <w:r>
              <w:rPr>
                <w:rFonts w:ascii="Times New Roman"/>
                <w:b w:val="false"/>
                <w:i w:val="false"/>
                <w:color w:val="000000"/>
                <w:sz w:val="20"/>
              </w:rPr>
              <w:t>
СД 02</w:t>
            </w:r>
          </w:p>
          <w:bookmarkEnd w:id="22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внутренних болезней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9" w:id="2250"/>
          <w:p>
            <w:pPr>
              <w:spacing w:after="20"/>
              <w:ind w:left="20"/>
              <w:jc w:val="both"/>
            </w:pPr>
            <w:r>
              <w:rPr>
                <w:rFonts w:ascii="Times New Roman"/>
                <w:b w:val="false"/>
                <w:i w:val="false"/>
                <w:color w:val="000000"/>
                <w:sz w:val="20"/>
              </w:rPr>
              <w:t>
СД 03</w:t>
            </w:r>
          </w:p>
          <w:bookmarkEnd w:id="22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хирургических болезней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0" w:id="2251"/>
          <w:p>
            <w:pPr>
              <w:spacing w:after="20"/>
              <w:ind w:left="20"/>
              <w:jc w:val="both"/>
            </w:pPr>
            <w:r>
              <w:rPr>
                <w:rFonts w:ascii="Times New Roman"/>
                <w:b w:val="false"/>
                <w:i w:val="false"/>
                <w:color w:val="000000"/>
                <w:sz w:val="20"/>
              </w:rPr>
              <w:t>
СД 04</w:t>
            </w:r>
          </w:p>
          <w:bookmarkEnd w:id="22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педиатрии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1" w:id="2252"/>
          <w:p>
            <w:pPr>
              <w:spacing w:after="20"/>
              <w:ind w:left="20"/>
              <w:jc w:val="both"/>
            </w:pPr>
            <w:r>
              <w:rPr>
                <w:rFonts w:ascii="Times New Roman"/>
                <w:b w:val="false"/>
                <w:i w:val="false"/>
                <w:color w:val="000000"/>
                <w:sz w:val="20"/>
              </w:rPr>
              <w:t>
СД 05</w:t>
            </w:r>
          </w:p>
          <w:bookmarkEnd w:id="22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акушерства и гинекологии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2" w:id="2253"/>
          <w:p>
            <w:pPr>
              <w:spacing w:after="20"/>
              <w:ind w:left="20"/>
              <w:jc w:val="both"/>
            </w:pPr>
            <w:r>
              <w:rPr>
                <w:rFonts w:ascii="Times New Roman"/>
                <w:b w:val="false"/>
                <w:i w:val="false"/>
                <w:color w:val="000000"/>
                <w:sz w:val="20"/>
              </w:rPr>
              <w:t>
СД 06</w:t>
            </w:r>
          </w:p>
          <w:bookmarkEnd w:id="22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эпидемиологии и инфекционных болезней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3" w:id="2254"/>
          <w:p>
            <w:pPr>
              <w:spacing w:after="20"/>
              <w:ind w:left="20"/>
              <w:jc w:val="both"/>
            </w:pPr>
            <w:r>
              <w:rPr>
                <w:rFonts w:ascii="Times New Roman"/>
                <w:b w:val="false"/>
                <w:i w:val="false"/>
                <w:color w:val="000000"/>
                <w:sz w:val="20"/>
              </w:rPr>
              <w:t>
СД 07</w:t>
            </w:r>
          </w:p>
          <w:bookmarkEnd w:id="22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химия с клинико-биохимическими методами исследования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 60</w:t>
            </w:r>
          </w:p>
          <w:p>
            <w:pPr>
              <w:spacing w:after="20"/>
              <w:ind w:left="20"/>
              <w:jc w:val="both"/>
            </w:pPr>
            <w:r>
              <w:rPr>
                <w:rFonts w:ascii="Times New Roman"/>
                <w:b w:val="false"/>
                <w:i w:val="false"/>
                <w:color w:val="000000"/>
                <w:sz w:val="20"/>
              </w:rPr>
              <w:t>
6) 18, 60</w:t>
            </w:r>
          </w:p>
          <w:p>
            <w:pPr>
              <w:spacing w:after="20"/>
              <w:ind w:left="20"/>
              <w:jc w:val="both"/>
            </w:pPr>
            <w:r>
              <w:rPr>
                <w:rFonts w:ascii="Times New Roman"/>
                <w:b w:val="false"/>
                <w:i w:val="false"/>
                <w:color w:val="000000"/>
                <w:sz w:val="20"/>
              </w:rPr>
              <w:t>
7) 18,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4" w:id="2255"/>
          <w:p>
            <w:pPr>
              <w:spacing w:after="20"/>
              <w:ind w:left="20"/>
              <w:jc w:val="both"/>
            </w:pPr>
            <w:r>
              <w:rPr>
                <w:rFonts w:ascii="Times New Roman"/>
                <w:b w:val="false"/>
                <w:i w:val="false"/>
                <w:color w:val="000000"/>
                <w:sz w:val="20"/>
              </w:rPr>
              <w:t>
СД 08</w:t>
            </w:r>
          </w:p>
          <w:bookmarkEnd w:id="22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с техникой санитарно-гигиенических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 54</w:t>
            </w:r>
          </w:p>
          <w:p>
            <w:pPr>
              <w:spacing w:after="20"/>
              <w:ind w:left="20"/>
              <w:jc w:val="both"/>
            </w:pPr>
            <w:r>
              <w:rPr>
                <w:rFonts w:ascii="Times New Roman"/>
                <w:b w:val="false"/>
                <w:i w:val="false"/>
                <w:color w:val="000000"/>
                <w:sz w:val="20"/>
              </w:rPr>
              <w:t>
6) 18, 54</w:t>
            </w:r>
          </w:p>
          <w:p>
            <w:pPr>
              <w:spacing w:after="20"/>
              <w:ind w:left="20"/>
              <w:jc w:val="both"/>
            </w:pPr>
            <w:r>
              <w:rPr>
                <w:rFonts w:ascii="Times New Roman"/>
                <w:b w:val="false"/>
                <w:i w:val="false"/>
                <w:color w:val="000000"/>
                <w:sz w:val="20"/>
              </w:rPr>
              <w:t>
7) 18, 54</w:t>
            </w:r>
          </w:p>
          <w:p>
            <w:pPr>
              <w:spacing w:after="20"/>
              <w:ind w:left="20"/>
              <w:jc w:val="both"/>
            </w:pPr>
            <w:r>
              <w:rPr>
                <w:rFonts w:ascii="Times New Roman"/>
                <w:b w:val="false"/>
                <w:i w:val="false"/>
                <w:color w:val="000000"/>
                <w:sz w:val="20"/>
              </w:rPr>
              <w:t>
8) 18,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5" w:id="2256"/>
          <w:p>
            <w:pPr>
              <w:spacing w:after="20"/>
              <w:ind w:left="20"/>
              <w:jc w:val="both"/>
            </w:pPr>
            <w:r>
              <w:rPr>
                <w:rFonts w:ascii="Times New Roman"/>
                <w:b w:val="false"/>
                <w:i w:val="false"/>
                <w:color w:val="000000"/>
                <w:sz w:val="20"/>
              </w:rPr>
              <w:t>
СД 09</w:t>
            </w:r>
          </w:p>
          <w:bookmarkEnd w:id="22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вирусология с техникой микробиологических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48</w:t>
            </w:r>
          </w:p>
          <w:p>
            <w:pPr>
              <w:spacing w:after="20"/>
              <w:ind w:left="20"/>
              <w:jc w:val="both"/>
            </w:pPr>
            <w:r>
              <w:rPr>
                <w:rFonts w:ascii="Times New Roman"/>
                <w:b w:val="false"/>
                <w:i w:val="false"/>
                <w:color w:val="000000"/>
                <w:sz w:val="20"/>
              </w:rPr>
              <w:t>
5) 12, 48</w:t>
            </w:r>
          </w:p>
          <w:p>
            <w:pPr>
              <w:spacing w:after="20"/>
              <w:ind w:left="20"/>
              <w:jc w:val="both"/>
            </w:pPr>
            <w:r>
              <w:rPr>
                <w:rFonts w:ascii="Times New Roman"/>
                <w:b w:val="false"/>
                <w:i w:val="false"/>
                <w:color w:val="000000"/>
                <w:sz w:val="20"/>
              </w:rPr>
              <w:t>
6) 12, 48</w:t>
            </w:r>
          </w:p>
          <w:p>
            <w:pPr>
              <w:spacing w:after="20"/>
              <w:ind w:left="20"/>
              <w:jc w:val="both"/>
            </w:pPr>
            <w:r>
              <w:rPr>
                <w:rFonts w:ascii="Times New Roman"/>
                <w:b w:val="false"/>
                <w:i w:val="false"/>
                <w:color w:val="000000"/>
                <w:sz w:val="20"/>
              </w:rPr>
              <w:t>
7) 12, 36</w:t>
            </w:r>
          </w:p>
          <w:p>
            <w:pPr>
              <w:spacing w:after="20"/>
              <w:ind w:left="20"/>
              <w:jc w:val="both"/>
            </w:pPr>
            <w:r>
              <w:rPr>
                <w:rFonts w:ascii="Times New Roman"/>
                <w:b w:val="false"/>
                <w:i w:val="false"/>
                <w:color w:val="000000"/>
                <w:sz w:val="20"/>
              </w:rPr>
              <w:t>
8) 0,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6" w:id="2257"/>
          <w:p>
            <w:pPr>
              <w:spacing w:after="20"/>
              <w:ind w:left="20"/>
              <w:jc w:val="both"/>
            </w:pPr>
            <w:r>
              <w:rPr>
                <w:rFonts w:ascii="Times New Roman"/>
                <w:b w:val="false"/>
                <w:i w:val="false"/>
                <w:color w:val="000000"/>
                <w:sz w:val="20"/>
              </w:rPr>
              <w:t>
СД10</w:t>
            </w:r>
          </w:p>
          <w:bookmarkEnd w:id="22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клинических лабораторных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 72</w:t>
            </w:r>
          </w:p>
          <w:p>
            <w:pPr>
              <w:spacing w:after="20"/>
              <w:ind w:left="20"/>
              <w:jc w:val="both"/>
            </w:pPr>
            <w:r>
              <w:rPr>
                <w:rFonts w:ascii="Times New Roman"/>
                <w:b w:val="false"/>
                <w:i w:val="false"/>
                <w:color w:val="000000"/>
                <w:sz w:val="20"/>
              </w:rPr>
              <w:t>
6) 18, 72</w:t>
            </w:r>
          </w:p>
          <w:p>
            <w:pPr>
              <w:spacing w:after="20"/>
              <w:ind w:left="20"/>
              <w:jc w:val="both"/>
            </w:pPr>
            <w:r>
              <w:rPr>
                <w:rFonts w:ascii="Times New Roman"/>
                <w:b w:val="false"/>
                <w:i w:val="false"/>
                <w:color w:val="000000"/>
                <w:sz w:val="20"/>
              </w:rPr>
              <w:t>
7) 18, 72</w:t>
            </w:r>
          </w:p>
          <w:p>
            <w:pPr>
              <w:spacing w:after="20"/>
              <w:ind w:left="20"/>
              <w:jc w:val="both"/>
            </w:pPr>
            <w:r>
              <w:rPr>
                <w:rFonts w:ascii="Times New Roman"/>
                <w:b w:val="false"/>
                <w:i w:val="false"/>
                <w:color w:val="000000"/>
                <w:sz w:val="20"/>
              </w:rPr>
              <w:t>
8) 0,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7" w:id="2258"/>
          <w:p>
            <w:pPr>
              <w:spacing w:after="20"/>
              <w:ind w:left="20"/>
              <w:jc w:val="both"/>
            </w:pPr>
            <w:r>
              <w:rPr>
                <w:rFonts w:ascii="Times New Roman"/>
                <w:b w:val="false"/>
                <w:i w:val="false"/>
                <w:color w:val="000000"/>
                <w:sz w:val="20"/>
              </w:rPr>
              <w:t xml:space="preserve">
ДОО </w:t>
            </w:r>
          </w:p>
          <w:bookmarkEnd w:id="22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8" w:id="2259"/>
          <w:p>
            <w:pPr>
              <w:spacing w:after="20"/>
              <w:ind w:left="20"/>
              <w:jc w:val="both"/>
            </w:pPr>
            <w:r>
              <w:rPr>
                <w:rFonts w:ascii="Times New Roman"/>
                <w:b w:val="false"/>
                <w:i w:val="false"/>
                <w:color w:val="000000"/>
                <w:sz w:val="20"/>
              </w:rPr>
              <w:t>
ПО</w:t>
            </w:r>
          </w:p>
          <w:bookmarkEnd w:id="22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9" w:id="2260"/>
          <w:p>
            <w:pPr>
              <w:spacing w:after="20"/>
              <w:ind w:left="20"/>
              <w:jc w:val="both"/>
            </w:pPr>
            <w:r>
              <w:rPr>
                <w:rFonts w:ascii="Times New Roman"/>
                <w:b w:val="false"/>
                <w:i w:val="false"/>
                <w:color w:val="000000"/>
                <w:sz w:val="20"/>
              </w:rPr>
              <w:t>
ПО 01</w:t>
            </w:r>
          </w:p>
          <w:bookmarkEnd w:id="22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медицинского лаборанта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0" w:id="2261"/>
          <w:p>
            <w:pPr>
              <w:spacing w:after="20"/>
              <w:ind w:left="20"/>
              <w:jc w:val="both"/>
            </w:pPr>
            <w:r>
              <w:rPr>
                <w:rFonts w:ascii="Times New Roman"/>
                <w:b w:val="false"/>
                <w:i w:val="false"/>
                <w:color w:val="000000"/>
                <w:sz w:val="20"/>
              </w:rPr>
              <w:t>
ПО 02</w:t>
            </w:r>
          </w:p>
          <w:bookmarkEnd w:id="22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сестринскому уходу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1" w:id="2262"/>
          <w:p>
            <w:pPr>
              <w:spacing w:after="20"/>
              <w:ind w:left="20"/>
              <w:jc w:val="both"/>
            </w:pPr>
            <w:r>
              <w:rPr>
                <w:rFonts w:ascii="Times New Roman"/>
                <w:b w:val="false"/>
                <w:i w:val="false"/>
                <w:color w:val="000000"/>
                <w:sz w:val="20"/>
              </w:rPr>
              <w:t>
ПО 03</w:t>
            </w:r>
          </w:p>
          <w:bookmarkEnd w:id="22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лаборант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2" w:id="2263"/>
          <w:p>
            <w:pPr>
              <w:spacing w:after="20"/>
              <w:ind w:left="20"/>
              <w:jc w:val="both"/>
            </w:pPr>
            <w:r>
              <w:rPr>
                <w:rFonts w:ascii="Times New Roman"/>
                <w:b w:val="false"/>
                <w:i w:val="false"/>
                <w:color w:val="000000"/>
                <w:sz w:val="20"/>
              </w:rPr>
              <w:t>
ПО 04</w:t>
            </w:r>
          </w:p>
          <w:bookmarkEnd w:id="22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лаборант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3" w:id="2264"/>
          <w:p>
            <w:pPr>
              <w:spacing w:after="20"/>
              <w:ind w:left="20"/>
              <w:jc w:val="both"/>
            </w:pPr>
            <w:r>
              <w:rPr>
                <w:rFonts w:ascii="Times New Roman"/>
                <w:b w:val="false"/>
                <w:i w:val="false"/>
                <w:color w:val="000000"/>
                <w:sz w:val="20"/>
              </w:rPr>
              <w:t xml:space="preserve">
ПП </w:t>
            </w:r>
          </w:p>
          <w:bookmarkEnd w:id="22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4" w:id="2265"/>
          <w:p>
            <w:pPr>
              <w:spacing w:after="20"/>
              <w:ind w:left="20"/>
              <w:jc w:val="both"/>
            </w:pPr>
            <w:r>
              <w:rPr>
                <w:rFonts w:ascii="Times New Roman"/>
                <w:b w:val="false"/>
                <w:i w:val="false"/>
                <w:color w:val="000000"/>
                <w:sz w:val="20"/>
              </w:rPr>
              <w:t>
ПП 01</w:t>
            </w:r>
          </w:p>
          <w:bookmarkEnd w:id="22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с техникой санитарно-гигиенических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5" w:id="2266"/>
          <w:p>
            <w:pPr>
              <w:spacing w:after="20"/>
              <w:ind w:left="20"/>
              <w:jc w:val="both"/>
            </w:pPr>
            <w:r>
              <w:rPr>
                <w:rFonts w:ascii="Times New Roman"/>
                <w:b w:val="false"/>
                <w:i w:val="false"/>
                <w:color w:val="000000"/>
                <w:sz w:val="20"/>
              </w:rPr>
              <w:t>
ПП 02</w:t>
            </w:r>
          </w:p>
          <w:bookmarkEnd w:id="22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вирусология с техникой микробиологических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6" w:id="2267"/>
          <w:p>
            <w:pPr>
              <w:spacing w:after="20"/>
              <w:ind w:left="20"/>
              <w:jc w:val="both"/>
            </w:pPr>
            <w:r>
              <w:rPr>
                <w:rFonts w:ascii="Times New Roman"/>
                <w:b w:val="false"/>
                <w:i w:val="false"/>
                <w:color w:val="000000"/>
                <w:sz w:val="20"/>
              </w:rPr>
              <w:t>
ПП 03</w:t>
            </w:r>
          </w:p>
          <w:bookmarkEnd w:id="22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клинических лабораторных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7" w:id="2268"/>
          <w:p>
            <w:pPr>
              <w:spacing w:after="20"/>
              <w:ind w:left="20"/>
              <w:jc w:val="both"/>
            </w:pPr>
            <w:r>
              <w:rPr>
                <w:rFonts w:ascii="Times New Roman"/>
                <w:b w:val="false"/>
                <w:i w:val="false"/>
                <w:color w:val="000000"/>
                <w:sz w:val="20"/>
              </w:rPr>
              <w:t xml:space="preserve">
ПА </w:t>
            </w:r>
          </w:p>
          <w:bookmarkEnd w:id="22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8" w:id="2269"/>
          <w:p>
            <w:pPr>
              <w:spacing w:after="20"/>
              <w:ind w:left="20"/>
              <w:jc w:val="both"/>
            </w:pPr>
            <w:r>
              <w:rPr>
                <w:rFonts w:ascii="Times New Roman"/>
                <w:b w:val="false"/>
                <w:i w:val="false"/>
                <w:color w:val="000000"/>
                <w:sz w:val="20"/>
              </w:rPr>
              <w:t>
ПА 01</w:t>
            </w:r>
          </w:p>
          <w:bookmarkEnd w:id="22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p>
            <w:pPr>
              <w:spacing w:after="20"/>
              <w:ind w:left="20"/>
              <w:jc w:val="both"/>
            </w:pPr>
            <w:r>
              <w:rPr>
                <w:rFonts w:ascii="Times New Roman"/>
                <w:b w:val="false"/>
                <w:i w:val="false"/>
                <w:color w:val="000000"/>
                <w:sz w:val="20"/>
              </w:rPr>
              <w:t>
Казахская (русская) литература;</w:t>
            </w:r>
          </w:p>
          <w:p>
            <w:pPr>
              <w:spacing w:after="20"/>
              <w:ind w:left="20"/>
              <w:jc w:val="both"/>
            </w:pPr>
            <w:r>
              <w:rPr>
                <w:rFonts w:ascii="Times New Roman"/>
                <w:b w:val="false"/>
                <w:i w:val="false"/>
                <w:color w:val="000000"/>
                <w:sz w:val="20"/>
              </w:rPr>
              <w:t>
Математика;</w:t>
            </w:r>
          </w:p>
          <w:p>
            <w:pPr>
              <w:spacing w:after="20"/>
              <w:ind w:left="20"/>
              <w:jc w:val="both"/>
            </w:pPr>
            <w:r>
              <w:rPr>
                <w:rFonts w:ascii="Times New Roman"/>
                <w:b w:val="false"/>
                <w:i w:val="false"/>
                <w:color w:val="000000"/>
                <w:sz w:val="20"/>
              </w:rPr>
              <w:t>
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9" w:id="2270"/>
          <w:p>
            <w:pPr>
              <w:spacing w:after="20"/>
              <w:ind w:left="20"/>
              <w:jc w:val="both"/>
            </w:pPr>
            <w:r>
              <w:rPr>
                <w:rFonts w:ascii="Times New Roman"/>
                <w:b w:val="false"/>
                <w:i w:val="false"/>
                <w:color w:val="000000"/>
                <w:sz w:val="20"/>
              </w:rPr>
              <w:t>
ПА 02</w:t>
            </w:r>
          </w:p>
          <w:bookmarkEnd w:id="22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p>
            <w:pPr>
              <w:spacing w:after="20"/>
              <w:ind w:left="20"/>
              <w:jc w:val="both"/>
            </w:pPr>
            <w:r>
              <w:rPr>
                <w:rFonts w:ascii="Times New Roman"/>
                <w:b w:val="false"/>
                <w:i w:val="false"/>
                <w:color w:val="000000"/>
                <w:sz w:val="20"/>
              </w:rPr>
              <w:t xml:space="preserve">
Химия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0" w:id="2271"/>
          <w:p>
            <w:pPr>
              <w:spacing w:after="20"/>
              <w:ind w:left="20"/>
              <w:jc w:val="both"/>
            </w:pPr>
            <w:r>
              <w:rPr>
                <w:rFonts w:ascii="Times New Roman"/>
                <w:b w:val="false"/>
                <w:i w:val="false"/>
                <w:color w:val="000000"/>
                <w:sz w:val="20"/>
              </w:rPr>
              <w:t>
ПА 03</w:t>
            </w:r>
          </w:p>
          <w:bookmarkEnd w:id="22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p>
            <w:pPr>
              <w:spacing w:after="20"/>
              <w:ind w:left="20"/>
              <w:jc w:val="both"/>
            </w:pPr>
            <w:r>
              <w:rPr>
                <w:rFonts w:ascii="Times New Roman"/>
                <w:b w:val="false"/>
                <w:i w:val="false"/>
                <w:color w:val="000000"/>
                <w:sz w:val="20"/>
              </w:rPr>
              <w:t>
История Казахстана ГЭ;</w:t>
            </w:r>
          </w:p>
          <w:p>
            <w:pPr>
              <w:spacing w:after="20"/>
              <w:ind w:left="20"/>
              <w:jc w:val="both"/>
            </w:pPr>
            <w:r>
              <w:rPr>
                <w:rFonts w:ascii="Times New Roman"/>
                <w:b w:val="false"/>
                <w:i w:val="false"/>
                <w:color w:val="000000"/>
                <w:sz w:val="20"/>
              </w:rPr>
              <w:t>
Физиология;</w:t>
            </w:r>
          </w:p>
          <w:p>
            <w:pPr>
              <w:spacing w:after="20"/>
              <w:ind w:left="20"/>
              <w:jc w:val="both"/>
            </w:pPr>
            <w:r>
              <w:rPr>
                <w:rFonts w:ascii="Times New Roman"/>
                <w:b w:val="false"/>
                <w:i w:val="false"/>
                <w:color w:val="000000"/>
                <w:sz w:val="20"/>
              </w:rPr>
              <w:t>
Медицинская биология, генетика, радиобиология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1" w:id="2272"/>
          <w:p>
            <w:pPr>
              <w:spacing w:after="20"/>
              <w:ind w:left="20"/>
              <w:jc w:val="both"/>
            </w:pPr>
            <w:r>
              <w:rPr>
                <w:rFonts w:ascii="Times New Roman"/>
                <w:b w:val="false"/>
                <w:i w:val="false"/>
                <w:color w:val="000000"/>
                <w:sz w:val="20"/>
              </w:rPr>
              <w:t>
ПА 04</w:t>
            </w:r>
          </w:p>
          <w:bookmarkEnd w:id="22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p>
            <w:pPr>
              <w:spacing w:after="20"/>
              <w:ind w:left="20"/>
              <w:jc w:val="both"/>
            </w:pPr>
            <w:r>
              <w:rPr>
                <w:rFonts w:ascii="Times New Roman"/>
                <w:b w:val="false"/>
                <w:i w:val="false"/>
                <w:color w:val="000000"/>
                <w:sz w:val="20"/>
              </w:rPr>
              <w:t>
Гигиена с техникой санитарно-гигиенических исследований;</w:t>
            </w:r>
          </w:p>
          <w:p>
            <w:pPr>
              <w:spacing w:after="20"/>
              <w:ind w:left="20"/>
              <w:jc w:val="both"/>
            </w:pPr>
            <w:r>
              <w:rPr>
                <w:rFonts w:ascii="Times New Roman"/>
                <w:b w:val="false"/>
                <w:i w:val="false"/>
                <w:color w:val="000000"/>
                <w:sz w:val="20"/>
              </w:rPr>
              <w:t>
Микробиология, вирусология (с техникой микробиологических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2" w:id="2273"/>
          <w:p>
            <w:pPr>
              <w:spacing w:after="20"/>
              <w:ind w:left="20"/>
              <w:jc w:val="both"/>
            </w:pPr>
            <w:r>
              <w:rPr>
                <w:rFonts w:ascii="Times New Roman"/>
                <w:b w:val="false"/>
                <w:i w:val="false"/>
                <w:color w:val="000000"/>
                <w:sz w:val="20"/>
              </w:rPr>
              <w:t>
ПА 05</w:t>
            </w:r>
          </w:p>
          <w:bookmarkEnd w:id="22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Биологическая химия с клинико-биохимическими методами исследования;</w:t>
            </w:r>
          </w:p>
          <w:p>
            <w:pPr>
              <w:spacing w:after="20"/>
              <w:ind w:left="20"/>
              <w:jc w:val="both"/>
            </w:pPr>
            <w:r>
              <w:rPr>
                <w:rFonts w:ascii="Times New Roman"/>
                <w:b w:val="false"/>
                <w:i w:val="false"/>
                <w:color w:val="000000"/>
                <w:sz w:val="20"/>
              </w:rPr>
              <w:t>
Методы клинических лабораторных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3" w:id="2274"/>
          <w:p>
            <w:pPr>
              <w:spacing w:after="20"/>
              <w:ind w:left="20"/>
              <w:jc w:val="both"/>
            </w:pPr>
            <w:r>
              <w:rPr>
                <w:rFonts w:ascii="Times New Roman"/>
                <w:b w:val="false"/>
                <w:i w:val="false"/>
                <w:color w:val="000000"/>
                <w:sz w:val="20"/>
              </w:rPr>
              <w:t>
ИА</w:t>
            </w:r>
          </w:p>
          <w:bookmarkEnd w:id="22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4" w:id="2275"/>
          <w:p>
            <w:pPr>
              <w:spacing w:after="20"/>
              <w:ind w:left="20"/>
              <w:jc w:val="both"/>
            </w:pPr>
            <w:r>
              <w:rPr>
                <w:rFonts w:ascii="Times New Roman"/>
                <w:b w:val="false"/>
                <w:i w:val="false"/>
                <w:color w:val="000000"/>
                <w:sz w:val="20"/>
              </w:rPr>
              <w:t>
ИА 01</w:t>
            </w:r>
          </w:p>
          <w:bookmarkEnd w:id="22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с техникой санитарно-гигиенических исследований;</w:t>
            </w:r>
          </w:p>
          <w:p>
            <w:pPr>
              <w:spacing w:after="20"/>
              <w:ind w:left="20"/>
              <w:jc w:val="both"/>
            </w:pPr>
            <w:r>
              <w:rPr>
                <w:rFonts w:ascii="Times New Roman"/>
                <w:b w:val="false"/>
                <w:i w:val="false"/>
                <w:color w:val="000000"/>
                <w:sz w:val="20"/>
              </w:rPr>
              <w:t>
Микробиология, вирусология (с техникой микробиологических исследований)</w:t>
            </w:r>
          </w:p>
          <w:p>
            <w:pPr>
              <w:spacing w:after="20"/>
              <w:ind w:left="20"/>
              <w:jc w:val="both"/>
            </w:pPr>
            <w:r>
              <w:rPr>
                <w:rFonts w:ascii="Times New Roman"/>
                <w:b w:val="false"/>
                <w:i w:val="false"/>
                <w:color w:val="000000"/>
                <w:sz w:val="20"/>
              </w:rPr>
              <w:t>
Методы клинических лабораторных исследований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5" w:id="2276"/>
          <w:p>
            <w:pPr>
              <w:spacing w:after="20"/>
              <w:ind w:left="20"/>
              <w:jc w:val="both"/>
            </w:pPr>
            <w:r>
              <w:rPr>
                <w:rFonts w:ascii="Times New Roman"/>
                <w:b w:val="false"/>
                <w:i w:val="false"/>
                <w:color w:val="000000"/>
                <w:sz w:val="20"/>
              </w:rPr>
              <w:t>
ИА 02</w:t>
            </w:r>
          </w:p>
          <w:bookmarkEnd w:id="22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00" w:id="2277"/>
    <w:p>
      <w:pPr>
        <w:spacing w:after="0"/>
        <w:ind w:left="0"/>
        <w:jc w:val="both"/>
      </w:pPr>
      <w:r>
        <w:rPr>
          <w:rFonts w:ascii="Times New Roman"/>
          <w:b w:val="false"/>
          <w:i w:val="false"/>
          <w:color w:val="000000"/>
          <w:sz w:val="28"/>
        </w:rPr>
        <w:t>
      Примечание:</w:t>
      </w:r>
    </w:p>
    <w:bookmarkEnd w:id="2277"/>
    <w:bookmarkStart w:name="z2601" w:id="2278"/>
    <w:p>
      <w:pPr>
        <w:spacing w:after="0"/>
        <w:ind w:left="0"/>
        <w:jc w:val="both"/>
      </w:pPr>
      <w:r>
        <w:rPr>
          <w:rFonts w:ascii="Times New Roman"/>
          <w:b w:val="false"/>
          <w:i w:val="false"/>
          <w:color w:val="000000"/>
          <w:sz w:val="28"/>
        </w:rPr>
        <w:t>
      ОГД – общегуманитарные дисциплины</w:t>
      </w:r>
    </w:p>
    <w:bookmarkEnd w:id="2278"/>
    <w:bookmarkStart w:name="z2602" w:id="2279"/>
    <w:p>
      <w:pPr>
        <w:spacing w:after="0"/>
        <w:ind w:left="0"/>
        <w:jc w:val="both"/>
      </w:pPr>
      <w:r>
        <w:rPr>
          <w:rFonts w:ascii="Times New Roman"/>
          <w:b w:val="false"/>
          <w:i w:val="false"/>
          <w:color w:val="000000"/>
          <w:sz w:val="28"/>
        </w:rPr>
        <w:t>
      СЭД – социально-экономические дисциплины</w:t>
      </w:r>
    </w:p>
    <w:bookmarkEnd w:id="2279"/>
    <w:bookmarkStart w:name="z2603" w:id="2280"/>
    <w:p>
      <w:pPr>
        <w:spacing w:after="0"/>
        <w:ind w:left="0"/>
        <w:jc w:val="both"/>
      </w:pPr>
      <w:r>
        <w:rPr>
          <w:rFonts w:ascii="Times New Roman"/>
          <w:b w:val="false"/>
          <w:i w:val="false"/>
          <w:color w:val="000000"/>
          <w:sz w:val="28"/>
        </w:rPr>
        <w:t>
      ОПД – общепрофессиональные дисциплины</w:t>
      </w:r>
    </w:p>
    <w:bookmarkEnd w:id="2280"/>
    <w:bookmarkStart w:name="z2604" w:id="2281"/>
    <w:p>
      <w:pPr>
        <w:spacing w:after="0"/>
        <w:ind w:left="0"/>
        <w:jc w:val="both"/>
      </w:pPr>
      <w:r>
        <w:rPr>
          <w:rFonts w:ascii="Times New Roman"/>
          <w:b w:val="false"/>
          <w:i w:val="false"/>
          <w:color w:val="000000"/>
          <w:sz w:val="28"/>
        </w:rPr>
        <w:t>
      СД – специальные дисциплины</w:t>
      </w:r>
    </w:p>
    <w:bookmarkEnd w:id="2281"/>
    <w:bookmarkStart w:name="z2605" w:id="2282"/>
    <w:p>
      <w:pPr>
        <w:spacing w:after="0"/>
        <w:ind w:left="0"/>
        <w:jc w:val="both"/>
      </w:pPr>
      <w:r>
        <w:rPr>
          <w:rFonts w:ascii="Times New Roman"/>
          <w:b w:val="false"/>
          <w:i w:val="false"/>
          <w:color w:val="000000"/>
          <w:sz w:val="28"/>
        </w:rPr>
        <w:t>
      ДОО – дисциплины, определяемые организацией образования с учетом требований работодателей</w:t>
      </w:r>
    </w:p>
    <w:bookmarkEnd w:id="2282"/>
    <w:bookmarkStart w:name="z2606" w:id="2283"/>
    <w:p>
      <w:pPr>
        <w:spacing w:after="0"/>
        <w:ind w:left="0"/>
        <w:jc w:val="both"/>
      </w:pPr>
      <w:r>
        <w:rPr>
          <w:rFonts w:ascii="Times New Roman"/>
          <w:b w:val="false"/>
          <w:i w:val="false"/>
          <w:color w:val="000000"/>
          <w:sz w:val="28"/>
        </w:rPr>
        <w:t>
      ПО – производственное обучение</w:t>
      </w:r>
    </w:p>
    <w:bookmarkEnd w:id="2283"/>
    <w:bookmarkStart w:name="z2607" w:id="2284"/>
    <w:p>
      <w:pPr>
        <w:spacing w:after="0"/>
        <w:ind w:left="0"/>
        <w:jc w:val="both"/>
      </w:pPr>
      <w:r>
        <w:rPr>
          <w:rFonts w:ascii="Times New Roman"/>
          <w:b w:val="false"/>
          <w:i w:val="false"/>
          <w:color w:val="000000"/>
          <w:sz w:val="28"/>
        </w:rPr>
        <w:t>
      ПП – профессиональная практика</w:t>
      </w:r>
    </w:p>
    <w:bookmarkEnd w:id="2284"/>
    <w:bookmarkStart w:name="z2608" w:id="2285"/>
    <w:p>
      <w:pPr>
        <w:spacing w:after="0"/>
        <w:ind w:left="0"/>
        <w:jc w:val="both"/>
      </w:pPr>
      <w:r>
        <w:rPr>
          <w:rFonts w:ascii="Times New Roman"/>
          <w:b w:val="false"/>
          <w:i w:val="false"/>
          <w:color w:val="000000"/>
          <w:sz w:val="28"/>
        </w:rPr>
        <w:t>
      ПА – промежуточная аттестация</w:t>
      </w:r>
    </w:p>
    <w:bookmarkEnd w:id="2285"/>
    <w:bookmarkStart w:name="z2609" w:id="2286"/>
    <w:p>
      <w:pPr>
        <w:spacing w:after="0"/>
        <w:ind w:left="0"/>
        <w:jc w:val="both"/>
      </w:pPr>
      <w:r>
        <w:rPr>
          <w:rFonts w:ascii="Times New Roman"/>
          <w:b w:val="false"/>
          <w:i w:val="false"/>
          <w:color w:val="000000"/>
          <w:sz w:val="28"/>
        </w:rPr>
        <w:t>
      ИА – итоговая государственная аттестация</w:t>
      </w:r>
    </w:p>
    <w:bookmarkEnd w:id="22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типовой профессиональной</w:t>
            </w:r>
            <w:r>
              <w:br/>
            </w:r>
            <w:r>
              <w:rPr>
                <w:rFonts w:ascii="Times New Roman"/>
                <w:b w:val="false"/>
                <w:i w:val="false"/>
                <w:color w:val="000000"/>
                <w:sz w:val="20"/>
              </w:rPr>
              <w:t>учебной 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w:t>
            </w:r>
          </w:p>
        </w:tc>
      </w:tr>
    </w:tbl>
    <w:bookmarkStart w:name="z2611" w:id="2287"/>
    <w:p>
      <w:pPr>
        <w:spacing w:after="0"/>
        <w:ind w:left="0"/>
        <w:jc w:val="left"/>
      </w:pPr>
      <w:r>
        <w:rPr>
          <w:rFonts w:ascii="Times New Roman"/>
          <w:b/>
          <w:i w:val="false"/>
          <w:color w:val="000000"/>
        </w:rPr>
        <w:t xml:space="preserve"> Типовой учебный план по специальности 030700 0 "Стоматология ортопедическая"</w:t>
      </w:r>
    </w:p>
    <w:bookmarkEnd w:id="2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Квалификация: 0307013 – "Зубной техник"</w:t>
            </w:r>
            <w:r>
              <w:br/>
            </w:r>
            <w:r>
              <w:rPr>
                <w:rFonts w:ascii="Times New Roman"/>
                <w:b w:val="false"/>
                <w:i w:val="false"/>
                <w:color w:val="000000"/>
                <w:sz w:val="20"/>
              </w:rPr>
              <w:t>Форма обучения: очная (дневная)</w:t>
            </w:r>
            <w:r>
              <w:br/>
            </w:r>
            <w:r>
              <w:rPr>
                <w:rFonts w:ascii="Times New Roman"/>
                <w:b w:val="false"/>
                <w:i w:val="false"/>
                <w:color w:val="000000"/>
                <w:sz w:val="20"/>
              </w:rPr>
              <w:t>Нормативный срок обучения: 2 года 10 месяцев</w:t>
            </w:r>
            <w:r>
              <w:br/>
            </w:r>
            <w:r>
              <w:rPr>
                <w:rFonts w:ascii="Times New Roman"/>
                <w:b w:val="false"/>
                <w:i w:val="false"/>
                <w:color w:val="000000"/>
                <w:sz w:val="20"/>
              </w:rPr>
              <w:t>на базе основного среднего образования;</w:t>
            </w:r>
            <w:r>
              <w:br/>
            </w:r>
            <w:r>
              <w:rPr>
                <w:rFonts w:ascii="Times New Roman"/>
                <w:b w:val="false"/>
                <w:i w:val="false"/>
                <w:color w:val="000000"/>
                <w:sz w:val="20"/>
              </w:rPr>
              <w:t>1 год 10 месяцев на базе общего среднего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3" w:id="2288"/>
          <w:p>
            <w:pPr>
              <w:spacing w:after="20"/>
              <w:ind w:left="20"/>
              <w:jc w:val="both"/>
            </w:pPr>
            <w:r>
              <w:rPr>
                <w:rFonts w:ascii="Times New Roman"/>
                <w:b w:val="false"/>
                <w:i w:val="false"/>
                <w:color w:val="000000"/>
                <w:sz w:val="20"/>
              </w:rPr>
              <w:t>
Индекс</w:t>
            </w:r>
          </w:p>
          <w:bookmarkEnd w:id="2288"/>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учебных дисциплин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занятия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(лабораторно-практические)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6" w:id="2289"/>
          <w:p>
            <w:pPr>
              <w:spacing w:after="20"/>
              <w:ind w:left="20"/>
              <w:jc w:val="both"/>
            </w:pPr>
            <w:r>
              <w:rPr>
                <w:rFonts w:ascii="Times New Roman"/>
                <w:b w:val="false"/>
                <w:i w:val="false"/>
                <w:color w:val="000000"/>
                <w:sz w:val="20"/>
              </w:rPr>
              <w:t>
1</w:t>
            </w:r>
          </w:p>
          <w:bookmarkEnd w:id="228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7" w:id="2290"/>
          <w:p>
            <w:pPr>
              <w:spacing w:after="20"/>
              <w:ind w:left="20"/>
              <w:jc w:val="both"/>
            </w:pPr>
            <w:r>
              <w:rPr>
                <w:rFonts w:ascii="Times New Roman"/>
                <w:b w:val="false"/>
                <w:i w:val="false"/>
                <w:color w:val="000000"/>
                <w:sz w:val="20"/>
              </w:rPr>
              <w:t>
ООД</w:t>
            </w:r>
          </w:p>
          <w:bookmarkEnd w:id="229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8" w:id="2291"/>
          <w:p>
            <w:pPr>
              <w:spacing w:after="20"/>
              <w:ind w:left="20"/>
              <w:jc w:val="both"/>
            </w:pPr>
            <w:r>
              <w:rPr>
                <w:rFonts w:ascii="Times New Roman"/>
                <w:b w:val="false"/>
                <w:i w:val="false"/>
                <w:color w:val="000000"/>
                <w:sz w:val="20"/>
              </w:rPr>
              <w:t>
ООД 1</w:t>
            </w:r>
          </w:p>
          <w:bookmarkEnd w:id="229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9" w:id="2292"/>
          <w:p>
            <w:pPr>
              <w:spacing w:after="20"/>
              <w:ind w:left="20"/>
              <w:jc w:val="both"/>
            </w:pPr>
            <w:r>
              <w:rPr>
                <w:rFonts w:ascii="Times New Roman"/>
                <w:b w:val="false"/>
                <w:i w:val="false"/>
                <w:color w:val="000000"/>
                <w:sz w:val="20"/>
              </w:rPr>
              <w:t>
ООД 2</w:t>
            </w:r>
          </w:p>
          <w:bookmarkEnd w:id="229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(русская) литература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0" w:id="2293"/>
          <w:p>
            <w:pPr>
              <w:spacing w:after="20"/>
              <w:ind w:left="20"/>
              <w:jc w:val="both"/>
            </w:pPr>
            <w:r>
              <w:rPr>
                <w:rFonts w:ascii="Times New Roman"/>
                <w:b w:val="false"/>
                <w:i w:val="false"/>
                <w:color w:val="000000"/>
                <w:sz w:val="20"/>
              </w:rPr>
              <w:t>
ООД 3</w:t>
            </w:r>
          </w:p>
          <w:bookmarkEnd w:id="229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1" w:id="2294"/>
          <w:p>
            <w:pPr>
              <w:spacing w:after="20"/>
              <w:ind w:left="20"/>
              <w:jc w:val="both"/>
            </w:pPr>
            <w:r>
              <w:rPr>
                <w:rFonts w:ascii="Times New Roman"/>
                <w:b w:val="false"/>
                <w:i w:val="false"/>
                <w:color w:val="000000"/>
                <w:sz w:val="20"/>
              </w:rPr>
              <w:t>
ООД 4</w:t>
            </w:r>
          </w:p>
          <w:bookmarkEnd w:id="229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p>
            <w:pPr>
              <w:spacing w:after="20"/>
              <w:ind w:left="20"/>
              <w:jc w:val="both"/>
            </w:pPr>
            <w:r>
              <w:rPr>
                <w:rFonts w:ascii="Times New Roman"/>
                <w:b w:val="false"/>
                <w:i w:val="false"/>
                <w:color w:val="000000"/>
                <w:sz w:val="20"/>
              </w:rPr>
              <w:t>
2) 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2" w:id="2295"/>
          <w:p>
            <w:pPr>
              <w:spacing w:after="20"/>
              <w:ind w:left="20"/>
              <w:jc w:val="both"/>
            </w:pPr>
            <w:r>
              <w:rPr>
                <w:rFonts w:ascii="Times New Roman"/>
                <w:b w:val="false"/>
                <w:i w:val="false"/>
                <w:color w:val="000000"/>
                <w:sz w:val="20"/>
              </w:rPr>
              <w:t>
ООД 5</w:t>
            </w:r>
          </w:p>
          <w:bookmarkEnd w:id="229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3" w:id="2296"/>
          <w:p>
            <w:pPr>
              <w:spacing w:after="20"/>
              <w:ind w:left="20"/>
              <w:jc w:val="both"/>
            </w:pPr>
            <w:r>
              <w:rPr>
                <w:rFonts w:ascii="Times New Roman"/>
                <w:b w:val="false"/>
                <w:i w:val="false"/>
                <w:color w:val="000000"/>
                <w:sz w:val="20"/>
              </w:rPr>
              <w:t>
ООД 6</w:t>
            </w:r>
          </w:p>
          <w:bookmarkEnd w:id="229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Обществознание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4" w:id="2297"/>
          <w:p>
            <w:pPr>
              <w:spacing w:after="20"/>
              <w:ind w:left="20"/>
              <w:jc w:val="both"/>
            </w:pPr>
            <w:r>
              <w:rPr>
                <w:rFonts w:ascii="Times New Roman"/>
                <w:b w:val="false"/>
                <w:i w:val="false"/>
                <w:color w:val="000000"/>
                <w:sz w:val="20"/>
              </w:rPr>
              <w:t>
ООД 7</w:t>
            </w:r>
          </w:p>
          <w:bookmarkEnd w:id="229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5" w:id="2298"/>
          <w:p>
            <w:pPr>
              <w:spacing w:after="20"/>
              <w:ind w:left="20"/>
              <w:jc w:val="both"/>
            </w:pPr>
            <w:r>
              <w:rPr>
                <w:rFonts w:ascii="Times New Roman"/>
                <w:b w:val="false"/>
                <w:i w:val="false"/>
                <w:color w:val="000000"/>
                <w:sz w:val="20"/>
              </w:rPr>
              <w:t>
ООД 8</w:t>
            </w:r>
          </w:p>
          <w:bookmarkEnd w:id="229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p>
            <w:pPr>
              <w:spacing w:after="20"/>
              <w:ind w:left="20"/>
              <w:jc w:val="both"/>
            </w:pPr>
            <w:r>
              <w:rPr>
                <w:rFonts w:ascii="Times New Roman"/>
                <w:b w:val="false"/>
                <w:i w:val="false"/>
                <w:color w:val="000000"/>
                <w:sz w:val="20"/>
              </w:rPr>
              <w:t>
2) 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6" w:id="2299"/>
          <w:p>
            <w:pPr>
              <w:spacing w:after="20"/>
              <w:ind w:left="20"/>
              <w:jc w:val="both"/>
            </w:pPr>
            <w:r>
              <w:rPr>
                <w:rFonts w:ascii="Times New Roman"/>
                <w:b w:val="false"/>
                <w:i w:val="false"/>
                <w:color w:val="000000"/>
                <w:sz w:val="20"/>
              </w:rPr>
              <w:t>
ООД 9</w:t>
            </w:r>
          </w:p>
          <w:bookmarkEnd w:id="229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и астрономия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7" w:id="2300"/>
          <w:p>
            <w:pPr>
              <w:spacing w:after="20"/>
              <w:ind w:left="20"/>
              <w:jc w:val="both"/>
            </w:pPr>
            <w:r>
              <w:rPr>
                <w:rFonts w:ascii="Times New Roman"/>
                <w:b w:val="false"/>
                <w:i w:val="false"/>
                <w:color w:val="000000"/>
                <w:sz w:val="20"/>
              </w:rPr>
              <w:t>
ООД 10</w:t>
            </w:r>
          </w:p>
          <w:bookmarkEnd w:id="230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w:t>
            </w:r>
          </w:p>
          <w:p>
            <w:pPr>
              <w:spacing w:after="20"/>
              <w:ind w:left="20"/>
              <w:jc w:val="both"/>
            </w:pPr>
            <w:r>
              <w:rPr>
                <w:rFonts w:ascii="Times New Roman"/>
                <w:b w:val="false"/>
                <w:i w:val="false"/>
                <w:color w:val="000000"/>
                <w:sz w:val="20"/>
              </w:rPr>
              <w:t>
2) 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8" w:id="2301"/>
          <w:p>
            <w:pPr>
              <w:spacing w:after="20"/>
              <w:ind w:left="20"/>
              <w:jc w:val="both"/>
            </w:pPr>
            <w:r>
              <w:rPr>
                <w:rFonts w:ascii="Times New Roman"/>
                <w:b w:val="false"/>
                <w:i w:val="false"/>
                <w:color w:val="000000"/>
                <w:sz w:val="20"/>
              </w:rPr>
              <w:t>
ООД 11</w:t>
            </w:r>
          </w:p>
          <w:bookmarkEnd w:id="230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58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9" w:id="2302"/>
          <w:p>
            <w:pPr>
              <w:spacing w:after="20"/>
              <w:ind w:left="20"/>
              <w:jc w:val="both"/>
            </w:pPr>
            <w:r>
              <w:rPr>
                <w:rFonts w:ascii="Times New Roman"/>
                <w:b w:val="false"/>
                <w:i w:val="false"/>
                <w:color w:val="000000"/>
                <w:sz w:val="20"/>
              </w:rPr>
              <w:t>
ООД 12</w:t>
            </w:r>
          </w:p>
          <w:bookmarkEnd w:id="230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p>
            <w:pPr>
              <w:spacing w:after="20"/>
              <w:ind w:left="20"/>
              <w:jc w:val="both"/>
            </w:pPr>
            <w:r>
              <w:rPr>
                <w:rFonts w:ascii="Times New Roman"/>
                <w:b w:val="false"/>
                <w:i w:val="false"/>
                <w:color w:val="000000"/>
                <w:sz w:val="20"/>
              </w:rPr>
              <w:t>
2)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0" w:id="2303"/>
          <w:p>
            <w:pPr>
              <w:spacing w:after="20"/>
              <w:ind w:left="20"/>
              <w:jc w:val="both"/>
            </w:pPr>
            <w:r>
              <w:rPr>
                <w:rFonts w:ascii="Times New Roman"/>
                <w:b w:val="false"/>
                <w:i w:val="false"/>
                <w:color w:val="000000"/>
                <w:sz w:val="20"/>
              </w:rPr>
              <w:t>
ООД 13</w:t>
            </w:r>
          </w:p>
          <w:bookmarkEnd w:id="230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1" w:id="2304"/>
          <w:p>
            <w:pPr>
              <w:spacing w:after="20"/>
              <w:ind w:left="20"/>
              <w:jc w:val="both"/>
            </w:pPr>
            <w:r>
              <w:rPr>
                <w:rFonts w:ascii="Times New Roman"/>
                <w:b w:val="false"/>
                <w:i w:val="false"/>
                <w:color w:val="000000"/>
                <w:sz w:val="20"/>
              </w:rPr>
              <w:t>
ООД 14</w:t>
            </w:r>
          </w:p>
          <w:bookmarkEnd w:id="230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w:t>
            </w:r>
          </w:p>
          <w:p>
            <w:pPr>
              <w:spacing w:after="20"/>
              <w:ind w:left="20"/>
              <w:jc w:val="both"/>
            </w:pPr>
            <w:r>
              <w:rPr>
                <w:rFonts w:ascii="Times New Roman"/>
                <w:b w:val="false"/>
                <w:i w:val="false"/>
                <w:color w:val="000000"/>
                <w:sz w:val="20"/>
              </w:rPr>
              <w:t>
2) 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2" w:id="2305"/>
          <w:p>
            <w:pPr>
              <w:spacing w:after="20"/>
              <w:ind w:left="20"/>
              <w:jc w:val="both"/>
            </w:pPr>
            <w:r>
              <w:rPr>
                <w:rFonts w:ascii="Times New Roman"/>
                <w:b w:val="false"/>
                <w:i w:val="false"/>
                <w:color w:val="000000"/>
                <w:sz w:val="20"/>
              </w:rPr>
              <w:t xml:space="preserve">
ОГД 00 </w:t>
            </w:r>
          </w:p>
          <w:bookmarkEnd w:id="230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3" w:id="2306"/>
          <w:p>
            <w:pPr>
              <w:spacing w:after="20"/>
              <w:ind w:left="20"/>
              <w:jc w:val="both"/>
            </w:pPr>
            <w:r>
              <w:rPr>
                <w:rFonts w:ascii="Times New Roman"/>
                <w:b w:val="false"/>
                <w:i w:val="false"/>
                <w:color w:val="000000"/>
                <w:sz w:val="20"/>
              </w:rPr>
              <w:t>
ОГД 01</w:t>
            </w:r>
          </w:p>
          <w:bookmarkEnd w:id="230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w:t>
            </w:r>
          </w:p>
          <w:p>
            <w:pPr>
              <w:spacing w:after="20"/>
              <w:ind w:left="20"/>
              <w:jc w:val="both"/>
            </w:pPr>
            <w:r>
              <w:rPr>
                <w:rFonts w:ascii="Times New Roman"/>
                <w:b w:val="false"/>
                <w:i w:val="false"/>
                <w:color w:val="000000"/>
                <w:sz w:val="20"/>
              </w:rPr>
              <w:t>
4) 24</w:t>
            </w:r>
          </w:p>
          <w:p>
            <w:pPr>
              <w:spacing w:after="20"/>
              <w:ind w:left="20"/>
              <w:jc w:val="both"/>
            </w:pPr>
            <w:r>
              <w:rPr>
                <w:rFonts w:ascii="Times New Roman"/>
                <w:b w:val="false"/>
                <w:i w:val="false"/>
                <w:color w:val="000000"/>
                <w:sz w:val="20"/>
              </w:rPr>
              <w:t>
5)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4" w:id="2307"/>
          <w:p>
            <w:pPr>
              <w:spacing w:after="20"/>
              <w:ind w:left="20"/>
              <w:jc w:val="both"/>
            </w:pPr>
            <w:r>
              <w:rPr>
                <w:rFonts w:ascii="Times New Roman"/>
                <w:b w:val="false"/>
                <w:i w:val="false"/>
                <w:color w:val="000000"/>
                <w:sz w:val="20"/>
              </w:rPr>
              <w:t>
ОГД 02</w:t>
            </w:r>
          </w:p>
          <w:bookmarkEnd w:id="230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w:t>
            </w:r>
          </w:p>
          <w:p>
            <w:pPr>
              <w:spacing w:after="20"/>
              <w:ind w:left="20"/>
              <w:jc w:val="both"/>
            </w:pPr>
            <w:r>
              <w:rPr>
                <w:rFonts w:ascii="Times New Roman"/>
                <w:b w:val="false"/>
                <w:i w:val="false"/>
                <w:color w:val="000000"/>
                <w:sz w:val="20"/>
              </w:rPr>
              <w:t>
4) 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5" w:id="2308"/>
          <w:p>
            <w:pPr>
              <w:spacing w:after="20"/>
              <w:ind w:left="20"/>
              <w:jc w:val="both"/>
            </w:pPr>
            <w:r>
              <w:rPr>
                <w:rFonts w:ascii="Times New Roman"/>
                <w:b w:val="false"/>
                <w:i w:val="false"/>
                <w:color w:val="000000"/>
                <w:sz w:val="20"/>
              </w:rPr>
              <w:t>
ОГД 03</w:t>
            </w:r>
          </w:p>
          <w:bookmarkEnd w:id="230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w:t>
            </w:r>
          </w:p>
          <w:p>
            <w:pPr>
              <w:spacing w:after="20"/>
              <w:ind w:left="20"/>
              <w:jc w:val="both"/>
            </w:pPr>
            <w:r>
              <w:rPr>
                <w:rFonts w:ascii="Times New Roman"/>
                <w:b w:val="false"/>
                <w:i w:val="false"/>
                <w:color w:val="000000"/>
                <w:sz w:val="20"/>
              </w:rPr>
              <w:t>
4) 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6" w:id="2309"/>
          <w:p>
            <w:pPr>
              <w:spacing w:after="20"/>
              <w:ind w:left="20"/>
              <w:jc w:val="both"/>
            </w:pPr>
            <w:r>
              <w:rPr>
                <w:rFonts w:ascii="Times New Roman"/>
                <w:b w:val="false"/>
                <w:i w:val="false"/>
                <w:color w:val="000000"/>
                <w:sz w:val="20"/>
              </w:rPr>
              <w:t>
ОГД 04</w:t>
            </w:r>
          </w:p>
          <w:bookmarkEnd w:id="230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w:t>
            </w:r>
          </w:p>
          <w:p>
            <w:pPr>
              <w:spacing w:after="20"/>
              <w:ind w:left="20"/>
              <w:jc w:val="both"/>
            </w:pPr>
            <w:r>
              <w:rPr>
                <w:rFonts w:ascii="Times New Roman"/>
                <w:b w:val="false"/>
                <w:i w:val="false"/>
                <w:color w:val="000000"/>
                <w:sz w:val="20"/>
              </w:rPr>
              <w:t>
4) 42</w:t>
            </w:r>
          </w:p>
          <w:p>
            <w:pPr>
              <w:spacing w:after="20"/>
              <w:ind w:left="20"/>
              <w:jc w:val="both"/>
            </w:pPr>
            <w:r>
              <w:rPr>
                <w:rFonts w:ascii="Times New Roman"/>
                <w:b w:val="false"/>
                <w:i w:val="false"/>
                <w:color w:val="000000"/>
                <w:sz w:val="20"/>
              </w:rPr>
              <w:t>
5) 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7" w:id="2310"/>
          <w:p>
            <w:pPr>
              <w:spacing w:after="20"/>
              <w:ind w:left="20"/>
              <w:jc w:val="both"/>
            </w:pPr>
            <w:r>
              <w:rPr>
                <w:rFonts w:ascii="Times New Roman"/>
                <w:b w:val="false"/>
                <w:i w:val="false"/>
                <w:color w:val="000000"/>
                <w:sz w:val="20"/>
              </w:rPr>
              <w:t>
ОГД 05</w:t>
            </w:r>
          </w:p>
          <w:bookmarkEnd w:id="231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w:t>
            </w:r>
          </w:p>
          <w:p>
            <w:pPr>
              <w:spacing w:after="20"/>
              <w:ind w:left="20"/>
              <w:jc w:val="both"/>
            </w:pPr>
            <w:r>
              <w:rPr>
                <w:rFonts w:ascii="Times New Roman"/>
                <w:b w:val="false"/>
                <w:i w:val="false"/>
                <w:color w:val="000000"/>
                <w:sz w:val="20"/>
              </w:rPr>
              <w:t>
4) 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8" w:id="2311"/>
          <w:p>
            <w:pPr>
              <w:spacing w:after="20"/>
              <w:ind w:left="20"/>
              <w:jc w:val="both"/>
            </w:pPr>
            <w:r>
              <w:rPr>
                <w:rFonts w:ascii="Times New Roman"/>
                <w:b w:val="false"/>
                <w:i w:val="false"/>
                <w:color w:val="000000"/>
                <w:sz w:val="20"/>
              </w:rPr>
              <w:t>
СЭД 00</w:t>
            </w:r>
          </w:p>
          <w:bookmarkEnd w:id="231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9" w:id="2312"/>
          <w:p>
            <w:pPr>
              <w:spacing w:after="20"/>
              <w:ind w:left="20"/>
              <w:jc w:val="both"/>
            </w:pPr>
            <w:r>
              <w:rPr>
                <w:rFonts w:ascii="Times New Roman"/>
                <w:b w:val="false"/>
                <w:i w:val="false"/>
                <w:color w:val="000000"/>
                <w:sz w:val="20"/>
              </w:rPr>
              <w:t>
СЭД 01</w:t>
            </w:r>
          </w:p>
          <w:bookmarkEnd w:id="231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0" w:id="2313"/>
          <w:p>
            <w:pPr>
              <w:spacing w:after="20"/>
              <w:ind w:left="20"/>
              <w:jc w:val="both"/>
            </w:pPr>
            <w:r>
              <w:rPr>
                <w:rFonts w:ascii="Times New Roman"/>
                <w:b w:val="false"/>
                <w:i w:val="false"/>
                <w:color w:val="000000"/>
                <w:sz w:val="20"/>
              </w:rPr>
              <w:t>
СЭД02</w:t>
            </w:r>
          </w:p>
          <w:bookmarkEnd w:id="231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1" w:id="2314"/>
          <w:p>
            <w:pPr>
              <w:spacing w:after="20"/>
              <w:ind w:left="20"/>
              <w:jc w:val="both"/>
            </w:pPr>
            <w:r>
              <w:rPr>
                <w:rFonts w:ascii="Times New Roman"/>
                <w:b w:val="false"/>
                <w:i w:val="false"/>
                <w:color w:val="000000"/>
                <w:sz w:val="20"/>
              </w:rPr>
              <w:t>
СЭД 03</w:t>
            </w:r>
          </w:p>
          <w:bookmarkEnd w:id="231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2" w:id="2315"/>
          <w:p>
            <w:pPr>
              <w:spacing w:after="20"/>
              <w:ind w:left="20"/>
              <w:jc w:val="both"/>
            </w:pPr>
            <w:r>
              <w:rPr>
                <w:rFonts w:ascii="Times New Roman"/>
                <w:b w:val="false"/>
                <w:i w:val="false"/>
                <w:color w:val="000000"/>
                <w:sz w:val="20"/>
              </w:rPr>
              <w:t>
СЭД 04</w:t>
            </w:r>
          </w:p>
          <w:bookmarkEnd w:id="231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3" w:id="2316"/>
          <w:p>
            <w:pPr>
              <w:spacing w:after="20"/>
              <w:ind w:left="20"/>
              <w:jc w:val="both"/>
            </w:pPr>
            <w:r>
              <w:rPr>
                <w:rFonts w:ascii="Times New Roman"/>
                <w:b w:val="false"/>
                <w:i w:val="false"/>
                <w:color w:val="000000"/>
                <w:sz w:val="20"/>
              </w:rPr>
              <w:t>
СЭД 05</w:t>
            </w:r>
          </w:p>
          <w:bookmarkEnd w:id="231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4" w:id="2317"/>
          <w:p>
            <w:pPr>
              <w:spacing w:after="20"/>
              <w:ind w:left="20"/>
              <w:jc w:val="both"/>
            </w:pPr>
            <w:r>
              <w:rPr>
                <w:rFonts w:ascii="Times New Roman"/>
                <w:b w:val="false"/>
                <w:i w:val="false"/>
                <w:color w:val="000000"/>
                <w:sz w:val="20"/>
              </w:rPr>
              <w:t>
ОПД</w:t>
            </w:r>
          </w:p>
          <w:bookmarkEnd w:id="231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5" w:id="2318"/>
          <w:p>
            <w:pPr>
              <w:spacing w:after="20"/>
              <w:ind w:left="20"/>
              <w:jc w:val="both"/>
            </w:pPr>
            <w:r>
              <w:rPr>
                <w:rFonts w:ascii="Times New Roman"/>
                <w:b w:val="false"/>
                <w:i w:val="false"/>
                <w:color w:val="000000"/>
                <w:sz w:val="20"/>
              </w:rPr>
              <w:t>
ОПД 01</w:t>
            </w:r>
          </w:p>
          <w:bookmarkEnd w:id="231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w:t>
            </w:r>
          </w:p>
          <w:p>
            <w:pPr>
              <w:spacing w:after="20"/>
              <w:ind w:left="20"/>
              <w:jc w:val="both"/>
            </w:pPr>
            <w:r>
              <w:rPr>
                <w:rFonts w:ascii="Times New Roman"/>
                <w:b w:val="false"/>
                <w:i w:val="false"/>
                <w:color w:val="000000"/>
                <w:sz w:val="20"/>
              </w:rPr>
              <w:t>
6)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6" w:id="2319"/>
          <w:p>
            <w:pPr>
              <w:spacing w:after="20"/>
              <w:ind w:left="20"/>
              <w:jc w:val="both"/>
            </w:pPr>
            <w:r>
              <w:rPr>
                <w:rFonts w:ascii="Times New Roman"/>
                <w:b w:val="false"/>
                <w:i w:val="false"/>
                <w:color w:val="000000"/>
                <w:sz w:val="20"/>
              </w:rPr>
              <w:t>
ОПД 02</w:t>
            </w:r>
          </w:p>
          <w:bookmarkEnd w:id="231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Профессинальная этика и деонтология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7" w:id="2320"/>
          <w:p>
            <w:pPr>
              <w:spacing w:after="20"/>
              <w:ind w:left="20"/>
              <w:jc w:val="both"/>
            </w:pPr>
            <w:r>
              <w:rPr>
                <w:rFonts w:ascii="Times New Roman"/>
                <w:b w:val="false"/>
                <w:i w:val="false"/>
                <w:color w:val="000000"/>
                <w:sz w:val="20"/>
              </w:rPr>
              <w:t>
ОПД 03</w:t>
            </w:r>
          </w:p>
          <w:bookmarkEnd w:id="232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и биомеханика зубочелюстной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8" w:id="2321"/>
          <w:p>
            <w:pPr>
              <w:spacing w:after="20"/>
              <w:ind w:left="20"/>
              <w:jc w:val="both"/>
            </w:pPr>
            <w:r>
              <w:rPr>
                <w:rFonts w:ascii="Times New Roman"/>
                <w:b w:val="false"/>
                <w:i w:val="false"/>
                <w:color w:val="000000"/>
                <w:sz w:val="20"/>
              </w:rPr>
              <w:t>
ОПД 04</w:t>
            </w:r>
          </w:p>
          <w:bookmarkEnd w:id="232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клинической медицины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w:t>
            </w:r>
          </w:p>
          <w:p>
            <w:pPr>
              <w:spacing w:after="20"/>
              <w:ind w:left="20"/>
              <w:jc w:val="both"/>
            </w:pPr>
            <w:r>
              <w:rPr>
                <w:rFonts w:ascii="Times New Roman"/>
                <w:b w:val="false"/>
                <w:i w:val="false"/>
                <w:color w:val="000000"/>
                <w:sz w:val="20"/>
              </w:rPr>
              <w:t>
4) 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9" w:id="2322"/>
          <w:p>
            <w:pPr>
              <w:spacing w:after="20"/>
              <w:ind w:left="20"/>
              <w:jc w:val="both"/>
            </w:pPr>
            <w:r>
              <w:rPr>
                <w:rFonts w:ascii="Times New Roman"/>
                <w:b w:val="false"/>
                <w:i w:val="false"/>
                <w:color w:val="000000"/>
                <w:sz w:val="20"/>
              </w:rPr>
              <w:t>
СД 00</w:t>
            </w:r>
          </w:p>
          <w:bookmarkEnd w:id="232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0" w:id="2323"/>
          <w:p>
            <w:pPr>
              <w:spacing w:after="20"/>
              <w:ind w:left="20"/>
              <w:jc w:val="both"/>
            </w:pPr>
            <w:r>
              <w:rPr>
                <w:rFonts w:ascii="Times New Roman"/>
                <w:b w:val="false"/>
                <w:i w:val="false"/>
                <w:color w:val="000000"/>
                <w:sz w:val="20"/>
              </w:rPr>
              <w:t>
СД 01</w:t>
            </w:r>
          </w:p>
          <w:bookmarkEnd w:id="232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заболевания с основами организации здравоохранения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1" w:id="2324"/>
          <w:p>
            <w:pPr>
              <w:spacing w:after="20"/>
              <w:ind w:left="20"/>
              <w:jc w:val="both"/>
            </w:pPr>
            <w:r>
              <w:rPr>
                <w:rFonts w:ascii="Times New Roman"/>
                <w:b w:val="false"/>
                <w:i w:val="false"/>
                <w:color w:val="000000"/>
                <w:sz w:val="20"/>
              </w:rPr>
              <w:t>
СД 02</w:t>
            </w:r>
          </w:p>
          <w:bookmarkEnd w:id="232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Зуботехническое материаловедение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2" w:id="2325"/>
          <w:p>
            <w:pPr>
              <w:spacing w:after="20"/>
              <w:ind w:left="20"/>
              <w:jc w:val="both"/>
            </w:pPr>
            <w:r>
              <w:rPr>
                <w:rFonts w:ascii="Times New Roman"/>
                <w:b w:val="false"/>
                <w:i w:val="false"/>
                <w:color w:val="000000"/>
                <w:sz w:val="20"/>
              </w:rPr>
              <w:t>
СД 03</w:t>
            </w:r>
          </w:p>
          <w:bookmarkEnd w:id="232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съемных протезов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126</w:t>
            </w:r>
          </w:p>
          <w:p>
            <w:pPr>
              <w:spacing w:after="20"/>
              <w:ind w:left="20"/>
              <w:jc w:val="both"/>
            </w:pPr>
            <w:r>
              <w:rPr>
                <w:rFonts w:ascii="Times New Roman"/>
                <w:b w:val="false"/>
                <w:i w:val="false"/>
                <w:color w:val="000000"/>
                <w:sz w:val="20"/>
              </w:rPr>
              <w:t>
4) 144</w:t>
            </w:r>
          </w:p>
          <w:p>
            <w:pPr>
              <w:spacing w:after="20"/>
              <w:ind w:left="20"/>
              <w:jc w:val="both"/>
            </w:pPr>
            <w:r>
              <w:rPr>
                <w:rFonts w:ascii="Times New Roman"/>
                <w:b w:val="false"/>
                <w:i w:val="false"/>
                <w:color w:val="000000"/>
                <w:sz w:val="20"/>
              </w:rPr>
              <w:t>
5) 64</w:t>
            </w:r>
          </w:p>
          <w:p>
            <w:pPr>
              <w:spacing w:after="20"/>
              <w:ind w:left="20"/>
              <w:jc w:val="both"/>
            </w:pPr>
            <w:r>
              <w:rPr>
                <w:rFonts w:ascii="Times New Roman"/>
                <w:b w:val="false"/>
                <w:i w:val="false"/>
                <w:color w:val="000000"/>
                <w:sz w:val="20"/>
              </w:rPr>
              <w:t>
6) 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3" w:id="2326"/>
          <w:p>
            <w:pPr>
              <w:spacing w:after="20"/>
              <w:ind w:left="20"/>
              <w:jc w:val="both"/>
            </w:pPr>
            <w:r>
              <w:rPr>
                <w:rFonts w:ascii="Times New Roman"/>
                <w:b w:val="false"/>
                <w:i w:val="false"/>
                <w:color w:val="000000"/>
                <w:sz w:val="20"/>
              </w:rPr>
              <w:t>
СД 04</w:t>
            </w:r>
          </w:p>
          <w:bookmarkEnd w:id="232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несъемных протезов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w:t>
            </w:r>
          </w:p>
          <w:p>
            <w:pPr>
              <w:spacing w:after="20"/>
              <w:ind w:left="20"/>
              <w:jc w:val="both"/>
            </w:pPr>
            <w:r>
              <w:rPr>
                <w:rFonts w:ascii="Times New Roman"/>
                <w:b w:val="false"/>
                <w:i w:val="false"/>
                <w:color w:val="000000"/>
                <w:sz w:val="20"/>
              </w:rPr>
              <w:t>
4) 144</w:t>
            </w:r>
          </w:p>
          <w:p>
            <w:pPr>
              <w:spacing w:after="20"/>
              <w:ind w:left="20"/>
              <w:jc w:val="both"/>
            </w:pPr>
            <w:r>
              <w:rPr>
                <w:rFonts w:ascii="Times New Roman"/>
                <w:b w:val="false"/>
                <w:i w:val="false"/>
                <w:color w:val="000000"/>
                <w:sz w:val="20"/>
              </w:rPr>
              <w:t>
5) 76</w:t>
            </w:r>
          </w:p>
          <w:p>
            <w:pPr>
              <w:spacing w:after="20"/>
              <w:ind w:left="20"/>
              <w:jc w:val="both"/>
            </w:pPr>
            <w:r>
              <w:rPr>
                <w:rFonts w:ascii="Times New Roman"/>
                <w:b w:val="false"/>
                <w:i w:val="false"/>
                <w:color w:val="000000"/>
                <w:sz w:val="20"/>
              </w:rPr>
              <w:t>
6) 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4" w:id="2327"/>
          <w:p>
            <w:pPr>
              <w:spacing w:after="20"/>
              <w:ind w:left="20"/>
              <w:jc w:val="both"/>
            </w:pPr>
            <w:r>
              <w:rPr>
                <w:rFonts w:ascii="Times New Roman"/>
                <w:b w:val="false"/>
                <w:i w:val="false"/>
                <w:color w:val="000000"/>
                <w:sz w:val="20"/>
              </w:rPr>
              <w:t>
СД 05</w:t>
            </w:r>
          </w:p>
          <w:bookmarkEnd w:id="232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бюгельных протезов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экзамен, итоговая аттестация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108</w:t>
            </w:r>
          </w:p>
          <w:p>
            <w:pPr>
              <w:spacing w:after="20"/>
              <w:ind w:left="20"/>
              <w:jc w:val="both"/>
            </w:pPr>
            <w:r>
              <w:rPr>
                <w:rFonts w:ascii="Times New Roman"/>
                <w:b w:val="false"/>
                <w:i w:val="false"/>
                <w:color w:val="000000"/>
                <w:sz w:val="20"/>
              </w:rPr>
              <w:t>
6) 132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5" w:id="2328"/>
          <w:p>
            <w:pPr>
              <w:spacing w:after="20"/>
              <w:ind w:left="20"/>
              <w:jc w:val="both"/>
            </w:pPr>
            <w:r>
              <w:rPr>
                <w:rFonts w:ascii="Times New Roman"/>
                <w:b w:val="false"/>
                <w:i w:val="false"/>
                <w:color w:val="000000"/>
                <w:sz w:val="20"/>
              </w:rPr>
              <w:t>
СД 06</w:t>
            </w:r>
          </w:p>
          <w:bookmarkEnd w:id="232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ортодонтической и ортопедической конструкции в детском возрасте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36</w:t>
            </w:r>
          </w:p>
          <w:p>
            <w:pPr>
              <w:spacing w:after="20"/>
              <w:ind w:left="20"/>
              <w:jc w:val="both"/>
            </w:pPr>
            <w:r>
              <w:rPr>
                <w:rFonts w:ascii="Times New Roman"/>
                <w:b w:val="false"/>
                <w:i w:val="false"/>
                <w:color w:val="000000"/>
                <w:sz w:val="20"/>
              </w:rPr>
              <w:t>
6)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6" w:id="2329"/>
          <w:p>
            <w:pPr>
              <w:spacing w:after="20"/>
              <w:ind w:left="20"/>
              <w:jc w:val="both"/>
            </w:pPr>
            <w:r>
              <w:rPr>
                <w:rFonts w:ascii="Times New Roman"/>
                <w:b w:val="false"/>
                <w:i w:val="false"/>
                <w:color w:val="000000"/>
                <w:sz w:val="20"/>
              </w:rPr>
              <w:t>
СД 07</w:t>
            </w:r>
          </w:p>
          <w:bookmarkEnd w:id="232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челюстно-лицевых протезов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w:t>
            </w:r>
          </w:p>
          <w:p>
            <w:pPr>
              <w:spacing w:after="20"/>
              <w:ind w:left="20"/>
              <w:jc w:val="both"/>
            </w:pPr>
            <w:r>
              <w:rPr>
                <w:rFonts w:ascii="Times New Roman"/>
                <w:b w:val="false"/>
                <w:i w:val="false"/>
                <w:color w:val="000000"/>
                <w:sz w:val="20"/>
              </w:rPr>
              <w:t xml:space="preserve">
5) 66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7" w:id="2330"/>
          <w:p>
            <w:pPr>
              <w:spacing w:after="20"/>
              <w:ind w:left="20"/>
              <w:jc w:val="both"/>
            </w:pPr>
            <w:r>
              <w:rPr>
                <w:rFonts w:ascii="Times New Roman"/>
                <w:b w:val="false"/>
                <w:i w:val="false"/>
                <w:color w:val="000000"/>
                <w:sz w:val="20"/>
              </w:rPr>
              <w:t>
ДО 00</w:t>
            </w:r>
          </w:p>
          <w:bookmarkEnd w:id="233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определяемые организацией образования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 на обучение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9" w:id="2331"/>
          <w:p>
            <w:pPr>
              <w:spacing w:after="20"/>
              <w:ind w:left="20"/>
              <w:jc w:val="both"/>
            </w:pPr>
            <w:r>
              <w:rPr>
                <w:rFonts w:ascii="Times New Roman"/>
                <w:b w:val="false"/>
                <w:i w:val="false"/>
                <w:color w:val="000000"/>
                <w:sz w:val="20"/>
              </w:rPr>
              <w:t>
ПО</w:t>
            </w:r>
          </w:p>
          <w:bookmarkEnd w:id="233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0" w:id="2332"/>
          <w:p>
            <w:pPr>
              <w:spacing w:after="20"/>
              <w:ind w:left="20"/>
              <w:jc w:val="both"/>
            </w:pPr>
            <w:r>
              <w:rPr>
                <w:rFonts w:ascii="Times New Roman"/>
                <w:b w:val="false"/>
                <w:i w:val="false"/>
                <w:color w:val="000000"/>
                <w:sz w:val="20"/>
              </w:rPr>
              <w:t>
ПП</w:t>
            </w:r>
          </w:p>
          <w:bookmarkEnd w:id="233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1" w:id="2333"/>
          <w:p>
            <w:pPr>
              <w:spacing w:after="20"/>
              <w:ind w:left="20"/>
              <w:jc w:val="both"/>
            </w:pPr>
            <w:r>
              <w:rPr>
                <w:rFonts w:ascii="Times New Roman"/>
                <w:b w:val="false"/>
                <w:i w:val="false"/>
                <w:color w:val="000000"/>
                <w:sz w:val="20"/>
              </w:rPr>
              <w:t xml:space="preserve">
ПА </w:t>
            </w:r>
          </w:p>
          <w:bookmarkEnd w:id="233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2" w:id="2334"/>
          <w:p>
            <w:pPr>
              <w:spacing w:after="20"/>
              <w:ind w:left="20"/>
              <w:jc w:val="both"/>
            </w:pPr>
            <w:r>
              <w:rPr>
                <w:rFonts w:ascii="Times New Roman"/>
                <w:b w:val="false"/>
                <w:i w:val="false"/>
                <w:color w:val="000000"/>
                <w:sz w:val="20"/>
              </w:rPr>
              <w:t>
ПА 01</w:t>
            </w:r>
          </w:p>
          <w:bookmarkEnd w:id="233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p>
            <w:pPr>
              <w:spacing w:after="20"/>
              <w:ind w:left="20"/>
              <w:jc w:val="both"/>
            </w:pPr>
            <w:r>
              <w:rPr>
                <w:rFonts w:ascii="Times New Roman"/>
                <w:b w:val="false"/>
                <w:i w:val="false"/>
                <w:color w:val="000000"/>
                <w:sz w:val="20"/>
              </w:rPr>
              <w:t>
Биология;</w:t>
            </w:r>
          </w:p>
          <w:p>
            <w:pPr>
              <w:spacing w:after="20"/>
              <w:ind w:left="20"/>
              <w:jc w:val="both"/>
            </w:pPr>
            <w:r>
              <w:rPr>
                <w:rFonts w:ascii="Times New Roman"/>
                <w:b w:val="false"/>
                <w:i w:val="false"/>
                <w:color w:val="000000"/>
                <w:sz w:val="20"/>
              </w:rPr>
              <w:t>
Казахский (русский) язык;</w:t>
            </w:r>
          </w:p>
          <w:p>
            <w:pPr>
              <w:spacing w:after="20"/>
              <w:ind w:left="20"/>
              <w:jc w:val="both"/>
            </w:pPr>
            <w:r>
              <w:rPr>
                <w:rFonts w:ascii="Times New Roman"/>
                <w:b w:val="false"/>
                <w:i w:val="false"/>
                <w:color w:val="000000"/>
                <w:sz w:val="20"/>
              </w:rPr>
              <w:t>
Казахская (русская) литература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3" w:id="2335"/>
          <w:p>
            <w:pPr>
              <w:spacing w:after="20"/>
              <w:ind w:left="20"/>
              <w:jc w:val="both"/>
            </w:pPr>
            <w:r>
              <w:rPr>
                <w:rFonts w:ascii="Times New Roman"/>
                <w:b w:val="false"/>
                <w:i w:val="false"/>
                <w:color w:val="000000"/>
                <w:sz w:val="20"/>
              </w:rPr>
              <w:t>
ПА 02</w:t>
            </w:r>
          </w:p>
          <w:bookmarkEnd w:id="233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физиология и биомеханика зубочелюстной системы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4" w:id="2336"/>
          <w:p>
            <w:pPr>
              <w:spacing w:after="20"/>
              <w:ind w:left="20"/>
              <w:jc w:val="both"/>
            </w:pPr>
            <w:r>
              <w:rPr>
                <w:rFonts w:ascii="Times New Roman"/>
                <w:b w:val="false"/>
                <w:i w:val="false"/>
                <w:color w:val="000000"/>
                <w:sz w:val="20"/>
              </w:rPr>
              <w:t>
ПА 03</w:t>
            </w:r>
          </w:p>
          <w:bookmarkEnd w:id="233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p>
            <w:pPr>
              <w:spacing w:after="20"/>
              <w:ind w:left="20"/>
              <w:jc w:val="both"/>
            </w:pPr>
            <w:r>
              <w:rPr>
                <w:rFonts w:ascii="Times New Roman"/>
                <w:b w:val="false"/>
                <w:i w:val="false"/>
                <w:color w:val="000000"/>
                <w:sz w:val="20"/>
              </w:rPr>
              <w:t>
История Казахстана ГЭ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5" w:id="2337"/>
          <w:p>
            <w:pPr>
              <w:spacing w:after="20"/>
              <w:ind w:left="20"/>
              <w:jc w:val="both"/>
            </w:pPr>
            <w:r>
              <w:rPr>
                <w:rFonts w:ascii="Times New Roman"/>
                <w:b w:val="false"/>
                <w:i w:val="false"/>
                <w:color w:val="000000"/>
                <w:sz w:val="20"/>
              </w:rPr>
              <w:t>
ПА 04</w:t>
            </w:r>
          </w:p>
          <w:bookmarkEnd w:id="233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p>
            <w:pPr>
              <w:spacing w:after="20"/>
              <w:ind w:left="20"/>
              <w:jc w:val="both"/>
            </w:pPr>
            <w:r>
              <w:rPr>
                <w:rFonts w:ascii="Times New Roman"/>
                <w:b w:val="false"/>
                <w:i w:val="false"/>
                <w:color w:val="000000"/>
                <w:sz w:val="20"/>
              </w:rPr>
              <w:t>
Техника изготовления несъемных протезов;</w:t>
            </w:r>
          </w:p>
          <w:p>
            <w:pPr>
              <w:spacing w:after="20"/>
              <w:ind w:left="20"/>
              <w:jc w:val="both"/>
            </w:pPr>
            <w:r>
              <w:rPr>
                <w:rFonts w:ascii="Times New Roman"/>
                <w:b w:val="false"/>
                <w:i w:val="false"/>
                <w:color w:val="000000"/>
                <w:sz w:val="20"/>
              </w:rPr>
              <w:t>
Техника изготовления съемных протезов;</w:t>
            </w:r>
          </w:p>
          <w:p>
            <w:pPr>
              <w:spacing w:after="20"/>
              <w:ind w:left="20"/>
              <w:jc w:val="both"/>
            </w:pPr>
            <w:r>
              <w:rPr>
                <w:rFonts w:ascii="Times New Roman"/>
                <w:b w:val="false"/>
                <w:i w:val="false"/>
                <w:color w:val="000000"/>
                <w:sz w:val="20"/>
              </w:rPr>
              <w:t>
Техника изготовления бюгельных протезов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6" w:id="2338"/>
          <w:p>
            <w:pPr>
              <w:spacing w:after="20"/>
              <w:ind w:left="20"/>
              <w:jc w:val="both"/>
            </w:pPr>
            <w:r>
              <w:rPr>
                <w:rFonts w:ascii="Times New Roman"/>
                <w:b w:val="false"/>
                <w:i w:val="false"/>
                <w:color w:val="000000"/>
                <w:sz w:val="20"/>
              </w:rPr>
              <w:t xml:space="preserve">
ИА </w:t>
            </w:r>
          </w:p>
          <w:bookmarkEnd w:id="233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7" w:id="2339"/>
          <w:p>
            <w:pPr>
              <w:spacing w:after="20"/>
              <w:ind w:left="20"/>
              <w:jc w:val="both"/>
            </w:pPr>
            <w:r>
              <w:rPr>
                <w:rFonts w:ascii="Times New Roman"/>
                <w:b w:val="false"/>
                <w:i w:val="false"/>
                <w:color w:val="000000"/>
                <w:sz w:val="20"/>
              </w:rPr>
              <w:t>
ИА 01</w:t>
            </w:r>
          </w:p>
          <w:bookmarkEnd w:id="233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изготовления съемных протезов;</w:t>
            </w:r>
          </w:p>
          <w:p>
            <w:pPr>
              <w:spacing w:after="20"/>
              <w:ind w:left="20"/>
              <w:jc w:val="both"/>
            </w:pPr>
            <w:r>
              <w:rPr>
                <w:rFonts w:ascii="Times New Roman"/>
                <w:b w:val="false"/>
                <w:i w:val="false"/>
                <w:color w:val="000000"/>
                <w:sz w:val="20"/>
              </w:rPr>
              <w:t>
Техника изготовления несъемных протезов</w:t>
            </w:r>
          </w:p>
          <w:p>
            <w:pPr>
              <w:spacing w:after="20"/>
              <w:ind w:left="20"/>
              <w:jc w:val="both"/>
            </w:pPr>
            <w:r>
              <w:rPr>
                <w:rFonts w:ascii="Times New Roman"/>
                <w:b w:val="false"/>
                <w:i w:val="false"/>
                <w:color w:val="000000"/>
                <w:sz w:val="20"/>
              </w:rPr>
              <w:t>
Техника изготовления несъемных протезов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8" w:id="2340"/>
          <w:p>
            <w:pPr>
              <w:spacing w:after="20"/>
              <w:ind w:left="20"/>
              <w:jc w:val="both"/>
            </w:pPr>
            <w:r>
              <w:rPr>
                <w:rFonts w:ascii="Times New Roman"/>
                <w:b w:val="false"/>
                <w:i w:val="false"/>
                <w:color w:val="000000"/>
                <w:sz w:val="20"/>
              </w:rPr>
              <w:t>
ИА 02</w:t>
            </w:r>
          </w:p>
          <w:bookmarkEnd w:id="234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Используемые сокращения:</w:t>
      </w:r>
    </w:p>
    <w:p>
      <w:pPr>
        <w:spacing w:after="0"/>
        <w:ind w:left="0"/>
        <w:jc w:val="both"/>
      </w:pPr>
      <w:r>
        <w:rPr>
          <w:rFonts w:ascii="Times New Roman"/>
          <w:b w:val="false"/>
          <w:i w:val="false"/>
          <w:color w:val="000000"/>
          <w:sz w:val="28"/>
        </w:rPr>
        <w:t>
      ОГД – общегуманитарные дисциплины</w:t>
      </w:r>
    </w:p>
    <w:p>
      <w:pPr>
        <w:spacing w:after="0"/>
        <w:ind w:left="0"/>
        <w:jc w:val="both"/>
      </w:pPr>
      <w:r>
        <w:rPr>
          <w:rFonts w:ascii="Times New Roman"/>
          <w:b w:val="false"/>
          <w:i w:val="false"/>
          <w:color w:val="000000"/>
          <w:sz w:val="28"/>
        </w:rPr>
        <w:t>
      СЭД – социально-экономические дисциплины</w:t>
      </w:r>
    </w:p>
    <w:p>
      <w:pPr>
        <w:spacing w:after="0"/>
        <w:ind w:left="0"/>
        <w:jc w:val="both"/>
      </w:pPr>
      <w:r>
        <w:rPr>
          <w:rFonts w:ascii="Times New Roman"/>
          <w:b w:val="false"/>
          <w:i w:val="false"/>
          <w:color w:val="000000"/>
          <w:sz w:val="28"/>
        </w:rPr>
        <w:t>
      ОПД – общепрофессиональные дисциплины</w:t>
      </w:r>
    </w:p>
    <w:p>
      <w:pPr>
        <w:spacing w:after="0"/>
        <w:ind w:left="0"/>
        <w:jc w:val="both"/>
      </w:pPr>
      <w:r>
        <w:rPr>
          <w:rFonts w:ascii="Times New Roman"/>
          <w:b w:val="false"/>
          <w:i w:val="false"/>
          <w:color w:val="000000"/>
          <w:sz w:val="28"/>
        </w:rPr>
        <w:t>
      СД – специальные дисциплины</w:t>
      </w:r>
    </w:p>
    <w:p>
      <w:pPr>
        <w:spacing w:after="0"/>
        <w:ind w:left="0"/>
        <w:jc w:val="both"/>
      </w:pPr>
      <w:r>
        <w:rPr>
          <w:rFonts w:ascii="Times New Roman"/>
          <w:b w:val="false"/>
          <w:i w:val="false"/>
          <w:color w:val="000000"/>
          <w:sz w:val="28"/>
        </w:rPr>
        <w:t>
      ДОО – дисциплины, определяемые организацией образования с учетом требований работодателей</w:t>
      </w:r>
    </w:p>
    <w:p>
      <w:pPr>
        <w:spacing w:after="0"/>
        <w:ind w:left="0"/>
        <w:jc w:val="both"/>
      </w:pPr>
      <w:r>
        <w:rPr>
          <w:rFonts w:ascii="Times New Roman"/>
          <w:b w:val="false"/>
          <w:i w:val="false"/>
          <w:color w:val="000000"/>
          <w:sz w:val="28"/>
        </w:rPr>
        <w:t>
      ПО – производственное обучение</w:t>
      </w:r>
    </w:p>
    <w:p>
      <w:pPr>
        <w:spacing w:after="0"/>
        <w:ind w:left="0"/>
        <w:jc w:val="both"/>
      </w:pPr>
      <w:r>
        <w:rPr>
          <w:rFonts w:ascii="Times New Roman"/>
          <w:b w:val="false"/>
          <w:i w:val="false"/>
          <w:color w:val="000000"/>
          <w:sz w:val="28"/>
        </w:rPr>
        <w:t>
      ПП – профессиональная практика</w:t>
      </w:r>
    </w:p>
    <w:p>
      <w:pPr>
        <w:spacing w:after="0"/>
        <w:ind w:left="0"/>
        <w:jc w:val="both"/>
      </w:pPr>
      <w:r>
        <w:rPr>
          <w:rFonts w:ascii="Times New Roman"/>
          <w:b w:val="false"/>
          <w:i w:val="false"/>
          <w:color w:val="000000"/>
          <w:sz w:val="28"/>
        </w:rPr>
        <w:t>
      ПА – промежуточная аттестация</w:t>
      </w:r>
    </w:p>
    <w:p>
      <w:pPr>
        <w:spacing w:after="0"/>
        <w:ind w:left="0"/>
        <w:jc w:val="both"/>
      </w:pPr>
      <w:r>
        <w:rPr>
          <w:rFonts w:ascii="Times New Roman"/>
          <w:b w:val="false"/>
          <w:i w:val="false"/>
          <w:color w:val="000000"/>
          <w:sz w:val="28"/>
        </w:rPr>
        <w:t>
      ИА – итоговая аттестация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типовой профессиональной</w:t>
            </w:r>
            <w:r>
              <w:br/>
            </w:r>
            <w:r>
              <w:rPr>
                <w:rFonts w:ascii="Times New Roman"/>
                <w:b w:val="false"/>
                <w:i w:val="false"/>
                <w:color w:val="000000"/>
                <w:sz w:val="20"/>
              </w:rPr>
              <w:t>учебной 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w:t>
            </w:r>
            <w:r>
              <w:br/>
            </w:r>
            <w:r>
              <w:rPr>
                <w:rFonts w:ascii="Times New Roman"/>
                <w:b w:val="false"/>
                <w:i w:val="false"/>
                <w:color w:val="000000"/>
                <w:sz w:val="20"/>
              </w:rPr>
              <w:t>образования</w:t>
            </w:r>
          </w:p>
        </w:tc>
      </w:tr>
    </w:tbl>
    <w:bookmarkStart w:name="z2684" w:id="2341"/>
    <w:p>
      <w:pPr>
        <w:spacing w:after="0"/>
        <w:ind w:left="0"/>
        <w:jc w:val="left"/>
      </w:pPr>
      <w:r>
        <w:rPr>
          <w:rFonts w:ascii="Times New Roman"/>
          <w:b/>
          <w:i w:val="false"/>
          <w:color w:val="000000"/>
        </w:rPr>
        <w:t xml:space="preserve"> Типовой учебный план по специальности 030600 0 – "Фармация"</w:t>
      </w:r>
    </w:p>
    <w:bookmarkEnd w:id="23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Квалификация: 030601 3 – "Фармацевт"</w:t>
            </w:r>
            <w:r>
              <w:br/>
            </w:r>
            <w:r>
              <w:rPr>
                <w:rFonts w:ascii="Times New Roman"/>
                <w:b w:val="false"/>
                <w:i w:val="false"/>
                <w:color w:val="000000"/>
                <w:sz w:val="20"/>
              </w:rPr>
              <w:t>Форма обучения: очная (дневная)</w:t>
            </w:r>
            <w:r>
              <w:br/>
            </w:r>
            <w:r>
              <w:rPr>
                <w:rFonts w:ascii="Times New Roman"/>
                <w:b w:val="false"/>
                <w:i w:val="false"/>
                <w:color w:val="000000"/>
                <w:sz w:val="20"/>
              </w:rPr>
              <w:t>Нормативный срок обучения: 2 года 10 месяцев</w:t>
            </w:r>
            <w:r>
              <w:br/>
            </w:r>
            <w:r>
              <w:rPr>
                <w:rFonts w:ascii="Times New Roman"/>
                <w:b w:val="false"/>
                <w:i w:val="false"/>
                <w:color w:val="000000"/>
                <w:sz w:val="20"/>
              </w:rPr>
              <w:t>на базе общего среднего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6" w:id="2342"/>
          <w:p>
            <w:pPr>
              <w:spacing w:after="20"/>
              <w:ind w:left="20"/>
              <w:jc w:val="both"/>
            </w:pPr>
            <w:r>
              <w:rPr>
                <w:rFonts w:ascii="Times New Roman"/>
                <w:b w:val="false"/>
                <w:i w:val="false"/>
                <w:color w:val="000000"/>
                <w:sz w:val="20"/>
              </w:rPr>
              <w:t>
Индекс</w:t>
            </w:r>
          </w:p>
          <w:bookmarkEnd w:id="2342"/>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учебных дисциплин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(лабораторно-практические)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9" w:id="2343"/>
          <w:p>
            <w:pPr>
              <w:spacing w:after="20"/>
              <w:ind w:left="20"/>
              <w:jc w:val="both"/>
            </w:pPr>
            <w:r>
              <w:rPr>
                <w:rFonts w:ascii="Times New Roman"/>
                <w:b w:val="false"/>
                <w:i w:val="false"/>
                <w:color w:val="000000"/>
                <w:sz w:val="20"/>
              </w:rPr>
              <w:t>
1</w:t>
            </w:r>
          </w:p>
          <w:bookmarkEnd w:id="23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0" w:id="2344"/>
          <w:p>
            <w:pPr>
              <w:spacing w:after="20"/>
              <w:ind w:left="20"/>
              <w:jc w:val="both"/>
            </w:pPr>
            <w:r>
              <w:rPr>
                <w:rFonts w:ascii="Times New Roman"/>
                <w:b w:val="false"/>
                <w:i w:val="false"/>
                <w:color w:val="000000"/>
                <w:sz w:val="20"/>
              </w:rPr>
              <w:t xml:space="preserve">
ОГД </w:t>
            </w:r>
          </w:p>
          <w:bookmarkEnd w:id="23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1" w:id="2345"/>
          <w:p>
            <w:pPr>
              <w:spacing w:after="20"/>
              <w:ind w:left="20"/>
              <w:jc w:val="both"/>
            </w:pPr>
            <w:r>
              <w:rPr>
                <w:rFonts w:ascii="Times New Roman"/>
                <w:b w:val="false"/>
                <w:i w:val="false"/>
                <w:color w:val="000000"/>
                <w:sz w:val="20"/>
              </w:rPr>
              <w:t>
ОГД 01</w:t>
            </w:r>
          </w:p>
          <w:bookmarkEnd w:id="23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2" w:id="2346"/>
          <w:p>
            <w:pPr>
              <w:spacing w:after="20"/>
              <w:ind w:left="20"/>
              <w:jc w:val="both"/>
            </w:pPr>
            <w:r>
              <w:rPr>
                <w:rFonts w:ascii="Times New Roman"/>
                <w:b w:val="false"/>
                <w:i w:val="false"/>
                <w:color w:val="000000"/>
                <w:sz w:val="20"/>
              </w:rPr>
              <w:t>
ОГД 02</w:t>
            </w:r>
          </w:p>
          <w:bookmarkEnd w:id="23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w:t>
            </w:r>
          </w:p>
          <w:p>
            <w:pPr>
              <w:spacing w:after="20"/>
              <w:ind w:left="20"/>
              <w:jc w:val="both"/>
            </w:pPr>
            <w:r>
              <w:rPr>
                <w:rFonts w:ascii="Times New Roman"/>
                <w:b w:val="false"/>
                <w:i w:val="false"/>
                <w:color w:val="000000"/>
                <w:sz w:val="20"/>
              </w:rPr>
              <w:t>
3) 48</w:t>
            </w:r>
          </w:p>
          <w:p>
            <w:pPr>
              <w:spacing w:after="20"/>
              <w:ind w:left="20"/>
              <w:jc w:val="both"/>
            </w:pPr>
            <w:r>
              <w:rPr>
                <w:rFonts w:ascii="Times New Roman"/>
                <w:b w:val="false"/>
                <w:i w:val="false"/>
                <w:color w:val="000000"/>
                <w:sz w:val="20"/>
              </w:rPr>
              <w:t>
4)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3" w:id="2347"/>
          <w:p>
            <w:pPr>
              <w:spacing w:after="20"/>
              <w:ind w:left="20"/>
              <w:jc w:val="both"/>
            </w:pPr>
            <w:r>
              <w:rPr>
                <w:rFonts w:ascii="Times New Roman"/>
                <w:b w:val="false"/>
                <w:i w:val="false"/>
                <w:color w:val="000000"/>
                <w:sz w:val="20"/>
              </w:rPr>
              <w:t>
ОГД 03</w:t>
            </w:r>
          </w:p>
          <w:bookmarkEnd w:id="23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(с валеологией)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w:t>
            </w:r>
          </w:p>
          <w:p>
            <w:pPr>
              <w:spacing w:after="20"/>
              <w:ind w:left="20"/>
              <w:jc w:val="both"/>
            </w:pPr>
            <w:r>
              <w:rPr>
                <w:rFonts w:ascii="Times New Roman"/>
                <w:b w:val="false"/>
                <w:i w:val="false"/>
                <w:color w:val="000000"/>
                <w:sz w:val="20"/>
              </w:rPr>
              <w:t>
2) 38</w:t>
            </w:r>
          </w:p>
          <w:p>
            <w:pPr>
              <w:spacing w:after="20"/>
              <w:ind w:left="20"/>
              <w:jc w:val="both"/>
            </w:pPr>
            <w:r>
              <w:rPr>
                <w:rFonts w:ascii="Times New Roman"/>
                <w:b w:val="false"/>
                <w:i w:val="false"/>
                <w:color w:val="000000"/>
                <w:sz w:val="20"/>
              </w:rPr>
              <w:t>
3) 48</w:t>
            </w:r>
          </w:p>
          <w:p>
            <w:pPr>
              <w:spacing w:after="20"/>
              <w:ind w:left="20"/>
              <w:jc w:val="both"/>
            </w:pPr>
            <w:r>
              <w:rPr>
                <w:rFonts w:ascii="Times New Roman"/>
                <w:b w:val="false"/>
                <w:i w:val="false"/>
                <w:color w:val="000000"/>
                <w:sz w:val="20"/>
              </w:rPr>
              <w:t>
4) 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4" w:id="2348"/>
          <w:p>
            <w:pPr>
              <w:spacing w:after="20"/>
              <w:ind w:left="20"/>
              <w:jc w:val="both"/>
            </w:pPr>
            <w:r>
              <w:rPr>
                <w:rFonts w:ascii="Times New Roman"/>
                <w:b w:val="false"/>
                <w:i w:val="false"/>
                <w:color w:val="000000"/>
                <w:sz w:val="20"/>
              </w:rPr>
              <w:t>
ОГД 04</w:t>
            </w:r>
          </w:p>
          <w:bookmarkEnd w:id="23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5" w:id="2349"/>
          <w:p>
            <w:pPr>
              <w:spacing w:after="20"/>
              <w:ind w:left="20"/>
              <w:jc w:val="both"/>
            </w:pPr>
            <w:r>
              <w:rPr>
                <w:rFonts w:ascii="Times New Roman"/>
                <w:b w:val="false"/>
                <w:i w:val="false"/>
                <w:color w:val="000000"/>
                <w:sz w:val="20"/>
              </w:rPr>
              <w:t>
ОГД 05</w:t>
            </w:r>
          </w:p>
          <w:bookmarkEnd w:id="23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6" w:id="2350"/>
          <w:p>
            <w:pPr>
              <w:spacing w:after="20"/>
              <w:ind w:left="20"/>
              <w:jc w:val="both"/>
            </w:pPr>
            <w:r>
              <w:rPr>
                <w:rFonts w:ascii="Times New Roman"/>
                <w:b w:val="false"/>
                <w:i w:val="false"/>
                <w:color w:val="000000"/>
                <w:sz w:val="20"/>
              </w:rPr>
              <w:t>
ОГД 06</w:t>
            </w:r>
          </w:p>
          <w:bookmarkEnd w:id="23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w:t>
            </w:r>
          </w:p>
          <w:p>
            <w:pPr>
              <w:spacing w:after="20"/>
              <w:ind w:left="20"/>
              <w:jc w:val="both"/>
            </w:pPr>
            <w:r>
              <w:rPr>
                <w:rFonts w:ascii="Times New Roman"/>
                <w:b w:val="false"/>
                <w:i w:val="false"/>
                <w:color w:val="000000"/>
                <w:sz w:val="20"/>
              </w:rPr>
              <w:t>
2)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7" w:id="2351"/>
          <w:p>
            <w:pPr>
              <w:spacing w:after="20"/>
              <w:ind w:left="20"/>
              <w:jc w:val="both"/>
            </w:pPr>
            <w:r>
              <w:rPr>
                <w:rFonts w:ascii="Times New Roman"/>
                <w:b w:val="false"/>
                <w:i w:val="false"/>
                <w:color w:val="000000"/>
                <w:sz w:val="20"/>
              </w:rPr>
              <w:t xml:space="preserve">
СЭД </w:t>
            </w:r>
          </w:p>
          <w:bookmarkEnd w:id="23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8" w:id="2352"/>
          <w:p>
            <w:pPr>
              <w:spacing w:after="20"/>
              <w:ind w:left="20"/>
              <w:jc w:val="both"/>
            </w:pPr>
            <w:r>
              <w:rPr>
                <w:rFonts w:ascii="Times New Roman"/>
                <w:b w:val="false"/>
                <w:i w:val="false"/>
                <w:color w:val="000000"/>
                <w:sz w:val="20"/>
              </w:rPr>
              <w:t>
СЭД 01</w:t>
            </w:r>
          </w:p>
          <w:bookmarkEnd w:id="23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9" w:id="2353"/>
          <w:p>
            <w:pPr>
              <w:spacing w:after="20"/>
              <w:ind w:left="20"/>
              <w:jc w:val="both"/>
            </w:pPr>
            <w:r>
              <w:rPr>
                <w:rFonts w:ascii="Times New Roman"/>
                <w:b w:val="false"/>
                <w:i w:val="false"/>
                <w:color w:val="000000"/>
                <w:sz w:val="20"/>
              </w:rPr>
              <w:t>
СЭД 02</w:t>
            </w:r>
          </w:p>
          <w:bookmarkEnd w:id="23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0" w:id="2354"/>
          <w:p>
            <w:pPr>
              <w:spacing w:after="20"/>
              <w:ind w:left="20"/>
              <w:jc w:val="both"/>
            </w:pPr>
            <w:r>
              <w:rPr>
                <w:rFonts w:ascii="Times New Roman"/>
                <w:b w:val="false"/>
                <w:i w:val="false"/>
                <w:color w:val="000000"/>
                <w:sz w:val="20"/>
              </w:rPr>
              <w:t>
СЭД 03</w:t>
            </w:r>
          </w:p>
          <w:bookmarkEnd w:id="23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политологии и социологии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w:t>
            </w:r>
          </w:p>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1" w:id="2355"/>
          <w:p>
            <w:pPr>
              <w:spacing w:after="20"/>
              <w:ind w:left="20"/>
              <w:jc w:val="both"/>
            </w:pPr>
            <w:r>
              <w:rPr>
                <w:rFonts w:ascii="Times New Roman"/>
                <w:b w:val="false"/>
                <w:i w:val="false"/>
                <w:color w:val="000000"/>
                <w:sz w:val="20"/>
              </w:rPr>
              <w:t>
СЭД 04</w:t>
            </w:r>
          </w:p>
          <w:bookmarkEnd w:id="23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2" w:id="2356"/>
          <w:p>
            <w:pPr>
              <w:spacing w:after="20"/>
              <w:ind w:left="20"/>
              <w:jc w:val="both"/>
            </w:pPr>
            <w:r>
              <w:rPr>
                <w:rFonts w:ascii="Times New Roman"/>
                <w:b w:val="false"/>
                <w:i w:val="false"/>
                <w:color w:val="000000"/>
                <w:sz w:val="20"/>
              </w:rPr>
              <w:t>
СЭД 05</w:t>
            </w:r>
          </w:p>
          <w:bookmarkEnd w:id="23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3" w:id="2357"/>
          <w:p>
            <w:pPr>
              <w:spacing w:after="20"/>
              <w:ind w:left="20"/>
              <w:jc w:val="both"/>
            </w:pPr>
            <w:r>
              <w:rPr>
                <w:rFonts w:ascii="Times New Roman"/>
                <w:b w:val="false"/>
                <w:i w:val="false"/>
                <w:color w:val="000000"/>
                <w:sz w:val="20"/>
              </w:rPr>
              <w:t xml:space="preserve">
ОПД </w:t>
            </w:r>
          </w:p>
          <w:bookmarkEnd w:id="23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4" w:id="2358"/>
          <w:p>
            <w:pPr>
              <w:spacing w:after="20"/>
              <w:ind w:left="20"/>
              <w:jc w:val="both"/>
            </w:pPr>
            <w:r>
              <w:rPr>
                <w:rFonts w:ascii="Times New Roman"/>
                <w:b w:val="false"/>
                <w:i w:val="false"/>
                <w:color w:val="000000"/>
                <w:sz w:val="20"/>
              </w:rPr>
              <w:t>
ОПД 01</w:t>
            </w:r>
          </w:p>
          <w:bookmarkEnd w:id="23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w:t>
            </w:r>
          </w:p>
          <w:p>
            <w:pPr>
              <w:spacing w:after="20"/>
              <w:ind w:left="20"/>
              <w:jc w:val="both"/>
            </w:pPr>
            <w:r>
              <w:rPr>
                <w:rFonts w:ascii="Times New Roman"/>
                <w:b w:val="false"/>
                <w:i w:val="false"/>
                <w:color w:val="000000"/>
                <w:sz w:val="20"/>
              </w:rPr>
              <w:t>
2) 34</w:t>
            </w:r>
          </w:p>
          <w:p>
            <w:pPr>
              <w:spacing w:after="20"/>
              <w:ind w:left="20"/>
              <w:jc w:val="both"/>
            </w:pPr>
            <w:r>
              <w:rPr>
                <w:rFonts w:ascii="Times New Roman"/>
                <w:b w:val="false"/>
                <w:i w:val="false"/>
                <w:color w:val="000000"/>
                <w:sz w:val="20"/>
              </w:rPr>
              <w:t>
3) 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5" w:id="2359"/>
          <w:p>
            <w:pPr>
              <w:spacing w:after="20"/>
              <w:ind w:left="20"/>
              <w:jc w:val="both"/>
            </w:pPr>
            <w:r>
              <w:rPr>
                <w:rFonts w:ascii="Times New Roman"/>
                <w:b w:val="false"/>
                <w:i w:val="false"/>
                <w:color w:val="000000"/>
                <w:sz w:val="20"/>
              </w:rPr>
              <w:t xml:space="preserve">
ОПД 02 </w:t>
            </w:r>
          </w:p>
          <w:bookmarkEnd w:id="23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6" w:id="2360"/>
          <w:p>
            <w:pPr>
              <w:spacing w:after="20"/>
              <w:ind w:left="20"/>
              <w:jc w:val="both"/>
            </w:pPr>
            <w:r>
              <w:rPr>
                <w:rFonts w:ascii="Times New Roman"/>
                <w:b w:val="false"/>
                <w:i w:val="false"/>
                <w:color w:val="000000"/>
                <w:sz w:val="20"/>
              </w:rPr>
              <w:t>
ОПД 03</w:t>
            </w:r>
          </w:p>
          <w:bookmarkEnd w:id="23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фармации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7" w:id="2361"/>
          <w:p>
            <w:pPr>
              <w:spacing w:after="20"/>
              <w:ind w:left="20"/>
              <w:jc w:val="both"/>
            </w:pPr>
            <w:r>
              <w:rPr>
                <w:rFonts w:ascii="Times New Roman"/>
                <w:b w:val="false"/>
                <w:i w:val="false"/>
                <w:color w:val="000000"/>
                <w:sz w:val="20"/>
              </w:rPr>
              <w:t>
ОПД 04</w:t>
            </w:r>
          </w:p>
          <w:bookmarkEnd w:id="23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Молекулярная биология с основами медицинской генетики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8" w:id="2362"/>
          <w:p>
            <w:pPr>
              <w:spacing w:after="20"/>
              <w:ind w:left="20"/>
              <w:jc w:val="both"/>
            </w:pPr>
            <w:r>
              <w:rPr>
                <w:rFonts w:ascii="Times New Roman"/>
                <w:b w:val="false"/>
                <w:i w:val="false"/>
                <w:color w:val="000000"/>
                <w:sz w:val="20"/>
              </w:rPr>
              <w:t>
ОПД 05</w:t>
            </w:r>
          </w:p>
          <w:bookmarkEnd w:id="23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9" w:id="2363"/>
          <w:p>
            <w:pPr>
              <w:spacing w:after="20"/>
              <w:ind w:left="20"/>
              <w:jc w:val="both"/>
            </w:pPr>
            <w:r>
              <w:rPr>
                <w:rFonts w:ascii="Times New Roman"/>
                <w:b w:val="false"/>
                <w:i w:val="false"/>
                <w:color w:val="000000"/>
                <w:sz w:val="20"/>
              </w:rPr>
              <w:t>
ОПД 06</w:t>
            </w:r>
          </w:p>
          <w:bookmarkEnd w:id="23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 вирусология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0" w:id="2364"/>
          <w:p>
            <w:pPr>
              <w:spacing w:after="20"/>
              <w:ind w:left="20"/>
              <w:jc w:val="both"/>
            </w:pPr>
            <w:r>
              <w:rPr>
                <w:rFonts w:ascii="Times New Roman"/>
                <w:b w:val="false"/>
                <w:i w:val="false"/>
                <w:color w:val="000000"/>
                <w:sz w:val="20"/>
              </w:rPr>
              <w:t>
ОПД 07</w:t>
            </w:r>
          </w:p>
          <w:bookmarkEnd w:id="23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w:t>
            </w:r>
          </w:p>
          <w:p>
            <w:pPr>
              <w:spacing w:after="20"/>
              <w:ind w:left="20"/>
              <w:jc w:val="both"/>
            </w:pPr>
            <w:r>
              <w:rPr>
                <w:rFonts w:ascii="Times New Roman"/>
                <w:b w:val="false"/>
                <w:i w:val="false"/>
                <w:color w:val="000000"/>
                <w:sz w:val="20"/>
              </w:rPr>
              <w:t>
2)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1" w:id="2365"/>
          <w:p>
            <w:pPr>
              <w:spacing w:after="20"/>
              <w:ind w:left="20"/>
              <w:jc w:val="both"/>
            </w:pPr>
            <w:r>
              <w:rPr>
                <w:rFonts w:ascii="Times New Roman"/>
                <w:b w:val="false"/>
                <w:i w:val="false"/>
                <w:color w:val="000000"/>
                <w:sz w:val="20"/>
              </w:rPr>
              <w:t>
ОПД 08</w:t>
            </w:r>
          </w:p>
          <w:bookmarkEnd w:id="23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гигиена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2" w:id="2366"/>
          <w:p>
            <w:pPr>
              <w:spacing w:after="20"/>
              <w:ind w:left="20"/>
              <w:jc w:val="both"/>
            </w:pPr>
            <w:r>
              <w:rPr>
                <w:rFonts w:ascii="Times New Roman"/>
                <w:b w:val="false"/>
                <w:i w:val="false"/>
                <w:color w:val="000000"/>
                <w:sz w:val="20"/>
              </w:rPr>
              <w:t>
ОПД 09</w:t>
            </w:r>
          </w:p>
          <w:bookmarkEnd w:id="23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доврачебная помощь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3" w:id="2367"/>
          <w:p>
            <w:pPr>
              <w:spacing w:after="20"/>
              <w:ind w:left="20"/>
              <w:jc w:val="both"/>
            </w:pPr>
            <w:r>
              <w:rPr>
                <w:rFonts w:ascii="Times New Roman"/>
                <w:b w:val="false"/>
                <w:i w:val="false"/>
                <w:color w:val="000000"/>
                <w:sz w:val="20"/>
              </w:rPr>
              <w:t>
ОПД 10</w:t>
            </w:r>
          </w:p>
          <w:bookmarkEnd w:id="23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психологии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4" w:id="2368"/>
          <w:p>
            <w:pPr>
              <w:spacing w:after="20"/>
              <w:ind w:left="20"/>
              <w:jc w:val="both"/>
            </w:pPr>
            <w:r>
              <w:rPr>
                <w:rFonts w:ascii="Times New Roman"/>
                <w:b w:val="false"/>
                <w:i w:val="false"/>
                <w:color w:val="000000"/>
                <w:sz w:val="20"/>
              </w:rPr>
              <w:t>
ОПД 11</w:t>
            </w:r>
          </w:p>
          <w:bookmarkEnd w:id="23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 с основами физиологии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w:t>
            </w:r>
          </w:p>
          <w:p>
            <w:pPr>
              <w:spacing w:after="20"/>
              <w:ind w:left="20"/>
              <w:jc w:val="both"/>
            </w:pPr>
            <w:r>
              <w:rPr>
                <w:rFonts w:ascii="Times New Roman"/>
                <w:b w:val="false"/>
                <w:i w:val="false"/>
                <w:color w:val="000000"/>
                <w:sz w:val="20"/>
              </w:rPr>
              <w:t>
2) 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5" w:id="2369"/>
          <w:p>
            <w:pPr>
              <w:spacing w:after="20"/>
              <w:ind w:left="20"/>
              <w:jc w:val="both"/>
            </w:pPr>
            <w:r>
              <w:rPr>
                <w:rFonts w:ascii="Times New Roman"/>
                <w:b w:val="false"/>
                <w:i w:val="false"/>
                <w:color w:val="000000"/>
                <w:sz w:val="20"/>
              </w:rPr>
              <w:t>
ОПД 12</w:t>
            </w:r>
          </w:p>
          <w:bookmarkEnd w:id="23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6" w:id="2370"/>
          <w:p>
            <w:pPr>
              <w:spacing w:after="20"/>
              <w:ind w:left="20"/>
              <w:jc w:val="both"/>
            </w:pPr>
            <w:r>
              <w:rPr>
                <w:rFonts w:ascii="Times New Roman"/>
                <w:b w:val="false"/>
                <w:i w:val="false"/>
                <w:color w:val="000000"/>
                <w:sz w:val="20"/>
              </w:rPr>
              <w:t>
ОПД 13</w:t>
            </w:r>
          </w:p>
          <w:bookmarkEnd w:id="23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7" w:id="2371"/>
          <w:p>
            <w:pPr>
              <w:spacing w:after="20"/>
              <w:ind w:left="20"/>
              <w:jc w:val="both"/>
            </w:pPr>
            <w:r>
              <w:rPr>
                <w:rFonts w:ascii="Times New Roman"/>
                <w:b w:val="false"/>
                <w:i w:val="false"/>
                <w:color w:val="000000"/>
                <w:sz w:val="20"/>
              </w:rPr>
              <w:t xml:space="preserve">
СД </w:t>
            </w:r>
          </w:p>
          <w:bookmarkEnd w:id="23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8" w:id="2372"/>
          <w:p>
            <w:pPr>
              <w:spacing w:after="20"/>
              <w:ind w:left="20"/>
              <w:jc w:val="both"/>
            </w:pPr>
            <w:r>
              <w:rPr>
                <w:rFonts w:ascii="Times New Roman"/>
                <w:b w:val="false"/>
                <w:i w:val="false"/>
                <w:color w:val="000000"/>
                <w:sz w:val="20"/>
              </w:rPr>
              <w:t>
СД 01</w:t>
            </w:r>
          </w:p>
          <w:bookmarkEnd w:id="23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Неорганическая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9" w:id="2373"/>
          <w:p>
            <w:pPr>
              <w:spacing w:after="20"/>
              <w:ind w:left="20"/>
              <w:jc w:val="both"/>
            </w:pPr>
            <w:r>
              <w:rPr>
                <w:rFonts w:ascii="Times New Roman"/>
                <w:b w:val="false"/>
                <w:i w:val="false"/>
                <w:color w:val="000000"/>
                <w:sz w:val="20"/>
              </w:rPr>
              <w:t>
СД 02</w:t>
            </w:r>
          </w:p>
          <w:bookmarkEnd w:id="23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Органическая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0" w:id="2374"/>
          <w:p>
            <w:pPr>
              <w:spacing w:after="20"/>
              <w:ind w:left="20"/>
              <w:jc w:val="both"/>
            </w:pPr>
            <w:r>
              <w:rPr>
                <w:rFonts w:ascii="Times New Roman"/>
                <w:b w:val="false"/>
                <w:i w:val="false"/>
                <w:color w:val="000000"/>
                <w:sz w:val="20"/>
              </w:rPr>
              <w:t>
СД 03</w:t>
            </w:r>
          </w:p>
          <w:bookmarkEnd w:id="23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1" w:id="2375"/>
          <w:p>
            <w:pPr>
              <w:spacing w:after="20"/>
              <w:ind w:left="20"/>
              <w:jc w:val="both"/>
            </w:pPr>
            <w:r>
              <w:rPr>
                <w:rFonts w:ascii="Times New Roman"/>
                <w:b w:val="false"/>
                <w:i w:val="false"/>
                <w:color w:val="000000"/>
                <w:sz w:val="20"/>
              </w:rPr>
              <w:t>
СД 04</w:t>
            </w:r>
          </w:p>
          <w:bookmarkEnd w:id="23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 36</w:t>
            </w:r>
          </w:p>
          <w:p>
            <w:pPr>
              <w:spacing w:after="20"/>
              <w:ind w:left="20"/>
              <w:jc w:val="both"/>
            </w:pPr>
            <w:r>
              <w:rPr>
                <w:rFonts w:ascii="Times New Roman"/>
                <w:b w:val="false"/>
                <w:i w:val="false"/>
                <w:color w:val="000000"/>
                <w:sz w:val="20"/>
              </w:rPr>
              <w:t>
4) 18, 54</w:t>
            </w:r>
          </w:p>
          <w:p>
            <w:pPr>
              <w:spacing w:after="20"/>
              <w:ind w:left="20"/>
              <w:jc w:val="both"/>
            </w:pPr>
            <w:r>
              <w:rPr>
                <w:rFonts w:ascii="Times New Roman"/>
                <w:b w:val="false"/>
                <w:i w:val="false"/>
                <w:color w:val="000000"/>
                <w:sz w:val="20"/>
              </w:rPr>
              <w:t>
5) 36, 72</w:t>
            </w:r>
          </w:p>
          <w:p>
            <w:pPr>
              <w:spacing w:after="20"/>
              <w:ind w:left="20"/>
              <w:jc w:val="both"/>
            </w:pPr>
            <w:r>
              <w:rPr>
                <w:rFonts w:ascii="Times New Roman"/>
                <w:b w:val="false"/>
                <w:i w:val="false"/>
                <w:color w:val="000000"/>
                <w:sz w:val="20"/>
              </w:rPr>
              <w:t>
6) 18,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2" w:id="2376"/>
          <w:p>
            <w:pPr>
              <w:spacing w:after="20"/>
              <w:ind w:left="20"/>
              <w:jc w:val="both"/>
            </w:pPr>
            <w:r>
              <w:rPr>
                <w:rFonts w:ascii="Times New Roman"/>
                <w:b w:val="false"/>
                <w:i w:val="false"/>
                <w:color w:val="000000"/>
                <w:sz w:val="20"/>
              </w:rPr>
              <w:t>
СД 05</w:t>
            </w:r>
          </w:p>
          <w:bookmarkEnd w:id="23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 36</w:t>
            </w:r>
          </w:p>
          <w:p>
            <w:pPr>
              <w:spacing w:after="20"/>
              <w:ind w:left="20"/>
              <w:jc w:val="both"/>
            </w:pPr>
            <w:r>
              <w:rPr>
                <w:rFonts w:ascii="Times New Roman"/>
                <w:b w:val="false"/>
                <w:i w:val="false"/>
                <w:color w:val="000000"/>
                <w:sz w:val="20"/>
              </w:rPr>
              <w:t>
4) 18, 54</w:t>
            </w:r>
          </w:p>
          <w:p>
            <w:pPr>
              <w:spacing w:after="20"/>
              <w:ind w:left="20"/>
              <w:jc w:val="both"/>
            </w:pPr>
            <w:r>
              <w:rPr>
                <w:rFonts w:ascii="Times New Roman"/>
                <w:b w:val="false"/>
                <w:i w:val="false"/>
                <w:color w:val="000000"/>
                <w:sz w:val="20"/>
              </w:rPr>
              <w:t>
5) 38, 54</w:t>
            </w:r>
          </w:p>
          <w:p>
            <w:pPr>
              <w:spacing w:after="20"/>
              <w:ind w:left="20"/>
              <w:jc w:val="both"/>
            </w:pPr>
            <w:r>
              <w:rPr>
                <w:rFonts w:ascii="Times New Roman"/>
                <w:b w:val="false"/>
                <w:i w:val="false"/>
                <w:color w:val="000000"/>
                <w:sz w:val="20"/>
              </w:rPr>
              <w:t>
6) 0,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3" w:id="2377"/>
          <w:p>
            <w:pPr>
              <w:spacing w:after="20"/>
              <w:ind w:left="20"/>
              <w:jc w:val="both"/>
            </w:pPr>
            <w:r>
              <w:rPr>
                <w:rFonts w:ascii="Times New Roman"/>
                <w:b w:val="false"/>
                <w:i w:val="false"/>
                <w:color w:val="000000"/>
                <w:sz w:val="20"/>
              </w:rPr>
              <w:t>
СД 06</w:t>
            </w:r>
          </w:p>
          <w:bookmarkEnd w:id="23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 54</w:t>
            </w:r>
          </w:p>
          <w:p>
            <w:pPr>
              <w:spacing w:after="20"/>
              <w:ind w:left="20"/>
              <w:jc w:val="both"/>
            </w:pPr>
            <w:r>
              <w:rPr>
                <w:rFonts w:ascii="Times New Roman"/>
                <w:b w:val="false"/>
                <w:i w:val="false"/>
                <w:color w:val="000000"/>
                <w:sz w:val="20"/>
              </w:rPr>
              <w:t>
4) 18, 54</w:t>
            </w:r>
          </w:p>
          <w:p>
            <w:pPr>
              <w:spacing w:after="20"/>
              <w:ind w:left="20"/>
              <w:jc w:val="both"/>
            </w:pPr>
            <w:r>
              <w:rPr>
                <w:rFonts w:ascii="Times New Roman"/>
                <w:b w:val="false"/>
                <w:i w:val="false"/>
                <w:color w:val="000000"/>
                <w:sz w:val="20"/>
              </w:rPr>
              <w:t>
5) 18, 36</w:t>
            </w:r>
          </w:p>
          <w:p>
            <w:pPr>
              <w:spacing w:after="20"/>
              <w:ind w:left="20"/>
              <w:jc w:val="both"/>
            </w:pPr>
            <w:r>
              <w:rPr>
                <w:rFonts w:ascii="Times New Roman"/>
                <w:b w:val="false"/>
                <w:i w:val="false"/>
                <w:color w:val="000000"/>
                <w:sz w:val="20"/>
              </w:rPr>
              <w:t>
6) 12,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4" w:id="2378"/>
          <w:p>
            <w:pPr>
              <w:spacing w:after="20"/>
              <w:ind w:left="20"/>
              <w:jc w:val="both"/>
            </w:pPr>
            <w:r>
              <w:rPr>
                <w:rFonts w:ascii="Times New Roman"/>
                <w:b w:val="false"/>
                <w:i w:val="false"/>
                <w:color w:val="000000"/>
                <w:sz w:val="20"/>
              </w:rPr>
              <w:t>
СД 07</w:t>
            </w:r>
          </w:p>
          <w:bookmarkEnd w:id="23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лекарственных форм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 48</w:t>
            </w:r>
          </w:p>
          <w:p>
            <w:pPr>
              <w:spacing w:after="20"/>
              <w:ind w:left="20"/>
              <w:jc w:val="both"/>
            </w:pPr>
            <w:r>
              <w:rPr>
                <w:rFonts w:ascii="Times New Roman"/>
                <w:b w:val="false"/>
                <w:i w:val="false"/>
                <w:color w:val="000000"/>
                <w:sz w:val="20"/>
              </w:rPr>
              <w:t>
4) 20, 36</w:t>
            </w:r>
          </w:p>
          <w:p>
            <w:pPr>
              <w:spacing w:after="20"/>
              <w:ind w:left="20"/>
              <w:jc w:val="both"/>
            </w:pPr>
            <w:r>
              <w:rPr>
                <w:rFonts w:ascii="Times New Roman"/>
                <w:b w:val="false"/>
                <w:i w:val="false"/>
                <w:color w:val="000000"/>
                <w:sz w:val="20"/>
              </w:rPr>
              <w:t>
5) 24, 66</w:t>
            </w:r>
          </w:p>
          <w:p>
            <w:pPr>
              <w:spacing w:after="20"/>
              <w:ind w:left="20"/>
              <w:jc w:val="both"/>
            </w:pPr>
            <w:r>
              <w:rPr>
                <w:rFonts w:ascii="Times New Roman"/>
                <w:b w:val="false"/>
                <w:i w:val="false"/>
                <w:color w:val="000000"/>
                <w:sz w:val="20"/>
              </w:rPr>
              <w:t>
6) 18,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5" w:id="2379"/>
          <w:p>
            <w:pPr>
              <w:spacing w:after="20"/>
              <w:ind w:left="20"/>
              <w:jc w:val="both"/>
            </w:pPr>
            <w:r>
              <w:rPr>
                <w:rFonts w:ascii="Times New Roman"/>
                <w:b w:val="false"/>
                <w:i w:val="false"/>
                <w:color w:val="000000"/>
                <w:sz w:val="20"/>
              </w:rPr>
              <w:t>
СД 08</w:t>
            </w:r>
          </w:p>
          <w:bookmarkEnd w:id="23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экономика фармации с основами менеджмента и маркетинга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 48</w:t>
            </w:r>
          </w:p>
          <w:p>
            <w:pPr>
              <w:spacing w:after="20"/>
              <w:ind w:left="20"/>
              <w:jc w:val="both"/>
            </w:pPr>
            <w:r>
              <w:rPr>
                <w:rFonts w:ascii="Times New Roman"/>
                <w:b w:val="false"/>
                <w:i w:val="false"/>
                <w:color w:val="000000"/>
                <w:sz w:val="20"/>
              </w:rPr>
              <w:t>
4) 24, 48</w:t>
            </w:r>
          </w:p>
          <w:p>
            <w:pPr>
              <w:spacing w:after="20"/>
              <w:ind w:left="20"/>
              <w:jc w:val="both"/>
            </w:pPr>
            <w:r>
              <w:rPr>
                <w:rFonts w:ascii="Times New Roman"/>
                <w:b w:val="false"/>
                <w:i w:val="false"/>
                <w:color w:val="000000"/>
                <w:sz w:val="20"/>
              </w:rPr>
              <w:t>
5) 34, 72</w:t>
            </w:r>
          </w:p>
          <w:p>
            <w:pPr>
              <w:spacing w:after="20"/>
              <w:ind w:left="20"/>
              <w:jc w:val="both"/>
            </w:pPr>
            <w:r>
              <w:rPr>
                <w:rFonts w:ascii="Times New Roman"/>
                <w:b w:val="false"/>
                <w:i w:val="false"/>
                <w:color w:val="000000"/>
                <w:sz w:val="20"/>
              </w:rPr>
              <w:t>
6) 18, 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6" w:id="2380"/>
          <w:p>
            <w:pPr>
              <w:spacing w:after="20"/>
              <w:ind w:left="20"/>
              <w:jc w:val="both"/>
            </w:pPr>
            <w:r>
              <w:rPr>
                <w:rFonts w:ascii="Times New Roman"/>
                <w:b w:val="false"/>
                <w:i w:val="false"/>
                <w:color w:val="000000"/>
                <w:sz w:val="20"/>
              </w:rPr>
              <w:t>
СД 09</w:t>
            </w:r>
          </w:p>
          <w:bookmarkEnd w:id="23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Фармацевтическое товароведение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7" w:id="2381"/>
          <w:p>
            <w:pPr>
              <w:spacing w:after="20"/>
              <w:ind w:left="20"/>
              <w:jc w:val="both"/>
            </w:pPr>
            <w:r>
              <w:rPr>
                <w:rFonts w:ascii="Times New Roman"/>
                <w:b w:val="false"/>
                <w:i w:val="false"/>
                <w:color w:val="000000"/>
                <w:sz w:val="20"/>
              </w:rPr>
              <w:t>
ДОО</w:t>
            </w:r>
          </w:p>
          <w:bookmarkEnd w:id="23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8" w:id="2382"/>
          <w:p>
            <w:pPr>
              <w:spacing w:after="20"/>
              <w:ind w:left="20"/>
              <w:jc w:val="both"/>
            </w:pPr>
            <w:r>
              <w:rPr>
                <w:rFonts w:ascii="Times New Roman"/>
                <w:b w:val="false"/>
                <w:i w:val="false"/>
                <w:color w:val="000000"/>
                <w:sz w:val="20"/>
              </w:rPr>
              <w:t xml:space="preserve">
ПО </w:t>
            </w:r>
          </w:p>
          <w:bookmarkEnd w:id="23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9" w:id="2383"/>
          <w:p>
            <w:pPr>
              <w:spacing w:after="20"/>
              <w:ind w:left="20"/>
              <w:jc w:val="both"/>
            </w:pPr>
            <w:r>
              <w:rPr>
                <w:rFonts w:ascii="Times New Roman"/>
                <w:b w:val="false"/>
                <w:i w:val="false"/>
                <w:color w:val="000000"/>
                <w:sz w:val="20"/>
              </w:rPr>
              <w:t>
ПО 01</w:t>
            </w:r>
          </w:p>
          <w:bookmarkEnd w:id="23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аптечными организациями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0" w:id="2384"/>
          <w:p>
            <w:pPr>
              <w:spacing w:after="20"/>
              <w:ind w:left="20"/>
              <w:jc w:val="both"/>
            </w:pPr>
            <w:r>
              <w:rPr>
                <w:rFonts w:ascii="Times New Roman"/>
                <w:b w:val="false"/>
                <w:i w:val="false"/>
                <w:color w:val="000000"/>
                <w:sz w:val="20"/>
              </w:rPr>
              <w:t>
ПО 02</w:t>
            </w:r>
          </w:p>
          <w:bookmarkEnd w:id="23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Полевая практика по ботанике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1" w:id="2385"/>
          <w:p>
            <w:pPr>
              <w:spacing w:after="20"/>
              <w:ind w:left="20"/>
              <w:jc w:val="both"/>
            </w:pPr>
            <w:r>
              <w:rPr>
                <w:rFonts w:ascii="Times New Roman"/>
                <w:b w:val="false"/>
                <w:i w:val="false"/>
                <w:color w:val="000000"/>
                <w:sz w:val="20"/>
              </w:rPr>
              <w:t>
ПО 03</w:t>
            </w:r>
          </w:p>
          <w:bookmarkEnd w:id="23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фармации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2" w:id="2386"/>
          <w:p>
            <w:pPr>
              <w:spacing w:after="20"/>
              <w:ind w:left="20"/>
              <w:jc w:val="both"/>
            </w:pPr>
            <w:r>
              <w:rPr>
                <w:rFonts w:ascii="Times New Roman"/>
                <w:b w:val="false"/>
                <w:i w:val="false"/>
                <w:color w:val="000000"/>
                <w:sz w:val="20"/>
              </w:rPr>
              <w:t>
ПО 04</w:t>
            </w:r>
          </w:p>
          <w:bookmarkEnd w:id="23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лекарственных форм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3" w:id="2387"/>
          <w:p>
            <w:pPr>
              <w:spacing w:after="20"/>
              <w:ind w:left="20"/>
              <w:jc w:val="both"/>
            </w:pPr>
            <w:r>
              <w:rPr>
                <w:rFonts w:ascii="Times New Roman"/>
                <w:b w:val="false"/>
                <w:i w:val="false"/>
                <w:color w:val="000000"/>
                <w:sz w:val="20"/>
              </w:rPr>
              <w:t xml:space="preserve">
ПП </w:t>
            </w:r>
          </w:p>
          <w:bookmarkEnd w:id="23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4" w:id="2388"/>
          <w:p>
            <w:pPr>
              <w:spacing w:after="20"/>
              <w:ind w:left="20"/>
              <w:jc w:val="both"/>
            </w:pPr>
            <w:r>
              <w:rPr>
                <w:rFonts w:ascii="Times New Roman"/>
                <w:b w:val="false"/>
                <w:i w:val="false"/>
                <w:color w:val="000000"/>
                <w:sz w:val="20"/>
              </w:rPr>
              <w:t>
ПП 01</w:t>
            </w:r>
          </w:p>
          <w:bookmarkEnd w:id="23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 экономика фармации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5" w:id="2389"/>
          <w:p>
            <w:pPr>
              <w:spacing w:after="20"/>
              <w:ind w:left="20"/>
              <w:jc w:val="both"/>
            </w:pPr>
            <w:r>
              <w:rPr>
                <w:rFonts w:ascii="Times New Roman"/>
                <w:b w:val="false"/>
                <w:i w:val="false"/>
                <w:color w:val="000000"/>
                <w:sz w:val="20"/>
              </w:rPr>
              <w:t>
ПП 02</w:t>
            </w:r>
          </w:p>
          <w:bookmarkEnd w:id="23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и стандартизация лекарственных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6" w:id="2390"/>
          <w:p>
            <w:pPr>
              <w:spacing w:after="20"/>
              <w:ind w:left="20"/>
              <w:jc w:val="both"/>
            </w:pPr>
            <w:r>
              <w:rPr>
                <w:rFonts w:ascii="Times New Roman"/>
                <w:b w:val="false"/>
                <w:i w:val="false"/>
                <w:color w:val="000000"/>
                <w:sz w:val="20"/>
              </w:rPr>
              <w:t>
ПП 03</w:t>
            </w:r>
          </w:p>
          <w:bookmarkEnd w:id="23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лекарственных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7" w:id="2391"/>
          <w:p>
            <w:pPr>
              <w:spacing w:after="20"/>
              <w:ind w:left="20"/>
              <w:jc w:val="both"/>
            </w:pPr>
            <w:r>
              <w:rPr>
                <w:rFonts w:ascii="Times New Roman"/>
                <w:b w:val="false"/>
                <w:i w:val="false"/>
                <w:color w:val="000000"/>
                <w:sz w:val="20"/>
              </w:rPr>
              <w:t>
ПП 04</w:t>
            </w:r>
          </w:p>
          <w:bookmarkEnd w:id="23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Фармакогнозия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8" w:id="2392"/>
          <w:p>
            <w:pPr>
              <w:spacing w:after="20"/>
              <w:ind w:left="20"/>
              <w:jc w:val="both"/>
            </w:pPr>
            <w:r>
              <w:rPr>
                <w:rFonts w:ascii="Times New Roman"/>
                <w:b w:val="false"/>
                <w:i w:val="false"/>
                <w:color w:val="000000"/>
                <w:sz w:val="20"/>
              </w:rPr>
              <w:t>
ПА</w:t>
            </w:r>
          </w:p>
          <w:bookmarkEnd w:id="23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9" w:id="2393"/>
          <w:p>
            <w:pPr>
              <w:spacing w:after="20"/>
              <w:ind w:left="20"/>
              <w:jc w:val="both"/>
            </w:pPr>
            <w:r>
              <w:rPr>
                <w:rFonts w:ascii="Times New Roman"/>
                <w:b w:val="false"/>
                <w:i w:val="false"/>
                <w:color w:val="000000"/>
                <w:sz w:val="20"/>
              </w:rPr>
              <w:t>
ПА 01</w:t>
            </w:r>
          </w:p>
          <w:bookmarkEnd w:id="23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Неорганическая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0" w:id="2394"/>
          <w:p>
            <w:pPr>
              <w:spacing w:after="20"/>
              <w:ind w:left="20"/>
              <w:jc w:val="both"/>
            </w:pPr>
            <w:r>
              <w:rPr>
                <w:rFonts w:ascii="Times New Roman"/>
                <w:b w:val="false"/>
                <w:i w:val="false"/>
                <w:color w:val="000000"/>
                <w:sz w:val="20"/>
              </w:rPr>
              <w:t>
ПА 02</w:t>
            </w:r>
          </w:p>
          <w:bookmarkEnd w:id="23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Профессиональный казахский (русский) язык; </w:t>
            </w:r>
          </w:p>
          <w:p>
            <w:pPr>
              <w:spacing w:after="20"/>
              <w:ind w:left="20"/>
              <w:jc w:val="both"/>
            </w:pPr>
            <w:r>
              <w:rPr>
                <w:rFonts w:ascii="Times New Roman"/>
                <w:b w:val="false"/>
                <w:i w:val="false"/>
                <w:color w:val="000000"/>
                <w:sz w:val="20"/>
              </w:rPr>
              <w:t>
История Казахстана;</w:t>
            </w:r>
          </w:p>
          <w:p>
            <w:pPr>
              <w:spacing w:after="20"/>
              <w:ind w:left="20"/>
              <w:jc w:val="both"/>
            </w:pPr>
            <w:r>
              <w:rPr>
                <w:rFonts w:ascii="Times New Roman"/>
                <w:b w:val="false"/>
                <w:i w:val="false"/>
                <w:color w:val="000000"/>
                <w:sz w:val="20"/>
              </w:rPr>
              <w:t>
Ботаника;</w:t>
            </w:r>
          </w:p>
          <w:p>
            <w:pPr>
              <w:spacing w:after="20"/>
              <w:ind w:left="20"/>
              <w:jc w:val="both"/>
            </w:pPr>
            <w:r>
              <w:rPr>
                <w:rFonts w:ascii="Times New Roman"/>
                <w:b w:val="false"/>
                <w:i w:val="false"/>
                <w:color w:val="000000"/>
                <w:sz w:val="20"/>
              </w:rPr>
              <w:t>
Анатомия с основами физиологии ;</w:t>
            </w:r>
          </w:p>
          <w:p>
            <w:pPr>
              <w:spacing w:after="20"/>
              <w:ind w:left="20"/>
              <w:jc w:val="both"/>
            </w:pPr>
            <w:r>
              <w:rPr>
                <w:rFonts w:ascii="Times New Roman"/>
                <w:b w:val="false"/>
                <w:i w:val="false"/>
                <w:color w:val="000000"/>
                <w:sz w:val="20"/>
              </w:rPr>
              <w:t>
Органическая химия;</w:t>
            </w:r>
          </w:p>
          <w:p>
            <w:pPr>
              <w:spacing w:after="20"/>
              <w:ind w:left="20"/>
              <w:jc w:val="both"/>
            </w:pPr>
            <w:r>
              <w:rPr>
                <w:rFonts w:ascii="Times New Roman"/>
                <w:b w:val="false"/>
                <w:i w:val="false"/>
                <w:color w:val="000000"/>
                <w:sz w:val="20"/>
              </w:rPr>
              <w:t>
Аналитическая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1" w:id="2395"/>
          <w:p>
            <w:pPr>
              <w:spacing w:after="20"/>
              <w:ind w:left="20"/>
              <w:jc w:val="both"/>
            </w:pPr>
            <w:r>
              <w:rPr>
                <w:rFonts w:ascii="Times New Roman"/>
                <w:b w:val="false"/>
                <w:i w:val="false"/>
                <w:color w:val="000000"/>
                <w:sz w:val="20"/>
              </w:rPr>
              <w:t>
ПА 03</w:t>
            </w:r>
          </w:p>
          <w:bookmarkEnd w:id="23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p>
            <w:pPr>
              <w:spacing w:after="20"/>
              <w:ind w:left="20"/>
              <w:jc w:val="both"/>
            </w:pPr>
            <w:r>
              <w:rPr>
                <w:rFonts w:ascii="Times New Roman"/>
                <w:b w:val="false"/>
                <w:i w:val="false"/>
                <w:color w:val="000000"/>
                <w:sz w:val="20"/>
              </w:rPr>
              <w:t>
Фармакология;</w:t>
            </w:r>
          </w:p>
          <w:p>
            <w:pPr>
              <w:spacing w:after="20"/>
              <w:ind w:left="20"/>
              <w:jc w:val="both"/>
            </w:pPr>
            <w:r>
              <w:rPr>
                <w:rFonts w:ascii="Times New Roman"/>
                <w:b w:val="false"/>
                <w:i w:val="false"/>
                <w:color w:val="000000"/>
                <w:sz w:val="20"/>
              </w:rPr>
              <w:t>
Фармацевтическая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2" w:id="2396"/>
          <w:p>
            <w:pPr>
              <w:spacing w:after="20"/>
              <w:ind w:left="20"/>
              <w:jc w:val="both"/>
            </w:pPr>
            <w:r>
              <w:rPr>
                <w:rFonts w:ascii="Times New Roman"/>
                <w:b w:val="false"/>
                <w:i w:val="false"/>
                <w:color w:val="000000"/>
                <w:sz w:val="20"/>
              </w:rPr>
              <w:t>
ПА 04</w:t>
            </w:r>
          </w:p>
          <w:bookmarkEnd w:id="23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лекарственных форм</w:t>
            </w:r>
          </w:p>
          <w:p>
            <w:pPr>
              <w:spacing w:after="20"/>
              <w:ind w:left="20"/>
              <w:jc w:val="both"/>
            </w:pPr>
            <w:r>
              <w:rPr>
                <w:rFonts w:ascii="Times New Roman"/>
                <w:b w:val="false"/>
                <w:i w:val="false"/>
                <w:color w:val="000000"/>
                <w:sz w:val="20"/>
              </w:rPr>
              <w:t>
Фармакогнозия;</w:t>
            </w:r>
          </w:p>
          <w:p>
            <w:pPr>
              <w:spacing w:after="20"/>
              <w:ind w:left="20"/>
              <w:jc w:val="both"/>
            </w:pPr>
            <w:r>
              <w:rPr>
                <w:rFonts w:ascii="Times New Roman"/>
                <w:b w:val="false"/>
                <w:i w:val="false"/>
                <w:color w:val="000000"/>
                <w:sz w:val="20"/>
              </w:rPr>
              <w:t>
Фармацевтическое товароведение;</w:t>
            </w:r>
          </w:p>
          <w:p>
            <w:pPr>
              <w:spacing w:after="20"/>
              <w:ind w:left="20"/>
              <w:jc w:val="both"/>
            </w:pPr>
            <w:r>
              <w:rPr>
                <w:rFonts w:ascii="Times New Roman"/>
                <w:b w:val="false"/>
                <w:i w:val="false"/>
                <w:color w:val="000000"/>
                <w:sz w:val="20"/>
              </w:rPr>
              <w:t>
Организация и экономика фармации с основами менеджмента и маркетинга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3" w:id="2397"/>
          <w:p>
            <w:pPr>
              <w:spacing w:after="20"/>
              <w:ind w:left="20"/>
              <w:jc w:val="both"/>
            </w:pPr>
            <w:r>
              <w:rPr>
                <w:rFonts w:ascii="Times New Roman"/>
                <w:b w:val="false"/>
                <w:i w:val="false"/>
                <w:color w:val="000000"/>
                <w:sz w:val="20"/>
              </w:rPr>
              <w:t>
ИА</w:t>
            </w:r>
          </w:p>
          <w:bookmarkEnd w:id="23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4" w:id="2398"/>
          <w:p>
            <w:pPr>
              <w:spacing w:after="20"/>
              <w:ind w:left="20"/>
              <w:jc w:val="both"/>
            </w:pPr>
            <w:r>
              <w:rPr>
                <w:rFonts w:ascii="Times New Roman"/>
                <w:b w:val="false"/>
                <w:i w:val="false"/>
                <w:color w:val="000000"/>
                <w:sz w:val="20"/>
              </w:rPr>
              <w:t>
ИА 01</w:t>
            </w:r>
          </w:p>
          <w:bookmarkEnd w:id="23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w:t>
            </w:r>
          </w:p>
          <w:p>
            <w:pPr>
              <w:spacing w:after="20"/>
              <w:ind w:left="20"/>
              <w:jc w:val="both"/>
            </w:pPr>
            <w:r>
              <w:rPr>
                <w:rFonts w:ascii="Times New Roman"/>
                <w:b w:val="false"/>
                <w:i w:val="false"/>
                <w:color w:val="000000"/>
                <w:sz w:val="20"/>
              </w:rPr>
              <w:t>
Фармакогнозия;</w:t>
            </w:r>
          </w:p>
          <w:p>
            <w:pPr>
              <w:spacing w:after="20"/>
              <w:ind w:left="20"/>
              <w:jc w:val="both"/>
            </w:pPr>
            <w:r>
              <w:rPr>
                <w:rFonts w:ascii="Times New Roman"/>
                <w:b w:val="false"/>
                <w:i w:val="false"/>
                <w:color w:val="000000"/>
                <w:sz w:val="20"/>
              </w:rPr>
              <w:t>
Технология лекарственных форм;</w:t>
            </w:r>
          </w:p>
          <w:p>
            <w:pPr>
              <w:spacing w:after="20"/>
              <w:ind w:left="20"/>
              <w:jc w:val="both"/>
            </w:pPr>
            <w:r>
              <w:rPr>
                <w:rFonts w:ascii="Times New Roman"/>
                <w:b w:val="false"/>
                <w:i w:val="false"/>
                <w:color w:val="000000"/>
                <w:sz w:val="20"/>
              </w:rPr>
              <w:t>
Организация и экономика фармации с основами менеджмента и маркетинга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5" w:id="2399"/>
          <w:p>
            <w:pPr>
              <w:spacing w:after="20"/>
              <w:ind w:left="20"/>
              <w:jc w:val="both"/>
            </w:pPr>
            <w:r>
              <w:rPr>
                <w:rFonts w:ascii="Times New Roman"/>
                <w:b w:val="false"/>
                <w:i w:val="false"/>
                <w:color w:val="000000"/>
                <w:sz w:val="20"/>
              </w:rPr>
              <w:t>
ИА 02</w:t>
            </w:r>
          </w:p>
          <w:bookmarkEnd w:id="23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Используемые сокращения:</w:t>
      </w:r>
    </w:p>
    <w:p>
      <w:pPr>
        <w:spacing w:after="0"/>
        <w:ind w:left="0"/>
        <w:jc w:val="both"/>
      </w:pPr>
      <w:r>
        <w:rPr>
          <w:rFonts w:ascii="Times New Roman"/>
          <w:b w:val="false"/>
          <w:i w:val="false"/>
          <w:color w:val="000000"/>
          <w:sz w:val="28"/>
        </w:rPr>
        <w:t>
      ОГД – общегуманитарные дисциплины</w:t>
      </w:r>
    </w:p>
    <w:p>
      <w:pPr>
        <w:spacing w:after="0"/>
        <w:ind w:left="0"/>
        <w:jc w:val="both"/>
      </w:pPr>
      <w:r>
        <w:rPr>
          <w:rFonts w:ascii="Times New Roman"/>
          <w:b w:val="false"/>
          <w:i w:val="false"/>
          <w:color w:val="000000"/>
          <w:sz w:val="28"/>
        </w:rPr>
        <w:t>
      СЭД – социально-экономические дисциплины</w:t>
      </w:r>
    </w:p>
    <w:p>
      <w:pPr>
        <w:spacing w:after="0"/>
        <w:ind w:left="0"/>
        <w:jc w:val="both"/>
      </w:pPr>
      <w:r>
        <w:rPr>
          <w:rFonts w:ascii="Times New Roman"/>
          <w:b w:val="false"/>
          <w:i w:val="false"/>
          <w:color w:val="000000"/>
          <w:sz w:val="28"/>
        </w:rPr>
        <w:t>
      ОПД – общепрофессиональные дисциплины</w:t>
      </w:r>
    </w:p>
    <w:p>
      <w:pPr>
        <w:spacing w:after="0"/>
        <w:ind w:left="0"/>
        <w:jc w:val="both"/>
      </w:pPr>
      <w:r>
        <w:rPr>
          <w:rFonts w:ascii="Times New Roman"/>
          <w:b w:val="false"/>
          <w:i w:val="false"/>
          <w:color w:val="000000"/>
          <w:sz w:val="28"/>
        </w:rPr>
        <w:t>
      СД – специальные дисциплины</w:t>
      </w:r>
    </w:p>
    <w:p>
      <w:pPr>
        <w:spacing w:after="0"/>
        <w:ind w:left="0"/>
        <w:jc w:val="both"/>
      </w:pPr>
      <w:r>
        <w:rPr>
          <w:rFonts w:ascii="Times New Roman"/>
          <w:b w:val="false"/>
          <w:i w:val="false"/>
          <w:color w:val="000000"/>
          <w:sz w:val="28"/>
        </w:rPr>
        <w:t>
      ДОО – дисциплины, определяемые организацией образования с учетом требований работодателей</w:t>
      </w:r>
    </w:p>
    <w:p>
      <w:pPr>
        <w:spacing w:after="0"/>
        <w:ind w:left="0"/>
        <w:jc w:val="both"/>
      </w:pPr>
      <w:r>
        <w:rPr>
          <w:rFonts w:ascii="Times New Roman"/>
          <w:b w:val="false"/>
          <w:i w:val="false"/>
          <w:color w:val="000000"/>
          <w:sz w:val="28"/>
        </w:rPr>
        <w:t>
      ПО – производственное обучение</w:t>
      </w:r>
    </w:p>
    <w:p>
      <w:pPr>
        <w:spacing w:after="0"/>
        <w:ind w:left="0"/>
        <w:jc w:val="both"/>
      </w:pPr>
      <w:r>
        <w:rPr>
          <w:rFonts w:ascii="Times New Roman"/>
          <w:b w:val="false"/>
          <w:i w:val="false"/>
          <w:color w:val="000000"/>
          <w:sz w:val="28"/>
        </w:rPr>
        <w:t>
      ПП – профессиональная практика</w:t>
      </w:r>
    </w:p>
    <w:p>
      <w:pPr>
        <w:spacing w:after="0"/>
        <w:ind w:left="0"/>
        <w:jc w:val="both"/>
      </w:pPr>
      <w:r>
        <w:rPr>
          <w:rFonts w:ascii="Times New Roman"/>
          <w:b w:val="false"/>
          <w:i w:val="false"/>
          <w:color w:val="000000"/>
          <w:sz w:val="28"/>
        </w:rPr>
        <w:t>
      ПА – промежуточная аттестация</w:t>
      </w:r>
    </w:p>
    <w:p>
      <w:pPr>
        <w:spacing w:after="0"/>
        <w:ind w:left="0"/>
        <w:jc w:val="both"/>
      </w:pPr>
      <w:r>
        <w:rPr>
          <w:rFonts w:ascii="Times New Roman"/>
          <w:b w:val="false"/>
          <w:i w:val="false"/>
          <w:color w:val="000000"/>
          <w:sz w:val="28"/>
        </w:rPr>
        <w:t>
      ИА – итоговая аттестация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типовой профессиональной учебной</w:t>
            </w:r>
            <w:r>
              <w:br/>
            </w:r>
            <w:r>
              <w:rPr>
                <w:rFonts w:ascii="Times New Roman"/>
                <w:b w:val="false"/>
                <w:i w:val="false"/>
                <w:color w:val="000000"/>
                <w:sz w:val="20"/>
              </w:rPr>
              <w:t>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w:t>
            </w:r>
          </w:p>
        </w:tc>
      </w:tr>
    </w:tbl>
    <w:bookmarkStart w:name="z2761" w:id="2400"/>
    <w:p>
      <w:pPr>
        <w:spacing w:after="0"/>
        <w:ind w:left="0"/>
        <w:jc w:val="left"/>
      </w:pPr>
      <w:r>
        <w:rPr>
          <w:rFonts w:ascii="Times New Roman"/>
          <w:b/>
          <w:i w:val="false"/>
          <w:color w:val="000000"/>
        </w:rPr>
        <w:t xml:space="preserve"> Типовой учебный план по специальности 0308000 - "Медицинская оптика"</w:t>
      </w:r>
    </w:p>
    <w:bookmarkEnd w:id="24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Квалификация: 0308013 – "Оптик медицинский"</w:t>
            </w:r>
            <w:r>
              <w:br/>
            </w:r>
            <w:r>
              <w:rPr>
                <w:rFonts w:ascii="Times New Roman"/>
                <w:b w:val="false"/>
                <w:i w:val="false"/>
                <w:color w:val="000000"/>
                <w:sz w:val="20"/>
              </w:rPr>
              <w:t>Форма обучения: очная (дневная)</w:t>
            </w:r>
            <w:r>
              <w:br/>
            </w:r>
            <w:r>
              <w:rPr>
                <w:rFonts w:ascii="Times New Roman"/>
                <w:b w:val="false"/>
                <w:i w:val="false"/>
                <w:color w:val="000000"/>
                <w:sz w:val="20"/>
              </w:rPr>
              <w:t>Нормативный срок обучения:</w:t>
            </w:r>
            <w:r>
              <w:br/>
            </w:r>
            <w:r>
              <w:rPr>
                <w:rFonts w:ascii="Times New Roman"/>
                <w:b w:val="false"/>
                <w:i w:val="false"/>
                <w:color w:val="000000"/>
                <w:sz w:val="20"/>
              </w:rPr>
              <w:t>2 года 10 месяцев на базе основного среднего образования</w:t>
            </w:r>
            <w:r>
              <w:br/>
            </w:r>
            <w:r>
              <w:rPr>
                <w:rFonts w:ascii="Times New Roman"/>
                <w:b w:val="false"/>
                <w:i w:val="false"/>
                <w:color w:val="000000"/>
                <w:sz w:val="20"/>
              </w:rPr>
              <w:t>1 год 10 месяцев на базе общего среднего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3" w:id="2401"/>
          <w:p>
            <w:pPr>
              <w:spacing w:after="20"/>
              <w:ind w:left="20"/>
              <w:jc w:val="both"/>
            </w:pPr>
            <w:r>
              <w:rPr>
                <w:rFonts w:ascii="Times New Roman"/>
                <w:b w:val="false"/>
                <w:i w:val="false"/>
                <w:color w:val="000000"/>
                <w:sz w:val="20"/>
              </w:rPr>
              <w:t>
Индекс</w:t>
            </w:r>
          </w:p>
          <w:bookmarkEnd w:id="2401"/>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учебных дисциплин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 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 ческие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(лабораторно-Практические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6" w:id="2402"/>
          <w:p>
            <w:pPr>
              <w:spacing w:after="20"/>
              <w:ind w:left="20"/>
              <w:jc w:val="both"/>
            </w:pPr>
            <w:r>
              <w:rPr>
                <w:rFonts w:ascii="Times New Roman"/>
                <w:b w:val="false"/>
                <w:i w:val="false"/>
                <w:color w:val="000000"/>
                <w:sz w:val="20"/>
              </w:rPr>
              <w:t>
1</w:t>
            </w:r>
          </w:p>
          <w:bookmarkEnd w:id="24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7" w:id="2403"/>
          <w:p>
            <w:pPr>
              <w:spacing w:after="20"/>
              <w:ind w:left="20"/>
              <w:jc w:val="both"/>
            </w:pPr>
            <w:r>
              <w:rPr>
                <w:rFonts w:ascii="Times New Roman"/>
                <w:b w:val="false"/>
                <w:i w:val="false"/>
                <w:color w:val="000000"/>
                <w:sz w:val="20"/>
              </w:rPr>
              <w:t xml:space="preserve">
ООД </w:t>
            </w:r>
          </w:p>
          <w:bookmarkEnd w:id="24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8" w:id="2404"/>
          <w:p>
            <w:pPr>
              <w:spacing w:after="20"/>
              <w:ind w:left="20"/>
              <w:jc w:val="both"/>
            </w:pPr>
            <w:r>
              <w:rPr>
                <w:rFonts w:ascii="Times New Roman"/>
                <w:b w:val="false"/>
                <w:i w:val="false"/>
                <w:color w:val="000000"/>
                <w:sz w:val="20"/>
              </w:rPr>
              <w:t>
ООД 01</w:t>
            </w:r>
          </w:p>
          <w:bookmarkEnd w:id="24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экзамен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9" w:id="2405"/>
          <w:p>
            <w:pPr>
              <w:spacing w:after="20"/>
              <w:ind w:left="20"/>
              <w:jc w:val="both"/>
            </w:pPr>
            <w:r>
              <w:rPr>
                <w:rFonts w:ascii="Times New Roman"/>
                <w:b w:val="false"/>
                <w:i w:val="false"/>
                <w:color w:val="000000"/>
                <w:sz w:val="20"/>
              </w:rPr>
              <w:t>
ООД 02</w:t>
            </w:r>
          </w:p>
          <w:bookmarkEnd w:id="24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и русская литература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экзамен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0" w:id="2406"/>
          <w:p>
            <w:pPr>
              <w:spacing w:after="20"/>
              <w:ind w:left="20"/>
              <w:jc w:val="both"/>
            </w:pPr>
            <w:r>
              <w:rPr>
                <w:rFonts w:ascii="Times New Roman"/>
                <w:b w:val="false"/>
                <w:i w:val="false"/>
                <w:color w:val="000000"/>
                <w:sz w:val="20"/>
              </w:rPr>
              <w:t>
ООД 03</w:t>
            </w:r>
          </w:p>
          <w:bookmarkEnd w:id="24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1" w:id="2407"/>
          <w:p>
            <w:pPr>
              <w:spacing w:after="20"/>
              <w:ind w:left="20"/>
              <w:jc w:val="both"/>
            </w:pPr>
            <w:r>
              <w:rPr>
                <w:rFonts w:ascii="Times New Roman"/>
                <w:b w:val="false"/>
                <w:i w:val="false"/>
                <w:color w:val="000000"/>
                <w:sz w:val="20"/>
              </w:rPr>
              <w:t>
ООД 04</w:t>
            </w:r>
          </w:p>
          <w:bookmarkEnd w:id="24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2" w:id="2408"/>
          <w:p>
            <w:pPr>
              <w:spacing w:after="20"/>
              <w:ind w:left="20"/>
              <w:jc w:val="both"/>
            </w:pPr>
            <w:r>
              <w:rPr>
                <w:rFonts w:ascii="Times New Roman"/>
                <w:b w:val="false"/>
                <w:i w:val="false"/>
                <w:color w:val="000000"/>
                <w:sz w:val="20"/>
              </w:rPr>
              <w:t>
ООД 05</w:t>
            </w:r>
          </w:p>
          <w:bookmarkEnd w:id="24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3" w:id="2409"/>
          <w:p>
            <w:pPr>
              <w:spacing w:after="20"/>
              <w:ind w:left="20"/>
              <w:jc w:val="both"/>
            </w:pPr>
            <w:r>
              <w:rPr>
                <w:rFonts w:ascii="Times New Roman"/>
                <w:b w:val="false"/>
                <w:i w:val="false"/>
                <w:color w:val="000000"/>
                <w:sz w:val="20"/>
              </w:rPr>
              <w:t>
ООД 06</w:t>
            </w:r>
          </w:p>
          <w:bookmarkEnd w:id="24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Обществознание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4" w:id="2410"/>
          <w:p>
            <w:pPr>
              <w:spacing w:after="20"/>
              <w:ind w:left="20"/>
              <w:jc w:val="both"/>
            </w:pPr>
            <w:r>
              <w:rPr>
                <w:rFonts w:ascii="Times New Roman"/>
                <w:b w:val="false"/>
                <w:i w:val="false"/>
                <w:color w:val="000000"/>
                <w:sz w:val="20"/>
              </w:rPr>
              <w:t>
ООД 07</w:t>
            </w:r>
          </w:p>
          <w:bookmarkEnd w:id="24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5" w:id="2411"/>
          <w:p>
            <w:pPr>
              <w:spacing w:after="20"/>
              <w:ind w:left="20"/>
              <w:jc w:val="both"/>
            </w:pPr>
            <w:r>
              <w:rPr>
                <w:rFonts w:ascii="Times New Roman"/>
                <w:b w:val="false"/>
                <w:i w:val="false"/>
                <w:color w:val="000000"/>
                <w:sz w:val="20"/>
              </w:rPr>
              <w:t>
ООД 08</w:t>
            </w:r>
          </w:p>
          <w:bookmarkEnd w:id="24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6" w:id="2412"/>
          <w:p>
            <w:pPr>
              <w:spacing w:after="20"/>
              <w:ind w:left="20"/>
              <w:jc w:val="both"/>
            </w:pPr>
            <w:r>
              <w:rPr>
                <w:rFonts w:ascii="Times New Roman"/>
                <w:b w:val="false"/>
                <w:i w:val="false"/>
                <w:color w:val="000000"/>
                <w:sz w:val="20"/>
              </w:rPr>
              <w:t>
ООД 09</w:t>
            </w:r>
          </w:p>
          <w:bookmarkEnd w:id="24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дифференцированный зачет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7" w:id="2413"/>
          <w:p>
            <w:pPr>
              <w:spacing w:after="20"/>
              <w:ind w:left="20"/>
              <w:jc w:val="both"/>
            </w:pPr>
            <w:r>
              <w:rPr>
                <w:rFonts w:ascii="Times New Roman"/>
                <w:b w:val="false"/>
                <w:i w:val="false"/>
                <w:color w:val="000000"/>
                <w:sz w:val="20"/>
              </w:rPr>
              <w:t>
ООД 10</w:t>
            </w:r>
          </w:p>
          <w:bookmarkEnd w:id="24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8" w:id="2414"/>
          <w:p>
            <w:pPr>
              <w:spacing w:after="20"/>
              <w:ind w:left="20"/>
              <w:jc w:val="both"/>
            </w:pPr>
            <w:r>
              <w:rPr>
                <w:rFonts w:ascii="Times New Roman"/>
                <w:b w:val="false"/>
                <w:i w:val="false"/>
                <w:color w:val="000000"/>
                <w:sz w:val="20"/>
              </w:rPr>
              <w:t>
ООД 11</w:t>
            </w:r>
          </w:p>
          <w:bookmarkEnd w:id="24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9" w:id="2415"/>
          <w:p>
            <w:pPr>
              <w:spacing w:after="20"/>
              <w:ind w:left="20"/>
              <w:jc w:val="both"/>
            </w:pPr>
            <w:r>
              <w:rPr>
                <w:rFonts w:ascii="Times New Roman"/>
                <w:b w:val="false"/>
                <w:i w:val="false"/>
                <w:color w:val="000000"/>
                <w:sz w:val="20"/>
              </w:rPr>
              <w:t>
ООД 12</w:t>
            </w:r>
          </w:p>
          <w:bookmarkEnd w:id="24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0" w:id="2416"/>
          <w:p>
            <w:pPr>
              <w:spacing w:after="20"/>
              <w:ind w:left="20"/>
              <w:jc w:val="both"/>
            </w:pPr>
            <w:r>
              <w:rPr>
                <w:rFonts w:ascii="Times New Roman"/>
                <w:b w:val="false"/>
                <w:i w:val="false"/>
                <w:color w:val="000000"/>
                <w:sz w:val="20"/>
              </w:rPr>
              <w:t>
ООД 13</w:t>
            </w:r>
          </w:p>
          <w:bookmarkEnd w:id="24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1" w:id="2417"/>
          <w:p>
            <w:pPr>
              <w:spacing w:after="20"/>
              <w:ind w:left="20"/>
              <w:jc w:val="both"/>
            </w:pPr>
            <w:r>
              <w:rPr>
                <w:rFonts w:ascii="Times New Roman"/>
                <w:b w:val="false"/>
                <w:i w:val="false"/>
                <w:color w:val="000000"/>
                <w:sz w:val="20"/>
              </w:rPr>
              <w:t>
ООД 14</w:t>
            </w:r>
          </w:p>
          <w:bookmarkEnd w:id="24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2" w:id="2418"/>
          <w:p>
            <w:pPr>
              <w:spacing w:after="20"/>
              <w:ind w:left="20"/>
              <w:jc w:val="both"/>
            </w:pPr>
            <w:r>
              <w:rPr>
                <w:rFonts w:ascii="Times New Roman"/>
                <w:b w:val="false"/>
                <w:i w:val="false"/>
                <w:color w:val="000000"/>
                <w:sz w:val="20"/>
              </w:rPr>
              <w:t xml:space="preserve">
ОГД </w:t>
            </w:r>
          </w:p>
          <w:bookmarkEnd w:id="24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3" w:id="2419"/>
          <w:p>
            <w:pPr>
              <w:spacing w:after="20"/>
              <w:ind w:left="20"/>
              <w:jc w:val="both"/>
            </w:pPr>
            <w:r>
              <w:rPr>
                <w:rFonts w:ascii="Times New Roman"/>
                <w:b w:val="false"/>
                <w:i w:val="false"/>
                <w:color w:val="000000"/>
                <w:sz w:val="20"/>
              </w:rPr>
              <w:t>
ОГД 01</w:t>
            </w:r>
          </w:p>
          <w:bookmarkEnd w:id="24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4" w:id="2420"/>
          <w:p>
            <w:pPr>
              <w:spacing w:after="20"/>
              <w:ind w:left="20"/>
              <w:jc w:val="both"/>
            </w:pPr>
            <w:r>
              <w:rPr>
                <w:rFonts w:ascii="Times New Roman"/>
                <w:b w:val="false"/>
                <w:i w:val="false"/>
                <w:color w:val="000000"/>
                <w:sz w:val="20"/>
              </w:rPr>
              <w:t>
ОГД 02</w:t>
            </w:r>
          </w:p>
          <w:bookmarkEnd w:id="24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5" w:id="2421"/>
          <w:p>
            <w:pPr>
              <w:spacing w:after="20"/>
              <w:ind w:left="20"/>
              <w:jc w:val="both"/>
            </w:pPr>
            <w:r>
              <w:rPr>
                <w:rFonts w:ascii="Times New Roman"/>
                <w:b w:val="false"/>
                <w:i w:val="false"/>
                <w:color w:val="000000"/>
                <w:sz w:val="20"/>
              </w:rPr>
              <w:t>
ОГД 03</w:t>
            </w:r>
          </w:p>
          <w:bookmarkEnd w:id="24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w:t>
            </w:r>
          </w:p>
          <w:p>
            <w:pPr>
              <w:spacing w:after="20"/>
              <w:ind w:left="20"/>
              <w:jc w:val="both"/>
            </w:pPr>
            <w:r>
              <w:rPr>
                <w:rFonts w:ascii="Times New Roman"/>
                <w:b w:val="false"/>
                <w:i w:val="false"/>
                <w:color w:val="000000"/>
                <w:sz w:val="20"/>
              </w:rPr>
              <w:t>
4) 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6" w:id="2422"/>
          <w:p>
            <w:pPr>
              <w:spacing w:after="20"/>
              <w:ind w:left="20"/>
              <w:jc w:val="both"/>
            </w:pPr>
            <w:r>
              <w:rPr>
                <w:rFonts w:ascii="Times New Roman"/>
                <w:b w:val="false"/>
                <w:i w:val="false"/>
                <w:color w:val="000000"/>
                <w:sz w:val="20"/>
              </w:rPr>
              <w:t>
ОГД 04</w:t>
            </w:r>
          </w:p>
          <w:bookmarkEnd w:id="24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w:t>
            </w:r>
          </w:p>
          <w:p>
            <w:pPr>
              <w:spacing w:after="20"/>
              <w:ind w:left="20"/>
              <w:jc w:val="both"/>
            </w:pPr>
            <w:r>
              <w:rPr>
                <w:rFonts w:ascii="Times New Roman"/>
                <w:b w:val="false"/>
                <w:i w:val="false"/>
                <w:color w:val="000000"/>
                <w:sz w:val="20"/>
              </w:rPr>
              <w:t>
4) 72</w:t>
            </w:r>
          </w:p>
          <w:p>
            <w:pPr>
              <w:spacing w:after="20"/>
              <w:ind w:left="20"/>
              <w:jc w:val="both"/>
            </w:pPr>
            <w:r>
              <w:rPr>
                <w:rFonts w:ascii="Times New Roman"/>
                <w:b w:val="false"/>
                <w:i w:val="false"/>
                <w:color w:val="000000"/>
                <w:sz w:val="20"/>
              </w:rPr>
              <w:t>
5)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7" w:id="2423"/>
          <w:p>
            <w:pPr>
              <w:spacing w:after="20"/>
              <w:ind w:left="20"/>
              <w:jc w:val="both"/>
            </w:pPr>
            <w:r>
              <w:rPr>
                <w:rFonts w:ascii="Times New Roman"/>
                <w:b w:val="false"/>
                <w:i w:val="false"/>
                <w:color w:val="000000"/>
                <w:sz w:val="20"/>
              </w:rPr>
              <w:t>
ОГД 05</w:t>
            </w:r>
          </w:p>
          <w:bookmarkEnd w:id="24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w:t>
            </w:r>
          </w:p>
          <w:p>
            <w:pPr>
              <w:spacing w:after="20"/>
              <w:ind w:left="20"/>
              <w:jc w:val="both"/>
            </w:pPr>
            <w:r>
              <w:rPr>
                <w:rFonts w:ascii="Times New Roman"/>
                <w:b w:val="false"/>
                <w:i w:val="false"/>
                <w:color w:val="000000"/>
                <w:sz w:val="20"/>
              </w:rPr>
              <w:t>
4) 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8" w:id="2424"/>
          <w:p>
            <w:pPr>
              <w:spacing w:after="20"/>
              <w:ind w:left="20"/>
              <w:jc w:val="both"/>
            </w:pPr>
            <w:r>
              <w:rPr>
                <w:rFonts w:ascii="Times New Roman"/>
                <w:b w:val="false"/>
                <w:i w:val="false"/>
                <w:color w:val="000000"/>
                <w:sz w:val="20"/>
              </w:rPr>
              <w:t xml:space="preserve">
СЭД </w:t>
            </w:r>
          </w:p>
          <w:bookmarkEnd w:id="24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9" w:id="2425"/>
          <w:p>
            <w:pPr>
              <w:spacing w:after="20"/>
              <w:ind w:left="20"/>
              <w:jc w:val="both"/>
            </w:pPr>
            <w:r>
              <w:rPr>
                <w:rFonts w:ascii="Times New Roman"/>
                <w:b w:val="false"/>
                <w:i w:val="false"/>
                <w:color w:val="000000"/>
                <w:sz w:val="20"/>
              </w:rPr>
              <w:t>
ОЭД 01</w:t>
            </w:r>
          </w:p>
          <w:bookmarkEnd w:id="24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0" w:id="2426"/>
          <w:p>
            <w:pPr>
              <w:spacing w:after="20"/>
              <w:ind w:left="20"/>
              <w:jc w:val="both"/>
            </w:pPr>
            <w:r>
              <w:rPr>
                <w:rFonts w:ascii="Times New Roman"/>
                <w:b w:val="false"/>
                <w:i w:val="false"/>
                <w:color w:val="000000"/>
                <w:sz w:val="20"/>
              </w:rPr>
              <w:t>
ОЭД 02</w:t>
            </w:r>
          </w:p>
          <w:bookmarkEnd w:id="24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1" w:id="2427"/>
          <w:p>
            <w:pPr>
              <w:spacing w:after="20"/>
              <w:ind w:left="20"/>
              <w:jc w:val="both"/>
            </w:pPr>
            <w:r>
              <w:rPr>
                <w:rFonts w:ascii="Times New Roman"/>
                <w:b w:val="false"/>
                <w:i w:val="false"/>
                <w:color w:val="000000"/>
                <w:sz w:val="20"/>
              </w:rPr>
              <w:t>
ОЭД 03</w:t>
            </w:r>
          </w:p>
          <w:bookmarkEnd w:id="24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социологии и политологии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2" w:id="2428"/>
          <w:p>
            <w:pPr>
              <w:spacing w:after="20"/>
              <w:ind w:left="20"/>
              <w:jc w:val="both"/>
            </w:pPr>
            <w:r>
              <w:rPr>
                <w:rFonts w:ascii="Times New Roman"/>
                <w:b w:val="false"/>
                <w:i w:val="false"/>
                <w:color w:val="000000"/>
                <w:sz w:val="20"/>
              </w:rPr>
              <w:t>
ОЭД 04</w:t>
            </w:r>
          </w:p>
          <w:bookmarkEnd w:id="24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3" w:id="2429"/>
          <w:p>
            <w:pPr>
              <w:spacing w:after="20"/>
              <w:ind w:left="20"/>
              <w:jc w:val="both"/>
            </w:pPr>
            <w:r>
              <w:rPr>
                <w:rFonts w:ascii="Times New Roman"/>
                <w:b w:val="false"/>
                <w:i w:val="false"/>
                <w:color w:val="000000"/>
                <w:sz w:val="20"/>
              </w:rPr>
              <w:t>
ОЭД 05</w:t>
            </w:r>
          </w:p>
          <w:bookmarkEnd w:id="24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4" w:id="2430"/>
          <w:p>
            <w:pPr>
              <w:spacing w:after="20"/>
              <w:ind w:left="20"/>
              <w:jc w:val="both"/>
            </w:pPr>
            <w:r>
              <w:rPr>
                <w:rFonts w:ascii="Times New Roman"/>
                <w:b w:val="false"/>
                <w:i w:val="false"/>
                <w:color w:val="000000"/>
                <w:sz w:val="20"/>
              </w:rPr>
              <w:t xml:space="preserve">
ОПД </w:t>
            </w:r>
          </w:p>
          <w:bookmarkEnd w:id="24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5" w:id="2431"/>
          <w:p>
            <w:pPr>
              <w:spacing w:after="20"/>
              <w:ind w:left="20"/>
              <w:jc w:val="both"/>
            </w:pPr>
            <w:r>
              <w:rPr>
                <w:rFonts w:ascii="Times New Roman"/>
                <w:b w:val="false"/>
                <w:i w:val="false"/>
                <w:color w:val="000000"/>
                <w:sz w:val="20"/>
              </w:rPr>
              <w:t>
ОПД 01</w:t>
            </w:r>
          </w:p>
          <w:bookmarkEnd w:id="24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и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6" w:id="2432"/>
          <w:p>
            <w:pPr>
              <w:spacing w:after="20"/>
              <w:ind w:left="20"/>
              <w:jc w:val="both"/>
            </w:pPr>
            <w:r>
              <w:rPr>
                <w:rFonts w:ascii="Times New Roman"/>
                <w:b w:val="false"/>
                <w:i w:val="false"/>
                <w:color w:val="000000"/>
                <w:sz w:val="20"/>
              </w:rPr>
              <w:t>
ОПД 02</w:t>
            </w:r>
          </w:p>
          <w:bookmarkEnd w:id="24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патология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7" w:id="2433"/>
          <w:p>
            <w:pPr>
              <w:spacing w:after="20"/>
              <w:ind w:left="20"/>
              <w:jc w:val="both"/>
            </w:pPr>
            <w:r>
              <w:rPr>
                <w:rFonts w:ascii="Times New Roman"/>
                <w:b w:val="false"/>
                <w:i w:val="false"/>
                <w:color w:val="000000"/>
                <w:sz w:val="20"/>
              </w:rPr>
              <w:t>
ОПД 03</w:t>
            </w:r>
          </w:p>
          <w:bookmarkEnd w:id="24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8" w:id="2434"/>
          <w:p>
            <w:pPr>
              <w:spacing w:after="20"/>
              <w:ind w:left="20"/>
              <w:jc w:val="both"/>
            </w:pPr>
            <w:r>
              <w:rPr>
                <w:rFonts w:ascii="Times New Roman"/>
                <w:b w:val="false"/>
                <w:i w:val="false"/>
                <w:color w:val="000000"/>
                <w:sz w:val="20"/>
              </w:rPr>
              <w:t>
ОПД 04</w:t>
            </w:r>
          </w:p>
          <w:bookmarkEnd w:id="24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9" w:id="2435"/>
          <w:p>
            <w:pPr>
              <w:spacing w:after="20"/>
              <w:ind w:left="20"/>
              <w:jc w:val="both"/>
            </w:pPr>
            <w:r>
              <w:rPr>
                <w:rFonts w:ascii="Times New Roman"/>
                <w:b w:val="false"/>
                <w:i w:val="false"/>
                <w:color w:val="000000"/>
                <w:sz w:val="20"/>
              </w:rPr>
              <w:t>
ОПД 05</w:t>
            </w:r>
          </w:p>
          <w:bookmarkEnd w:id="24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и расчет оптических систем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0" w:id="2436"/>
          <w:p>
            <w:pPr>
              <w:spacing w:after="20"/>
              <w:ind w:left="20"/>
              <w:jc w:val="both"/>
            </w:pPr>
            <w:r>
              <w:rPr>
                <w:rFonts w:ascii="Times New Roman"/>
                <w:b w:val="false"/>
                <w:i w:val="false"/>
                <w:color w:val="000000"/>
                <w:sz w:val="20"/>
              </w:rPr>
              <w:t>
ОПД 06</w:t>
            </w:r>
          </w:p>
          <w:bookmarkEnd w:id="24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Физиологическая оптика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1" w:id="2437"/>
          <w:p>
            <w:pPr>
              <w:spacing w:after="20"/>
              <w:ind w:left="20"/>
              <w:jc w:val="both"/>
            </w:pPr>
            <w:r>
              <w:rPr>
                <w:rFonts w:ascii="Times New Roman"/>
                <w:b w:val="false"/>
                <w:i w:val="false"/>
                <w:color w:val="000000"/>
                <w:sz w:val="20"/>
              </w:rPr>
              <w:t>
ОПД 07</w:t>
            </w:r>
          </w:p>
          <w:bookmarkEnd w:id="243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2" w:id="2438"/>
          <w:p>
            <w:pPr>
              <w:spacing w:after="20"/>
              <w:ind w:left="20"/>
              <w:jc w:val="both"/>
            </w:pPr>
            <w:r>
              <w:rPr>
                <w:rFonts w:ascii="Times New Roman"/>
                <w:b w:val="false"/>
                <w:i w:val="false"/>
                <w:color w:val="000000"/>
                <w:sz w:val="20"/>
              </w:rPr>
              <w:t>
ОПД 11</w:t>
            </w:r>
          </w:p>
          <w:bookmarkEnd w:id="243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3" w:id="2439"/>
          <w:p>
            <w:pPr>
              <w:spacing w:after="20"/>
              <w:ind w:left="20"/>
              <w:jc w:val="both"/>
            </w:pPr>
            <w:r>
              <w:rPr>
                <w:rFonts w:ascii="Times New Roman"/>
                <w:b w:val="false"/>
                <w:i w:val="false"/>
                <w:color w:val="000000"/>
                <w:sz w:val="20"/>
              </w:rPr>
              <w:t xml:space="preserve">
СД </w:t>
            </w:r>
          </w:p>
          <w:bookmarkEnd w:id="243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4" w:id="2440"/>
          <w:p>
            <w:pPr>
              <w:spacing w:after="20"/>
              <w:ind w:left="20"/>
              <w:jc w:val="both"/>
            </w:pPr>
            <w:r>
              <w:rPr>
                <w:rFonts w:ascii="Times New Roman"/>
                <w:b w:val="false"/>
                <w:i w:val="false"/>
                <w:color w:val="000000"/>
                <w:sz w:val="20"/>
              </w:rPr>
              <w:t>
СД 01</w:t>
            </w:r>
          </w:p>
          <w:bookmarkEnd w:id="244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офтальмология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w:t>
            </w:r>
          </w:p>
          <w:p>
            <w:pPr>
              <w:spacing w:after="20"/>
              <w:ind w:left="20"/>
              <w:jc w:val="both"/>
            </w:pPr>
            <w:r>
              <w:rPr>
                <w:rFonts w:ascii="Times New Roman"/>
                <w:b w:val="false"/>
                <w:i w:val="false"/>
                <w:color w:val="000000"/>
                <w:sz w:val="20"/>
              </w:rPr>
              <w:t>
5)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5" w:id="2441"/>
          <w:p>
            <w:pPr>
              <w:spacing w:after="20"/>
              <w:ind w:left="20"/>
              <w:jc w:val="both"/>
            </w:pPr>
            <w:r>
              <w:rPr>
                <w:rFonts w:ascii="Times New Roman"/>
                <w:b w:val="false"/>
                <w:i w:val="false"/>
                <w:color w:val="000000"/>
                <w:sz w:val="20"/>
              </w:rPr>
              <w:t>
СД 02</w:t>
            </w:r>
          </w:p>
          <w:bookmarkEnd w:id="244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Офтальмологическая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w:t>
            </w:r>
          </w:p>
          <w:p>
            <w:pPr>
              <w:spacing w:after="20"/>
              <w:ind w:left="20"/>
              <w:jc w:val="both"/>
            </w:pPr>
            <w:r>
              <w:rPr>
                <w:rFonts w:ascii="Times New Roman"/>
                <w:b w:val="false"/>
                <w:i w:val="false"/>
                <w:color w:val="000000"/>
                <w:sz w:val="20"/>
              </w:rPr>
              <w:t>
5) 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6" w:id="2442"/>
          <w:p>
            <w:pPr>
              <w:spacing w:after="20"/>
              <w:ind w:left="20"/>
              <w:jc w:val="both"/>
            </w:pPr>
            <w:r>
              <w:rPr>
                <w:rFonts w:ascii="Times New Roman"/>
                <w:b w:val="false"/>
                <w:i w:val="false"/>
                <w:color w:val="000000"/>
                <w:sz w:val="20"/>
              </w:rPr>
              <w:t>
СД 03</w:t>
            </w:r>
          </w:p>
          <w:bookmarkEnd w:id="244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приборы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w:t>
            </w:r>
          </w:p>
          <w:p>
            <w:pPr>
              <w:spacing w:after="20"/>
              <w:ind w:left="20"/>
              <w:jc w:val="both"/>
            </w:pPr>
            <w:r>
              <w:rPr>
                <w:rFonts w:ascii="Times New Roman"/>
                <w:b w:val="false"/>
                <w:i w:val="false"/>
                <w:color w:val="000000"/>
                <w:sz w:val="20"/>
              </w:rPr>
              <w:t>
5)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7" w:id="2443"/>
          <w:p>
            <w:pPr>
              <w:spacing w:after="20"/>
              <w:ind w:left="20"/>
              <w:jc w:val="both"/>
            </w:pPr>
            <w:r>
              <w:rPr>
                <w:rFonts w:ascii="Times New Roman"/>
                <w:b w:val="false"/>
                <w:i w:val="false"/>
                <w:color w:val="000000"/>
                <w:sz w:val="20"/>
              </w:rPr>
              <w:t>
СД 04</w:t>
            </w:r>
          </w:p>
          <w:bookmarkEnd w:id="244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линз и оправ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w:t>
            </w:r>
          </w:p>
          <w:p>
            <w:pPr>
              <w:spacing w:after="20"/>
              <w:ind w:left="20"/>
              <w:jc w:val="both"/>
            </w:pPr>
            <w:r>
              <w:rPr>
                <w:rFonts w:ascii="Times New Roman"/>
                <w:b w:val="false"/>
                <w:i w:val="false"/>
                <w:color w:val="000000"/>
                <w:sz w:val="20"/>
              </w:rPr>
              <w:t>
5) 90</w:t>
            </w:r>
          </w:p>
          <w:p>
            <w:pPr>
              <w:spacing w:after="20"/>
              <w:ind w:left="20"/>
              <w:jc w:val="both"/>
            </w:pPr>
            <w:r>
              <w:rPr>
                <w:rFonts w:ascii="Times New Roman"/>
                <w:b w:val="false"/>
                <w:i w:val="false"/>
                <w:color w:val="000000"/>
                <w:sz w:val="20"/>
              </w:rPr>
              <w:t>
6)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8" w:id="2444"/>
          <w:p>
            <w:pPr>
              <w:spacing w:after="20"/>
              <w:ind w:left="20"/>
              <w:jc w:val="both"/>
            </w:pPr>
            <w:r>
              <w:rPr>
                <w:rFonts w:ascii="Times New Roman"/>
                <w:b w:val="false"/>
                <w:i w:val="false"/>
                <w:color w:val="000000"/>
                <w:sz w:val="20"/>
              </w:rPr>
              <w:t>
СД 05</w:t>
            </w:r>
          </w:p>
          <w:bookmarkEnd w:id="244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контактных и интраокулярных линз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w:t>
            </w:r>
          </w:p>
          <w:p>
            <w:pPr>
              <w:spacing w:after="20"/>
              <w:ind w:left="20"/>
              <w:jc w:val="both"/>
            </w:pPr>
            <w:r>
              <w:rPr>
                <w:rFonts w:ascii="Times New Roman"/>
                <w:b w:val="false"/>
                <w:i w:val="false"/>
                <w:color w:val="000000"/>
                <w:sz w:val="20"/>
              </w:rPr>
              <w:t>
5) 104</w:t>
            </w:r>
          </w:p>
          <w:p>
            <w:pPr>
              <w:spacing w:after="20"/>
              <w:ind w:left="20"/>
              <w:jc w:val="both"/>
            </w:pPr>
            <w:r>
              <w:rPr>
                <w:rFonts w:ascii="Times New Roman"/>
                <w:b w:val="false"/>
                <w:i w:val="false"/>
                <w:color w:val="000000"/>
                <w:sz w:val="20"/>
              </w:rPr>
              <w:t>
6) 126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9" w:id="2445"/>
          <w:p>
            <w:pPr>
              <w:spacing w:after="20"/>
              <w:ind w:left="20"/>
              <w:jc w:val="both"/>
            </w:pPr>
            <w:r>
              <w:rPr>
                <w:rFonts w:ascii="Times New Roman"/>
                <w:b w:val="false"/>
                <w:i w:val="false"/>
                <w:color w:val="000000"/>
                <w:sz w:val="20"/>
              </w:rPr>
              <w:t>
СД 06</w:t>
            </w:r>
          </w:p>
          <w:bookmarkEnd w:id="244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и ремонт очков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w:t>
            </w:r>
          </w:p>
          <w:p>
            <w:pPr>
              <w:spacing w:after="20"/>
              <w:ind w:left="20"/>
              <w:jc w:val="both"/>
            </w:pPr>
            <w:r>
              <w:rPr>
                <w:rFonts w:ascii="Times New Roman"/>
                <w:b w:val="false"/>
                <w:i w:val="false"/>
                <w:color w:val="000000"/>
                <w:sz w:val="20"/>
              </w:rPr>
              <w:t>
5) 90</w:t>
            </w:r>
          </w:p>
          <w:p>
            <w:pPr>
              <w:spacing w:after="20"/>
              <w:ind w:left="20"/>
              <w:jc w:val="both"/>
            </w:pPr>
            <w:r>
              <w:rPr>
                <w:rFonts w:ascii="Times New Roman"/>
                <w:b w:val="false"/>
                <w:i w:val="false"/>
                <w:color w:val="000000"/>
                <w:sz w:val="20"/>
              </w:rPr>
              <w:t>
6) 186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0" w:id="2446"/>
          <w:p>
            <w:pPr>
              <w:spacing w:after="20"/>
              <w:ind w:left="20"/>
              <w:jc w:val="both"/>
            </w:pPr>
            <w:r>
              <w:rPr>
                <w:rFonts w:ascii="Times New Roman"/>
                <w:b w:val="false"/>
                <w:i w:val="false"/>
                <w:color w:val="000000"/>
                <w:sz w:val="20"/>
              </w:rPr>
              <w:t>
ДО 00</w:t>
            </w:r>
          </w:p>
          <w:bookmarkEnd w:id="244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 на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практического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3" w:id="2447"/>
          <w:p>
            <w:pPr>
              <w:spacing w:after="20"/>
              <w:ind w:left="20"/>
              <w:jc w:val="both"/>
            </w:pPr>
            <w:r>
              <w:rPr>
                <w:rFonts w:ascii="Times New Roman"/>
                <w:b w:val="false"/>
                <w:i w:val="false"/>
                <w:color w:val="000000"/>
                <w:sz w:val="20"/>
              </w:rPr>
              <w:t xml:space="preserve">
ПО </w:t>
            </w:r>
          </w:p>
          <w:bookmarkEnd w:id="244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4" w:id="2448"/>
          <w:p>
            <w:pPr>
              <w:spacing w:after="20"/>
              <w:ind w:left="20"/>
              <w:jc w:val="both"/>
            </w:pPr>
            <w:r>
              <w:rPr>
                <w:rFonts w:ascii="Times New Roman"/>
                <w:b w:val="false"/>
                <w:i w:val="false"/>
                <w:color w:val="000000"/>
                <w:sz w:val="20"/>
              </w:rPr>
              <w:t>
ПО 01</w:t>
            </w:r>
          </w:p>
          <w:bookmarkEnd w:id="244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Офтальмологическая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5" w:id="2449"/>
          <w:p>
            <w:pPr>
              <w:spacing w:after="20"/>
              <w:ind w:left="20"/>
              <w:jc w:val="both"/>
            </w:pPr>
            <w:r>
              <w:rPr>
                <w:rFonts w:ascii="Times New Roman"/>
                <w:b w:val="false"/>
                <w:i w:val="false"/>
                <w:color w:val="000000"/>
                <w:sz w:val="20"/>
              </w:rPr>
              <w:t>
ПО 02</w:t>
            </w:r>
          </w:p>
          <w:bookmarkEnd w:id="24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приборы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6" w:id="2450"/>
          <w:p>
            <w:pPr>
              <w:spacing w:after="20"/>
              <w:ind w:left="20"/>
              <w:jc w:val="both"/>
            </w:pPr>
            <w:r>
              <w:rPr>
                <w:rFonts w:ascii="Times New Roman"/>
                <w:b w:val="false"/>
                <w:i w:val="false"/>
                <w:color w:val="000000"/>
                <w:sz w:val="20"/>
              </w:rPr>
              <w:t xml:space="preserve">
ПП </w:t>
            </w:r>
          </w:p>
          <w:bookmarkEnd w:id="24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7" w:id="2451"/>
          <w:p>
            <w:pPr>
              <w:spacing w:after="20"/>
              <w:ind w:left="20"/>
              <w:jc w:val="both"/>
            </w:pPr>
            <w:r>
              <w:rPr>
                <w:rFonts w:ascii="Times New Roman"/>
                <w:b w:val="false"/>
                <w:i w:val="false"/>
                <w:color w:val="000000"/>
                <w:sz w:val="20"/>
              </w:rPr>
              <w:t>
ПП 01</w:t>
            </w:r>
          </w:p>
          <w:bookmarkEnd w:id="24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линз и оправ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контактных и интраокулярных линз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и ремонт очков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0" w:id="2452"/>
          <w:p>
            <w:pPr>
              <w:spacing w:after="20"/>
              <w:ind w:left="20"/>
              <w:jc w:val="both"/>
            </w:pPr>
            <w:r>
              <w:rPr>
                <w:rFonts w:ascii="Times New Roman"/>
                <w:b w:val="false"/>
                <w:i w:val="false"/>
                <w:color w:val="000000"/>
                <w:sz w:val="20"/>
              </w:rPr>
              <w:t>
ПА</w:t>
            </w:r>
          </w:p>
          <w:bookmarkEnd w:id="24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1" w:id="2453"/>
          <w:p>
            <w:pPr>
              <w:spacing w:after="20"/>
              <w:ind w:left="20"/>
              <w:jc w:val="both"/>
            </w:pPr>
            <w:r>
              <w:rPr>
                <w:rFonts w:ascii="Times New Roman"/>
                <w:b w:val="false"/>
                <w:i w:val="false"/>
                <w:color w:val="000000"/>
                <w:sz w:val="20"/>
              </w:rPr>
              <w:t>
ПА 01</w:t>
            </w:r>
          </w:p>
          <w:bookmarkEnd w:id="24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p>
            <w:pPr>
              <w:spacing w:after="20"/>
              <w:ind w:left="20"/>
              <w:jc w:val="both"/>
            </w:pPr>
            <w:r>
              <w:rPr>
                <w:rFonts w:ascii="Times New Roman"/>
                <w:b w:val="false"/>
                <w:i w:val="false"/>
                <w:color w:val="000000"/>
                <w:sz w:val="20"/>
              </w:rPr>
              <w:t>
Казахская (русская) литература;</w:t>
            </w:r>
          </w:p>
          <w:p>
            <w:pPr>
              <w:spacing w:after="20"/>
              <w:ind w:left="20"/>
              <w:jc w:val="both"/>
            </w:pPr>
            <w:r>
              <w:rPr>
                <w:rFonts w:ascii="Times New Roman"/>
                <w:b w:val="false"/>
                <w:i w:val="false"/>
                <w:color w:val="000000"/>
                <w:sz w:val="20"/>
              </w:rPr>
              <w:t>
Математика;</w:t>
            </w:r>
          </w:p>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2" w:id="2454"/>
          <w:p>
            <w:pPr>
              <w:spacing w:after="20"/>
              <w:ind w:left="20"/>
              <w:jc w:val="both"/>
            </w:pPr>
            <w:r>
              <w:rPr>
                <w:rFonts w:ascii="Times New Roman"/>
                <w:b w:val="false"/>
                <w:i w:val="false"/>
                <w:color w:val="000000"/>
                <w:sz w:val="20"/>
              </w:rPr>
              <w:t>
ПА 02</w:t>
            </w:r>
          </w:p>
          <w:bookmarkEnd w:id="24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и физиология;</w:t>
            </w:r>
          </w:p>
          <w:p>
            <w:pPr>
              <w:spacing w:after="20"/>
              <w:ind w:left="20"/>
              <w:jc w:val="both"/>
            </w:pPr>
            <w:r>
              <w:rPr>
                <w:rFonts w:ascii="Times New Roman"/>
                <w:b w:val="false"/>
                <w:i w:val="false"/>
                <w:color w:val="000000"/>
                <w:sz w:val="20"/>
              </w:rPr>
              <w:t>
Теория и расчет оптических систем;</w:t>
            </w:r>
          </w:p>
          <w:p>
            <w:pPr>
              <w:spacing w:after="20"/>
              <w:ind w:left="20"/>
              <w:jc w:val="both"/>
            </w:pPr>
            <w:r>
              <w:rPr>
                <w:rFonts w:ascii="Times New Roman"/>
                <w:b w:val="false"/>
                <w:i w:val="false"/>
                <w:color w:val="000000"/>
                <w:sz w:val="20"/>
              </w:rPr>
              <w:t>
Физиологическая оптика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3" w:id="2455"/>
          <w:p>
            <w:pPr>
              <w:spacing w:after="20"/>
              <w:ind w:left="20"/>
              <w:jc w:val="both"/>
            </w:pPr>
            <w:r>
              <w:rPr>
                <w:rFonts w:ascii="Times New Roman"/>
                <w:b w:val="false"/>
                <w:i w:val="false"/>
                <w:color w:val="000000"/>
                <w:sz w:val="20"/>
              </w:rPr>
              <w:t>
ПА 03</w:t>
            </w:r>
          </w:p>
          <w:bookmarkEnd w:id="24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p>
            <w:pPr>
              <w:spacing w:after="20"/>
              <w:ind w:left="20"/>
              <w:jc w:val="both"/>
            </w:pPr>
            <w:r>
              <w:rPr>
                <w:rFonts w:ascii="Times New Roman"/>
                <w:b w:val="false"/>
                <w:i w:val="false"/>
                <w:color w:val="000000"/>
                <w:sz w:val="20"/>
              </w:rPr>
              <w:t>
Профессиональный казахский (русский) язык;</w:t>
            </w:r>
          </w:p>
          <w:p>
            <w:pPr>
              <w:spacing w:after="20"/>
              <w:ind w:left="20"/>
              <w:jc w:val="both"/>
            </w:pPr>
            <w:r>
              <w:rPr>
                <w:rFonts w:ascii="Times New Roman"/>
                <w:b w:val="false"/>
                <w:i w:val="false"/>
                <w:color w:val="000000"/>
                <w:sz w:val="20"/>
              </w:rPr>
              <w:t>
История Казахстана ГЭ;</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4" w:id="2456"/>
          <w:p>
            <w:pPr>
              <w:spacing w:after="20"/>
              <w:ind w:left="20"/>
              <w:jc w:val="both"/>
            </w:pPr>
            <w:r>
              <w:rPr>
                <w:rFonts w:ascii="Times New Roman"/>
                <w:b w:val="false"/>
                <w:i w:val="false"/>
                <w:color w:val="000000"/>
                <w:sz w:val="20"/>
              </w:rPr>
              <w:t>
ПА 04</w:t>
            </w:r>
          </w:p>
          <w:bookmarkEnd w:id="24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офтальмология;</w:t>
            </w:r>
          </w:p>
          <w:p>
            <w:pPr>
              <w:spacing w:after="20"/>
              <w:ind w:left="20"/>
              <w:jc w:val="both"/>
            </w:pPr>
            <w:r>
              <w:rPr>
                <w:rFonts w:ascii="Times New Roman"/>
                <w:b w:val="false"/>
                <w:i w:val="false"/>
                <w:color w:val="000000"/>
                <w:sz w:val="20"/>
              </w:rPr>
              <w:t>
Офтальмологическая диагностика;</w:t>
            </w:r>
          </w:p>
          <w:p>
            <w:pPr>
              <w:spacing w:after="20"/>
              <w:ind w:left="20"/>
              <w:jc w:val="both"/>
            </w:pPr>
            <w:r>
              <w:rPr>
                <w:rFonts w:ascii="Times New Roman"/>
                <w:b w:val="false"/>
                <w:i w:val="false"/>
                <w:color w:val="000000"/>
                <w:sz w:val="20"/>
              </w:rPr>
              <w:t>
Офтальмологические приборы;</w:t>
            </w:r>
          </w:p>
          <w:p>
            <w:pPr>
              <w:spacing w:after="20"/>
              <w:ind w:left="20"/>
              <w:jc w:val="both"/>
            </w:pPr>
            <w:r>
              <w:rPr>
                <w:rFonts w:ascii="Times New Roman"/>
                <w:b w:val="false"/>
                <w:i w:val="false"/>
                <w:color w:val="000000"/>
                <w:sz w:val="20"/>
              </w:rPr>
              <w:t>
Технология изготовления линз и оправ;</w:t>
            </w:r>
          </w:p>
          <w:p>
            <w:pPr>
              <w:spacing w:after="20"/>
              <w:ind w:left="20"/>
              <w:jc w:val="both"/>
            </w:pPr>
            <w:r>
              <w:rPr>
                <w:rFonts w:ascii="Times New Roman"/>
                <w:b w:val="false"/>
                <w:i w:val="false"/>
                <w:color w:val="000000"/>
                <w:sz w:val="20"/>
              </w:rPr>
              <w:t>
Технология изготовления контактных и интраокулярных линз;</w:t>
            </w:r>
          </w:p>
          <w:p>
            <w:pPr>
              <w:spacing w:after="20"/>
              <w:ind w:left="20"/>
              <w:jc w:val="both"/>
            </w:pPr>
            <w:r>
              <w:rPr>
                <w:rFonts w:ascii="Times New Roman"/>
                <w:b w:val="false"/>
                <w:i w:val="false"/>
                <w:color w:val="000000"/>
                <w:sz w:val="20"/>
              </w:rPr>
              <w:t>
Технология изготовления и ремонт очков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5" w:id="2457"/>
          <w:p>
            <w:pPr>
              <w:spacing w:after="20"/>
              <w:ind w:left="20"/>
              <w:jc w:val="both"/>
            </w:pPr>
            <w:r>
              <w:rPr>
                <w:rFonts w:ascii="Times New Roman"/>
                <w:b w:val="false"/>
                <w:i w:val="false"/>
                <w:color w:val="000000"/>
                <w:sz w:val="20"/>
              </w:rPr>
              <w:t xml:space="preserve">
ИА </w:t>
            </w:r>
          </w:p>
          <w:bookmarkEnd w:id="24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6" w:id="2458"/>
          <w:p>
            <w:pPr>
              <w:spacing w:after="20"/>
              <w:ind w:left="20"/>
              <w:jc w:val="both"/>
            </w:pPr>
            <w:r>
              <w:rPr>
                <w:rFonts w:ascii="Times New Roman"/>
                <w:b w:val="false"/>
                <w:i w:val="false"/>
                <w:color w:val="000000"/>
                <w:sz w:val="20"/>
              </w:rPr>
              <w:t>
ИА 01</w:t>
            </w:r>
          </w:p>
          <w:bookmarkEnd w:id="24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линз и оправ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контактных и интраокулярных линз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и ремонт очков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9" w:id="2459"/>
          <w:p>
            <w:pPr>
              <w:spacing w:after="20"/>
              <w:ind w:left="20"/>
              <w:jc w:val="both"/>
            </w:pPr>
            <w:r>
              <w:rPr>
                <w:rFonts w:ascii="Times New Roman"/>
                <w:b w:val="false"/>
                <w:i w:val="false"/>
                <w:color w:val="000000"/>
                <w:sz w:val="20"/>
              </w:rPr>
              <w:t>
ИА 02</w:t>
            </w:r>
          </w:p>
          <w:bookmarkEnd w:id="24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Факультативные занятия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34" w:id="2460"/>
    <w:p>
      <w:pPr>
        <w:spacing w:after="0"/>
        <w:ind w:left="0"/>
        <w:jc w:val="both"/>
      </w:pPr>
      <w:r>
        <w:rPr>
          <w:rFonts w:ascii="Times New Roman"/>
          <w:b w:val="false"/>
          <w:i w:val="false"/>
          <w:color w:val="000000"/>
          <w:sz w:val="28"/>
        </w:rPr>
        <w:t>
      Используемые сокращения:</w:t>
      </w:r>
    </w:p>
    <w:bookmarkEnd w:id="2460"/>
    <w:bookmarkStart w:name="z2835" w:id="2461"/>
    <w:p>
      <w:pPr>
        <w:spacing w:after="0"/>
        <w:ind w:left="0"/>
        <w:jc w:val="both"/>
      </w:pPr>
      <w:r>
        <w:rPr>
          <w:rFonts w:ascii="Times New Roman"/>
          <w:b w:val="false"/>
          <w:i w:val="false"/>
          <w:color w:val="000000"/>
          <w:sz w:val="28"/>
        </w:rPr>
        <w:t>
      ОГД – общегуманитарные дисциплины</w:t>
      </w:r>
    </w:p>
    <w:bookmarkEnd w:id="2461"/>
    <w:bookmarkStart w:name="z2836" w:id="2462"/>
    <w:p>
      <w:pPr>
        <w:spacing w:after="0"/>
        <w:ind w:left="0"/>
        <w:jc w:val="both"/>
      </w:pPr>
      <w:r>
        <w:rPr>
          <w:rFonts w:ascii="Times New Roman"/>
          <w:b w:val="false"/>
          <w:i w:val="false"/>
          <w:color w:val="000000"/>
          <w:sz w:val="28"/>
        </w:rPr>
        <w:t>
      СЭД – социально-экономические дисциплины</w:t>
      </w:r>
    </w:p>
    <w:bookmarkEnd w:id="2462"/>
    <w:bookmarkStart w:name="z2837" w:id="2463"/>
    <w:p>
      <w:pPr>
        <w:spacing w:after="0"/>
        <w:ind w:left="0"/>
        <w:jc w:val="both"/>
      </w:pPr>
      <w:r>
        <w:rPr>
          <w:rFonts w:ascii="Times New Roman"/>
          <w:b w:val="false"/>
          <w:i w:val="false"/>
          <w:color w:val="000000"/>
          <w:sz w:val="28"/>
        </w:rPr>
        <w:t>
      ОПД – общепрофессиональные дисциплины</w:t>
      </w:r>
    </w:p>
    <w:bookmarkEnd w:id="2463"/>
    <w:bookmarkStart w:name="z2838" w:id="2464"/>
    <w:p>
      <w:pPr>
        <w:spacing w:after="0"/>
        <w:ind w:left="0"/>
        <w:jc w:val="both"/>
      </w:pPr>
      <w:r>
        <w:rPr>
          <w:rFonts w:ascii="Times New Roman"/>
          <w:b w:val="false"/>
          <w:i w:val="false"/>
          <w:color w:val="000000"/>
          <w:sz w:val="28"/>
        </w:rPr>
        <w:t>
      СД – специальные дисциплины</w:t>
      </w:r>
    </w:p>
    <w:bookmarkEnd w:id="2464"/>
    <w:bookmarkStart w:name="z2839" w:id="2465"/>
    <w:p>
      <w:pPr>
        <w:spacing w:after="0"/>
        <w:ind w:left="0"/>
        <w:jc w:val="both"/>
      </w:pPr>
      <w:r>
        <w:rPr>
          <w:rFonts w:ascii="Times New Roman"/>
          <w:b w:val="false"/>
          <w:i w:val="false"/>
          <w:color w:val="000000"/>
          <w:sz w:val="28"/>
        </w:rPr>
        <w:t>
      ДОО – дисциплины, определяемые организацией образования с учетом требований работодателей</w:t>
      </w:r>
    </w:p>
    <w:bookmarkEnd w:id="2465"/>
    <w:bookmarkStart w:name="z2840" w:id="2466"/>
    <w:p>
      <w:pPr>
        <w:spacing w:after="0"/>
        <w:ind w:left="0"/>
        <w:jc w:val="both"/>
      </w:pPr>
      <w:r>
        <w:rPr>
          <w:rFonts w:ascii="Times New Roman"/>
          <w:b w:val="false"/>
          <w:i w:val="false"/>
          <w:color w:val="000000"/>
          <w:sz w:val="28"/>
        </w:rPr>
        <w:t>
      ПО – производственное обучение</w:t>
      </w:r>
    </w:p>
    <w:bookmarkEnd w:id="2466"/>
    <w:bookmarkStart w:name="z2841" w:id="2467"/>
    <w:p>
      <w:pPr>
        <w:spacing w:after="0"/>
        <w:ind w:left="0"/>
        <w:jc w:val="both"/>
      </w:pPr>
      <w:r>
        <w:rPr>
          <w:rFonts w:ascii="Times New Roman"/>
          <w:b w:val="false"/>
          <w:i w:val="false"/>
          <w:color w:val="000000"/>
          <w:sz w:val="28"/>
        </w:rPr>
        <w:t>
      ПП – профессиональная практика</w:t>
      </w:r>
    </w:p>
    <w:bookmarkEnd w:id="2467"/>
    <w:bookmarkStart w:name="z2842" w:id="2468"/>
    <w:p>
      <w:pPr>
        <w:spacing w:after="0"/>
        <w:ind w:left="0"/>
        <w:jc w:val="both"/>
      </w:pPr>
      <w:r>
        <w:rPr>
          <w:rFonts w:ascii="Times New Roman"/>
          <w:b w:val="false"/>
          <w:i w:val="false"/>
          <w:color w:val="000000"/>
          <w:sz w:val="28"/>
        </w:rPr>
        <w:t>
      ПА – промежуточная аттестация</w:t>
      </w:r>
    </w:p>
    <w:bookmarkEnd w:id="2468"/>
    <w:bookmarkStart w:name="z2843" w:id="2469"/>
    <w:p>
      <w:pPr>
        <w:spacing w:after="0"/>
        <w:ind w:left="0"/>
        <w:jc w:val="both"/>
      </w:pPr>
      <w:r>
        <w:rPr>
          <w:rFonts w:ascii="Times New Roman"/>
          <w:b w:val="false"/>
          <w:i w:val="false"/>
          <w:color w:val="000000"/>
          <w:sz w:val="28"/>
        </w:rPr>
        <w:t>
      ИА – итоговая аттестация</w:t>
      </w:r>
    </w:p>
    <w:bookmarkEnd w:id="24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типовой профессиональной учебной</w:t>
            </w:r>
            <w:r>
              <w:br/>
            </w:r>
            <w:r>
              <w:rPr>
                <w:rFonts w:ascii="Times New Roman"/>
                <w:b w:val="false"/>
                <w:i w:val="false"/>
                <w:color w:val="000000"/>
                <w:sz w:val="20"/>
              </w:rPr>
              <w:t>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w:t>
            </w:r>
          </w:p>
        </w:tc>
      </w:tr>
    </w:tbl>
    <w:bookmarkStart w:name="z2845" w:id="2470"/>
    <w:p>
      <w:pPr>
        <w:spacing w:after="0"/>
        <w:ind w:left="0"/>
        <w:jc w:val="left"/>
      </w:pPr>
      <w:r>
        <w:rPr>
          <w:rFonts w:ascii="Times New Roman"/>
          <w:b/>
          <w:i w:val="false"/>
          <w:color w:val="000000"/>
        </w:rPr>
        <w:t xml:space="preserve"> Типовой учебный план по специальности 0308000 - "Медицинская оптика"</w:t>
      </w:r>
    </w:p>
    <w:bookmarkEnd w:id="24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Квалификация: 0308033 – "Оптикометрист"</w:t>
            </w:r>
            <w:r>
              <w:br/>
            </w:r>
            <w:r>
              <w:rPr>
                <w:rFonts w:ascii="Times New Roman"/>
                <w:b w:val="false"/>
                <w:i w:val="false"/>
                <w:color w:val="000000"/>
                <w:sz w:val="20"/>
              </w:rPr>
              <w:t>Форма обучения: очная (дневная)</w:t>
            </w:r>
            <w:r>
              <w:br/>
            </w:r>
            <w:r>
              <w:rPr>
                <w:rFonts w:ascii="Times New Roman"/>
                <w:b w:val="false"/>
                <w:i w:val="false"/>
                <w:color w:val="000000"/>
                <w:sz w:val="20"/>
              </w:rPr>
              <w:t>Нормативный срок обучения:</w:t>
            </w:r>
            <w:r>
              <w:br/>
            </w:r>
            <w:r>
              <w:rPr>
                <w:rFonts w:ascii="Times New Roman"/>
                <w:b w:val="false"/>
                <w:i w:val="false"/>
                <w:color w:val="000000"/>
                <w:sz w:val="20"/>
              </w:rPr>
              <w:t>3 года 10 месяцев на базе основного среднего образования</w:t>
            </w:r>
            <w:r>
              <w:br/>
            </w:r>
            <w:r>
              <w:rPr>
                <w:rFonts w:ascii="Times New Roman"/>
                <w:b w:val="false"/>
                <w:i w:val="false"/>
                <w:color w:val="000000"/>
                <w:sz w:val="20"/>
              </w:rPr>
              <w:t>2 год 10 месяцев на базе общего среднего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7" w:id="2471"/>
          <w:p>
            <w:pPr>
              <w:spacing w:after="20"/>
              <w:ind w:left="20"/>
              <w:jc w:val="both"/>
            </w:pPr>
            <w:r>
              <w:rPr>
                <w:rFonts w:ascii="Times New Roman"/>
                <w:b w:val="false"/>
                <w:i w:val="false"/>
                <w:color w:val="000000"/>
                <w:sz w:val="20"/>
              </w:rPr>
              <w:t>
Индек с</w:t>
            </w:r>
          </w:p>
          <w:bookmarkEnd w:id="2471"/>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учебных дисциплин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 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 ческие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(лабораторно-практические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0" w:id="2472"/>
          <w:p>
            <w:pPr>
              <w:spacing w:after="20"/>
              <w:ind w:left="20"/>
              <w:jc w:val="both"/>
            </w:pPr>
            <w:r>
              <w:rPr>
                <w:rFonts w:ascii="Times New Roman"/>
                <w:b w:val="false"/>
                <w:i w:val="false"/>
                <w:color w:val="000000"/>
                <w:sz w:val="20"/>
              </w:rPr>
              <w:t>
1</w:t>
            </w:r>
          </w:p>
          <w:bookmarkEnd w:id="24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1" w:id="2473"/>
          <w:p>
            <w:pPr>
              <w:spacing w:after="20"/>
              <w:ind w:left="20"/>
              <w:jc w:val="both"/>
            </w:pPr>
            <w:r>
              <w:rPr>
                <w:rFonts w:ascii="Times New Roman"/>
                <w:b w:val="false"/>
                <w:i w:val="false"/>
                <w:color w:val="000000"/>
                <w:sz w:val="20"/>
              </w:rPr>
              <w:t xml:space="preserve">
ООД </w:t>
            </w:r>
          </w:p>
          <w:bookmarkEnd w:id="24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2" w:id="2474"/>
          <w:p>
            <w:pPr>
              <w:spacing w:after="20"/>
              <w:ind w:left="20"/>
              <w:jc w:val="both"/>
            </w:pPr>
            <w:r>
              <w:rPr>
                <w:rFonts w:ascii="Times New Roman"/>
                <w:b w:val="false"/>
                <w:i w:val="false"/>
                <w:color w:val="000000"/>
                <w:sz w:val="20"/>
              </w:rPr>
              <w:t>
ООД 01</w:t>
            </w:r>
          </w:p>
          <w:bookmarkEnd w:id="24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экзамен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3" w:id="2475"/>
          <w:p>
            <w:pPr>
              <w:spacing w:after="20"/>
              <w:ind w:left="20"/>
              <w:jc w:val="both"/>
            </w:pPr>
            <w:r>
              <w:rPr>
                <w:rFonts w:ascii="Times New Roman"/>
                <w:b w:val="false"/>
                <w:i w:val="false"/>
                <w:color w:val="000000"/>
                <w:sz w:val="20"/>
              </w:rPr>
              <w:t>
ООД 02</w:t>
            </w:r>
          </w:p>
          <w:bookmarkEnd w:id="24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и русская литература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экзамен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4" w:id="2476"/>
          <w:p>
            <w:pPr>
              <w:spacing w:after="20"/>
              <w:ind w:left="20"/>
              <w:jc w:val="both"/>
            </w:pPr>
            <w:r>
              <w:rPr>
                <w:rFonts w:ascii="Times New Roman"/>
                <w:b w:val="false"/>
                <w:i w:val="false"/>
                <w:color w:val="000000"/>
                <w:sz w:val="20"/>
              </w:rPr>
              <w:t>
ООД 03</w:t>
            </w:r>
          </w:p>
          <w:bookmarkEnd w:id="24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5" w:id="2477"/>
          <w:p>
            <w:pPr>
              <w:spacing w:after="20"/>
              <w:ind w:left="20"/>
              <w:jc w:val="both"/>
            </w:pPr>
            <w:r>
              <w:rPr>
                <w:rFonts w:ascii="Times New Roman"/>
                <w:b w:val="false"/>
                <w:i w:val="false"/>
                <w:color w:val="000000"/>
                <w:sz w:val="20"/>
              </w:rPr>
              <w:t>
ООД 04</w:t>
            </w:r>
          </w:p>
          <w:bookmarkEnd w:id="24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p>
            <w:pPr>
              <w:spacing w:after="20"/>
              <w:ind w:left="20"/>
              <w:jc w:val="both"/>
            </w:pPr>
            <w:r>
              <w:rPr>
                <w:rFonts w:ascii="Times New Roman"/>
                <w:b w:val="false"/>
                <w:i w:val="false"/>
                <w:color w:val="000000"/>
                <w:sz w:val="20"/>
              </w:rPr>
              <w:t>
2)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6" w:id="2478"/>
          <w:p>
            <w:pPr>
              <w:spacing w:after="20"/>
              <w:ind w:left="20"/>
              <w:jc w:val="both"/>
            </w:pPr>
            <w:r>
              <w:rPr>
                <w:rFonts w:ascii="Times New Roman"/>
                <w:b w:val="false"/>
                <w:i w:val="false"/>
                <w:color w:val="000000"/>
                <w:sz w:val="20"/>
              </w:rPr>
              <w:t>
ООД 05</w:t>
            </w:r>
          </w:p>
          <w:bookmarkEnd w:id="24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7" w:id="2479"/>
          <w:p>
            <w:pPr>
              <w:spacing w:after="20"/>
              <w:ind w:left="20"/>
              <w:jc w:val="both"/>
            </w:pPr>
            <w:r>
              <w:rPr>
                <w:rFonts w:ascii="Times New Roman"/>
                <w:b w:val="false"/>
                <w:i w:val="false"/>
                <w:color w:val="000000"/>
                <w:sz w:val="20"/>
              </w:rPr>
              <w:t>
ООД 06</w:t>
            </w:r>
          </w:p>
          <w:bookmarkEnd w:id="24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Обществознание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8" w:id="2480"/>
          <w:p>
            <w:pPr>
              <w:spacing w:after="20"/>
              <w:ind w:left="20"/>
              <w:jc w:val="both"/>
            </w:pPr>
            <w:r>
              <w:rPr>
                <w:rFonts w:ascii="Times New Roman"/>
                <w:b w:val="false"/>
                <w:i w:val="false"/>
                <w:color w:val="000000"/>
                <w:sz w:val="20"/>
              </w:rPr>
              <w:t>
ООД 07</w:t>
            </w:r>
          </w:p>
          <w:bookmarkEnd w:id="24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9" w:id="2481"/>
          <w:p>
            <w:pPr>
              <w:spacing w:after="20"/>
              <w:ind w:left="20"/>
              <w:jc w:val="both"/>
            </w:pPr>
            <w:r>
              <w:rPr>
                <w:rFonts w:ascii="Times New Roman"/>
                <w:b w:val="false"/>
                <w:i w:val="false"/>
                <w:color w:val="000000"/>
                <w:sz w:val="20"/>
              </w:rPr>
              <w:t>
ООД 08</w:t>
            </w:r>
          </w:p>
          <w:bookmarkEnd w:id="24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p>
            <w:pPr>
              <w:spacing w:after="20"/>
              <w:ind w:left="20"/>
              <w:jc w:val="both"/>
            </w:pPr>
            <w:r>
              <w:rPr>
                <w:rFonts w:ascii="Times New Roman"/>
                <w:b w:val="false"/>
                <w:i w:val="false"/>
                <w:color w:val="000000"/>
                <w:sz w:val="20"/>
              </w:rPr>
              <w:t>
2)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0" w:id="2482"/>
          <w:p>
            <w:pPr>
              <w:spacing w:after="20"/>
              <w:ind w:left="20"/>
              <w:jc w:val="both"/>
            </w:pPr>
            <w:r>
              <w:rPr>
                <w:rFonts w:ascii="Times New Roman"/>
                <w:b w:val="false"/>
                <w:i w:val="false"/>
                <w:color w:val="000000"/>
                <w:sz w:val="20"/>
              </w:rPr>
              <w:t>
ООД 09</w:t>
            </w:r>
          </w:p>
          <w:bookmarkEnd w:id="24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1" w:id="2483"/>
          <w:p>
            <w:pPr>
              <w:spacing w:after="20"/>
              <w:ind w:left="20"/>
              <w:jc w:val="both"/>
            </w:pPr>
            <w:r>
              <w:rPr>
                <w:rFonts w:ascii="Times New Roman"/>
                <w:b w:val="false"/>
                <w:i w:val="false"/>
                <w:color w:val="000000"/>
                <w:sz w:val="20"/>
              </w:rPr>
              <w:t>
ООД 10</w:t>
            </w:r>
          </w:p>
          <w:bookmarkEnd w:id="24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2" w:id="2484"/>
          <w:p>
            <w:pPr>
              <w:spacing w:after="20"/>
              <w:ind w:left="20"/>
              <w:jc w:val="both"/>
            </w:pPr>
            <w:r>
              <w:rPr>
                <w:rFonts w:ascii="Times New Roman"/>
                <w:b w:val="false"/>
                <w:i w:val="false"/>
                <w:color w:val="000000"/>
                <w:sz w:val="20"/>
              </w:rPr>
              <w:t>
ООД 11</w:t>
            </w:r>
          </w:p>
          <w:bookmarkEnd w:id="24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3" w:id="2485"/>
          <w:p>
            <w:pPr>
              <w:spacing w:after="20"/>
              <w:ind w:left="20"/>
              <w:jc w:val="both"/>
            </w:pPr>
            <w:r>
              <w:rPr>
                <w:rFonts w:ascii="Times New Roman"/>
                <w:b w:val="false"/>
                <w:i w:val="false"/>
                <w:color w:val="000000"/>
                <w:sz w:val="20"/>
              </w:rPr>
              <w:t>
ООД 12</w:t>
            </w:r>
          </w:p>
          <w:bookmarkEnd w:id="24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4" w:id="2486"/>
          <w:p>
            <w:pPr>
              <w:spacing w:after="20"/>
              <w:ind w:left="20"/>
              <w:jc w:val="both"/>
            </w:pPr>
            <w:r>
              <w:rPr>
                <w:rFonts w:ascii="Times New Roman"/>
                <w:b w:val="false"/>
                <w:i w:val="false"/>
                <w:color w:val="000000"/>
                <w:sz w:val="20"/>
              </w:rPr>
              <w:t>
ООД 13</w:t>
            </w:r>
          </w:p>
          <w:bookmarkEnd w:id="24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5" w:id="2487"/>
          <w:p>
            <w:pPr>
              <w:spacing w:after="20"/>
              <w:ind w:left="20"/>
              <w:jc w:val="both"/>
            </w:pPr>
            <w:r>
              <w:rPr>
                <w:rFonts w:ascii="Times New Roman"/>
                <w:b w:val="false"/>
                <w:i w:val="false"/>
                <w:color w:val="000000"/>
                <w:sz w:val="20"/>
              </w:rPr>
              <w:t>
ООД 14</w:t>
            </w:r>
          </w:p>
          <w:bookmarkEnd w:id="24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6" w:id="2488"/>
          <w:p>
            <w:pPr>
              <w:spacing w:after="20"/>
              <w:ind w:left="20"/>
              <w:jc w:val="both"/>
            </w:pPr>
            <w:r>
              <w:rPr>
                <w:rFonts w:ascii="Times New Roman"/>
                <w:b w:val="false"/>
                <w:i w:val="false"/>
                <w:color w:val="000000"/>
                <w:sz w:val="20"/>
              </w:rPr>
              <w:t xml:space="preserve">
ОГД </w:t>
            </w:r>
          </w:p>
          <w:bookmarkEnd w:id="24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7" w:id="2489"/>
          <w:p>
            <w:pPr>
              <w:spacing w:after="20"/>
              <w:ind w:left="20"/>
              <w:jc w:val="both"/>
            </w:pPr>
            <w:r>
              <w:rPr>
                <w:rFonts w:ascii="Times New Roman"/>
                <w:b w:val="false"/>
                <w:i w:val="false"/>
                <w:color w:val="000000"/>
                <w:sz w:val="20"/>
              </w:rPr>
              <w:t>
ОГД 01</w:t>
            </w:r>
          </w:p>
          <w:bookmarkEnd w:id="24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8" w:id="2490"/>
          <w:p>
            <w:pPr>
              <w:spacing w:after="20"/>
              <w:ind w:left="20"/>
              <w:jc w:val="both"/>
            </w:pPr>
            <w:r>
              <w:rPr>
                <w:rFonts w:ascii="Times New Roman"/>
                <w:b w:val="false"/>
                <w:i w:val="false"/>
                <w:color w:val="000000"/>
                <w:sz w:val="20"/>
              </w:rPr>
              <w:t>
ОГД 02</w:t>
            </w:r>
          </w:p>
          <w:bookmarkEnd w:id="24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9" w:id="2491"/>
          <w:p>
            <w:pPr>
              <w:spacing w:after="20"/>
              <w:ind w:left="20"/>
              <w:jc w:val="both"/>
            </w:pPr>
            <w:r>
              <w:rPr>
                <w:rFonts w:ascii="Times New Roman"/>
                <w:b w:val="false"/>
                <w:i w:val="false"/>
                <w:color w:val="000000"/>
                <w:sz w:val="20"/>
              </w:rPr>
              <w:t>
ОГД 03</w:t>
            </w:r>
          </w:p>
          <w:bookmarkEnd w:id="24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w:t>
            </w:r>
          </w:p>
          <w:p>
            <w:pPr>
              <w:spacing w:after="20"/>
              <w:ind w:left="20"/>
              <w:jc w:val="both"/>
            </w:pPr>
            <w:r>
              <w:rPr>
                <w:rFonts w:ascii="Times New Roman"/>
                <w:b w:val="false"/>
                <w:i w:val="false"/>
                <w:color w:val="000000"/>
                <w:sz w:val="20"/>
              </w:rPr>
              <w:t>
4) 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0" w:id="2492"/>
          <w:p>
            <w:pPr>
              <w:spacing w:after="20"/>
              <w:ind w:left="20"/>
              <w:jc w:val="both"/>
            </w:pPr>
            <w:r>
              <w:rPr>
                <w:rFonts w:ascii="Times New Roman"/>
                <w:b w:val="false"/>
                <w:i w:val="false"/>
                <w:color w:val="000000"/>
                <w:sz w:val="20"/>
              </w:rPr>
              <w:t>
ОГД 04</w:t>
            </w:r>
          </w:p>
          <w:bookmarkEnd w:id="24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w:t>
            </w:r>
          </w:p>
          <w:p>
            <w:pPr>
              <w:spacing w:after="20"/>
              <w:ind w:left="20"/>
              <w:jc w:val="both"/>
            </w:pPr>
            <w:r>
              <w:rPr>
                <w:rFonts w:ascii="Times New Roman"/>
                <w:b w:val="false"/>
                <w:i w:val="false"/>
                <w:color w:val="000000"/>
                <w:sz w:val="20"/>
              </w:rPr>
              <w:t>
4) 72</w:t>
            </w:r>
          </w:p>
          <w:p>
            <w:pPr>
              <w:spacing w:after="20"/>
              <w:ind w:left="20"/>
              <w:jc w:val="both"/>
            </w:pPr>
            <w:r>
              <w:rPr>
                <w:rFonts w:ascii="Times New Roman"/>
                <w:b w:val="false"/>
                <w:i w:val="false"/>
                <w:color w:val="000000"/>
                <w:sz w:val="20"/>
              </w:rPr>
              <w:t>
5) 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1" w:id="2493"/>
          <w:p>
            <w:pPr>
              <w:spacing w:after="20"/>
              <w:ind w:left="20"/>
              <w:jc w:val="both"/>
            </w:pPr>
            <w:r>
              <w:rPr>
                <w:rFonts w:ascii="Times New Roman"/>
                <w:b w:val="false"/>
                <w:i w:val="false"/>
                <w:color w:val="000000"/>
                <w:sz w:val="20"/>
              </w:rPr>
              <w:t>
ОГД 05</w:t>
            </w:r>
          </w:p>
          <w:bookmarkEnd w:id="24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2" w:id="2494"/>
          <w:p>
            <w:pPr>
              <w:spacing w:after="20"/>
              <w:ind w:left="20"/>
              <w:jc w:val="both"/>
            </w:pPr>
            <w:r>
              <w:rPr>
                <w:rFonts w:ascii="Times New Roman"/>
                <w:b w:val="false"/>
                <w:i w:val="false"/>
                <w:color w:val="000000"/>
                <w:sz w:val="20"/>
              </w:rPr>
              <w:t xml:space="preserve">
СЭД </w:t>
            </w:r>
          </w:p>
          <w:bookmarkEnd w:id="24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3" w:id="2495"/>
          <w:p>
            <w:pPr>
              <w:spacing w:after="20"/>
              <w:ind w:left="20"/>
              <w:jc w:val="both"/>
            </w:pPr>
            <w:r>
              <w:rPr>
                <w:rFonts w:ascii="Times New Roman"/>
                <w:b w:val="false"/>
                <w:i w:val="false"/>
                <w:color w:val="000000"/>
                <w:sz w:val="20"/>
              </w:rPr>
              <w:t>
ОЭД 01</w:t>
            </w:r>
          </w:p>
          <w:bookmarkEnd w:id="24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4" w:id="2496"/>
          <w:p>
            <w:pPr>
              <w:spacing w:after="20"/>
              <w:ind w:left="20"/>
              <w:jc w:val="both"/>
            </w:pPr>
            <w:r>
              <w:rPr>
                <w:rFonts w:ascii="Times New Roman"/>
                <w:b w:val="false"/>
                <w:i w:val="false"/>
                <w:color w:val="000000"/>
                <w:sz w:val="20"/>
              </w:rPr>
              <w:t>
ОЭД 02</w:t>
            </w:r>
          </w:p>
          <w:bookmarkEnd w:id="24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5" w:id="2497"/>
          <w:p>
            <w:pPr>
              <w:spacing w:after="20"/>
              <w:ind w:left="20"/>
              <w:jc w:val="both"/>
            </w:pPr>
            <w:r>
              <w:rPr>
                <w:rFonts w:ascii="Times New Roman"/>
                <w:b w:val="false"/>
                <w:i w:val="false"/>
                <w:color w:val="000000"/>
                <w:sz w:val="20"/>
              </w:rPr>
              <w:t>
ОЭД 03</w:t>
            </w:r>
          </w:p>
          <w:bookmarkEnd w:id="24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социологии и политологии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6" w:id="2498"/>
          <w:p>
            <w:pPr>
              <w:spacing w:after="20"/>
              <w:ind w:left="20"/>
              <w:jc w:val="both"/>
            </w:pPr>
            <w:r>
              <w:rPr>
                <w:rFonts w:ascii="Times New Roman"/>
                <w:b w:val="false"/>
                <w:i w:val="false"/>
                <w:color w:val="000000"/>
                <w:sz w:val="20"/>
              </w:rPr>
              <w:t>
ОЭД 04</w:t>
            </w:r>
          </w:p>
          <w:bookmarkEnd w:id="24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7" w:id="2499"/>
          <w:p>
            <w:pPr>
              <w:spacing w:after="20"/>
              <w:ind w:left="20"/>
              <w:jc w:val="both"/>
            </w:pPr>
            <w:r>
              <w:rPr>
                <w:rFonts w:ascii="Times New Roman"/>
                <w:b w:val="false"/>
                <w:i w:val="false"/>
                <w:color w:val="000000"/>
                <w:sz w:val="20"/>
              </w:rPr>
              <w:t>
ОЭД 05</w:t>
            </w:r>
          </w:p>
          <w:bookmarkEnd w:id="24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8" w:id="2500"/>
          <w:p>
            <w:pPr>
              <w:spacing w:after="20"/>
              <w:ind w:left="20"/>
              <w:jc w:val="both"/>
            </w:pPr>
            <w:r>
              <w:rPr>
                <w:rFonts w:ascii="Times New Roman"/>
                <w:b w:val="false"/>
                <w:i w:val="false"/>
                <w:color w:val="000000"/>
                <w:sz w:val="20"/>
              </w:rPr>
              <w:t xml:space="preserve">
ОПД </w:t>
            </w:r>
          </w:p>
          <w:bookmarkEnd w:id="25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9" w:id="2501"/>
          <w:p>
            <w:pPr>
              <w:spacing w:after="20"/>
              <w:ind w:left="20"/>
              <w:jc w:val="both"/>
            </w:pPr>
            <w:r>
              <w:rPr>
                <w:rFonts w:ascii="Times New Roman"/>
                <w:b w:val="false"/>
                <w:i w:val="false"/>
                <w:color w:val="000000"/>
                <w:sz w:val="20"/>
              </w:rPr>
              <w:t>
ОПД 01</w:t>
            </w:r>
          </w:p>
          <w:bookmarkEnd w:id="25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w:t>
            </w:r>
          </w:p>
          <w:p>
            <w:pPr>
              <w:spacing w:after="20"/>
              <w:ind w:left="20"/>
              <w:jc w:val="both"/>
            </w:pPr>
            <w:r>
              <w:rPr>
                <w:rFonts w:ascii="Times New Roman"/>
                <w:b w:val="false"/>
                <w:i w:val="false"/>
                <w:color w:val="000000"/>
                <w:sz w:val="20"/>
              </w:rPr>
              <w:t>
4)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0" w:id="2502"/>
          <w:p>
            <w:pPr>
              <w:spacing w:after="20"/>
              <w:ind w:left="20"/>
              <w:jc w:val="both"/>
            </w:pPr>
            <w:r>
              <w:rPr>
                <w:rFonts w:ascii="Times New Roman"/>
                <w:b w:val="false"/>
                <w:i w:val="false"/>
                <w:color w:val="000000"/>
                <w:sz w:val="20"/>
              </w:rPr>
              <w:t>
ОПД 02</w:t>
            </w:r>
          </w:p>
          <w:bookmarkEnd w:id="25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w:t>
            </w:r>
          </w:p>
          <w:p>
            <w:pPr>
              <w:spacing w:after="20"/>
              <w:ind w:left="20"/>
              <w:jc w:val="both"/>
            </w:pPr>
            <w:r>
              <w:rPr>
                <w:rFonts w:ascii="Times New Roman"/>
                <w:b w:val="false"/>
                <w:i w:val="false"/>
                <w:color w:val="000000"/>
                <w:sz w:val="20"/>
              </w:rPr>
              <w:t>
4)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1" w:id="2503"/>
          <w:p>
            <w:pPr>
              <w:spacing w:after="20"/>
              <w:ind w:left="20"/>
              <w:jc w:val="both"/>
            </w:pPr>
            <w:r>
              <w:rPr>
                <w:rFonts w:ascii="Times New Roman"/>
                <w:b w:val="false"/>
                <w:i w:val="false"/>
                <w:color w:val="000000"/>
                <w:sz w:val="20"/>
              </w:rPr>
              <w:t>
ОПД 03</w:t>
            </w:r>
          </w:p>
          <w:bookmarkEnd w:id="25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патология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2" w:id="2504"/>
          <w:p>
            <w:pPr>
              <w:spacing w:after="20"/>
              <w:ind w:left="20"/>
              <w:jc w:val="both"/>
            </w:pPr>
            <w:r>
              <w:rPr>
                <w:rFonts w:ascii="Times New Roman"/>
                <w:b w:val="false"/>
                <w:i w:val="false"/>
                <w:color w:val="000000"/>
                <w:sz w:val="20"/>
              </w:rPr>
              <w:t>
ОПД 04</w:t>
            </w:r>
          </w:p>
          <w:bookmarkEnd w:id="25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3" w:id="2505"/>
          <w:p>
            <w:pPr>
              <w:spacing w:after="20"/>
              <w:ind w:left="20"/>
              <w:jc w:val="both"/>
            </w:pPr>
            <w:r>
              <w:rPr>
                <w:rFonts w:ascii="Times New Roman"/>
                <w:b w:val="false"/>
                <w:i w:val="false"/>
                <w:color w:val="000000"/>
                <w:sz w:val="20"/>
              </w:rPr>
              <w:t>
ОПД 05</w:t>
            </w:r>
          </w:p>
          <w:bookmarkEnd w:id="25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4" w:id="2506"/>
          <w:p>
            <w:pPr>
              <w:spacing w:after="20"/>
              <w:ind w:left="20"/>
              <w:jc w:val="both"/>
            </w:pPr>
            <w:r>
              <w:rPr>
                <w:rFonts w:ascii="Times New Roman"/>
                <w:b w:val="false"/>
                <w:i w:val="false"/>
                <w:color w:val="000000"/>
                <w:sz w:val="20"/>
              </w:rPr>
              <w:t>
ОПД 06</w:t>
            </w:r>
          </w:p>
          <w:bookmarkEnd w:id="25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и расчет оптических систем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5" w:id="2507"/>
          <w:p>
            <w:pPr>
              <w:spacing w:after="20"/>
              <w:ind w:left="20"/>
              <w:jc w:val="both"/>
            </w:pPr>
            <w:r>
              <w:rPr>
                <w:rFonts w:ascii="Times New Roman"/>
                <w:b w:val="false"/>
                <w:i w:val="false"/>
                <w:color w:val="000000"/>
                <w:sz w:val="20"/>
              </w:rPr>
              <w:t>
ОПД 07</w:t>
            </w:r>
          </w:p>
          <w:bookmarkEnd w:id="25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Физиологическая оптика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6" w:id="2508"/>
          <w:p>
            <w:pPr>
              <w:spacing w:after="20"/>
              <w:ind w:left="20"/>
              <w:jc w:val="both"/>
            </w:pPr>
            <w:r>
              <w:rPr>
                <w:rFonts w:ascii="Times New Roman"/>
                <w:b w:val="false"/>
                <w:i w:val="false"/>
                <w:color w:val="000000"/>
                <w:sz w:val="20"/>
              </w:rPr>
              <w:t>
ОПД 08</w:t>
            </w:r>
          </w:p>
          <w:bookmarkEnd w:id="25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7" w:id="2509"/>
          <w:p>
            <w:pPr>
              <w:spacing w:after="20"/>
              <w:ind w:left="20"/>
              <w:jc w:val="both"/>
            </w:pPr>
            <w:r>
              <w:rPr>
                <w:rFonts w:ascii="Times New Roman"/>
                <w:b w:val="false"/>
                <w:i w:val="false"/>
                <w:color w:val="000000"/>
                <w:sz w:val="20"/>
              </w:rPr>
              <w:t>
ОПД 09</w:t>
            </w:r>
          </w:p>
          <w:bookmarkEnd w:id="25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8" w:id="2510"/>
          <w:p>
            <w:pPr>
              <w:spacing w:after="20"/>
              <w:ind w:left="20"/>
              <w:jc w:val="both"/>
            </w:pPr>
            <w:r>
              <w:rPr>
                <w:rFonts w:ascii="Times New Roman"/>
                <w:b w:val="false"/>
                <w:i w:val="false"/>
                <w:color w:val="000000"/>
                <w:sz w:val="20"/>
              </w:rPr>
              <w:t>
ОПД 10</w:t>
            </w:r>
          </w:p>
          <w:bookmarkEnd w:id="25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Геометрическая оптика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9" w:id="2511"/>
          <w:p>
            <w:pPr>
              <w:spacing w:after="20"/>
              <w:ind w:left="20"/>
              <w:jc w:val="both"/>
            </w:pPr>
            <w:r>
              <w:rPr>
                <w:rFonts w:ascii="Times New Roman"/>
                <w:b w:val="false"/>
                <w:i w:val="false"/>
                <w:color w:val="000000"/>
                <w:sz w:val="20"/>
              </w:rPr>
              <w:t>
ОПД 11</w:t>
            </w:r>
          </w:p>
          <w:bookmarkEnd w:id="25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корекция зрения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0" w:id="2512"/>
          <w:p>
            <w:pPr>
              <w:spacing w:after="20"/>
              <w:ind w:left="20"/>
              <w:jc w:val="both"/>
            </w:pPr>
            <w:r>
              <w:rPr>
                <w:rFonts w:ascii="Times New Roman"/>
                <w:b w:val="false"/>
                <w:i w:val="false"/>
                <w:color w:val="000000"/>
                <w:sz w:val="20"/>
              </w:rPr>
              <w:t>
ОПД 12</w:t>
            </w:r>
          </w:p>
          <w:bookmarkEnd w:id="25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1" w:id="2513"/>
          <w:p>
            <w:pPr>
              <w:spacing w:after="20"/>
              <w:ind w:left="20"/>
              <w:jc w:val="both"/>
            </w:pPr>
            <w:r>
              <w:rPr>
                <w:rFonts w:ascii="Times New Roman"/>
                <w:b w:val="false"/>
                <w:i w:val="false"/>
                <w:color w:val="000000"/>
                <w:sz w:val="20"/>
              </w:rPr>
              <w:t>
ОПД 13</w:t>
            </w:r>
          </w:p>
          <w:bookmarkEnd w:id="25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Фармакотерапия в офтальмологии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w:t>
            </w:r>
          </w:p>
          <w:p>
            <w:pPr>
              <w:spacing w:after="20"/>
              <w:ind w:left="20"/>
              <w:jc w:val="both"/>
            </w:pPr>
            <w:r>
              <w:rPr>
                <w:rFonts w:ascii="Times New Roman"/>
                <w:b w:val="false"/>
                <w:i w:val="false"/>
                <w:color w:val="000000"/>
                <w:sz w:val="20"/>
              </w:rPr>
              <w:t>
4) 40</w:t>
            </w:r>
          </w:p>
          <w:p>
            <w:pPr>
              <w:spacing w:after="20"/>
              <w:ind w:left="20"/>
              <w:jc w:val="both"/>
            </w:pPr>
            <w:r>
              <w:rPr>
                <w:rFonts w:ascii="Times New Roman"/>
                <w:b w:val="false"/>
                <w:i w:val="false"/>
                <w:color w:val="000000"/>
                <w:sz w:val="20"/>
              </w:rPr>
              <w:t>
5)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2" w:id="2514"/>
          <w:p>
            <w:pPr>
              <w:spacing w:after="20"/>
              <w:ind w:left="20"/>
              <w:jc w:val="both"/>
            </w:pPr>
            <w:r>
              <w:rPr>
                <w:rFonts w:ascii="Times New Roman"/>
                <w:b w:val="false"/>
                <w:i w:val="false"/>
                <w:color w:val="000000"/>
                <w:sz w:val="20"/>
              </w:rPr>
              <w:t>
СД</w:t>
            </w:r>
          </w:p>
          <w:bookmarkEnd w:id="25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3" w:id="2515"/>
          <w:p>
            <w:pPr>
              <w:spacing w:after="20"/>
              <w:ind w:left="20"/>
              <w:jc w:val="both"/>
            </w:pPr>
            <w:r>
              <w:rPr>
                <w:rFonts w:ascii="Times New Roman"/>
                <w:b w:val="false"/>
                <w:i w:val="false"/>
                <w:color w:val="000000"/>
                <w:sz w:val="20"/>
              </w:rPr>
              <w:t>
СД 01</w:t>
            </w:r>
          </w:p>
          <w:bookmarkEnd w:id="25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офтальмология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w:t>
            </w:r>
          </w:p>
          <w:p>
            <w:pPr>
              <w:spacing w:after="20"/>
              <w:ind w:left="20"/>
              <w:jc w:val="both"/>
            </w:pPr>
            <w:r>
              <w:rPr>
                <w:rFonts w:ascii="Times New Roman"/>
                <w:b w:val="false"/>
                <w:i w:val="false"/>
                <w:color w:val="000000"/>
                <w:sz w:val="20"/>
              </w:rPr>
              <w:t>
6) 62</w:t>
            </w:r>
          </w:p>
          <w:p>
            <w:pPr>
              <w:spacing w:after="20"/>
              <w:ind w:left="20"/>
              <w:jc w:val="both"/>
            </w:pPr>
            <w:r>
              <w:rPr>
                <w:rFonts w:ascii="Times New Roman"/>
                <w:b w:val="false"/>
                <w:i w:val="false"/>
                <w:color w:val="000000"/>
                <w:sz w:val="20"/>
              </w:rPr>
              <w:t>
7) 126</w:t>
            </w:r>
          </w:p>
          <w:p>
            <w:pPr>
              <w:spacing w:after="20"/>
              <w:ind w:left="20"/>
              <w:jc w:val="both"/>
            </w:pPr>
            <w:r>
              <w:rPr>
                <w:rFonts w:ascii="Times New Roman"/>
                <w:b w:val="false"/>
                <w:i w:val="false"/>
                <w:color w:val="000000"/>
                <w:sz w:val="20"/>
              </w:rPr>
              <w:t>
8) 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4" w:id="2516"/>
          <w:p>
            <w:pPr>
              <w:spacing w:after="20"/>
              <w:ind w:left="20"/>
              <w:jc w:val="both"/>
            </w:pPr>
            <w:r>
              <w:rPr>
                <w:rFonts w:ascii="Times New Roman"/>
                <w:b w:val="false"/>
                <w:i w:val="false"/>
                <w:color w:val="000000"/>
                <w:sz w:val="20"/>
              </w:rPr>
              <w:t>
СД 02</w:t>
            </w:r>
          </w:p>
          <w:bookmarkEnd w:id="251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Офтальмологическая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w:t>
            </w:r>
          </w:p>
          <w:p>
            <w:pPr>
              <w:spacing w:after="20"/>
              <w:ind w:left="20"/>
              <w:jc w:val="both"/>
            </w:pPr>
            <w:r>
              <w:rPr>
                <w:rFonts w:ascii="Times New Roman"/>
                <w:b w:val="false"/>
                <w:i w:val="false"/>
                <w:color w:val="000000"/>
                <w:sz w:val="20"/>
              </w:rPr>
              <w:t>
6) 60</w:t>
            </w:r>
          </w:p>
          <w:p>
            <w:pPr>
              <w:spacing w:after="20"/>
              <w:ind w:left="20"/>
              <w:jc w:val="both"/>
            </w:pPr>
            <w:r>
              <w:rPr>
                <w:rFonts w:ascii="Times New Roman"/>
                <w:b w:val="false"/>
                <w:i w:val="false"/>
                <w:color w:val="000000"/>
                <w:sz w:val="20"/>
              </w:rPr>
              <w:t>
7) 124</w:t>
            </w:r>
          </w:p>
          <w:p>
            <w:pPr>
              <w:spacing w:after="20"/>
              <w:ind w:left="20"/>
              <w:jc w:val="both"/>
            </w:pPr>
            <w:r>
              <w:rPr>
                <w:rFonts w:ascii="Times New Roman"/>
                <w:b w:val="false"/>
                <w:i w:val="false"/>
                <w:color w:val="000000"/>
                <w:sz w:val="20"/>
              </w:rPr>
              <w:t>
8) 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5" w:id="2517"/>
          <w:p>
            <w:pPr>
              <w:spacing w:after="20"/>
              <w:ind w:left="20"/>
              <w:jc w:val="both"/>
            </w:pPr>
            <w:r>
              <w:rPr>
                <w:rFonts w:ascii="Times New Roman"/>
                <w:b w:val="false"/>
                <w:i w:val="false"/>
                <w:color w:val="000000"/>
                <w:sz w:val="20"/>
              </w:rPr>
              <w:t>
СД 03</w:t>
            </w:r>
          </w:p>
          <w:bookmarkEnd w:id="25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приборы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w:t>
            </w:r>
          </w:p>
          <w:p>
            <w:pPr>
              <w:spacing w:after="20"/>
              <w:ind w:left="20"/>
              <w:jc w:val="both"/>
            </w:pPr>
            <w:r>
              <w:rPr>
                <w:rFonts w:ascii="Times New Roman"/>
                <w:b w:val="false"/>
                <w:i w:val="false"/>
                <w:color w:val="000000"/>
                <w:sz w:val="20"/>
              </w:rPr>
              <w:t>
6) 60</w:t>
            </w:r>
          </w:p>
          <w:p>
            <w:pPr>
              <w:spacing w:after="20"/>
              <w:ind w:left="20"/>
              <w:jc w:val="both"/>
            </w:pPr>
            <w:r>
              <w:rPr>
                <w:rFonts w:ascii="Times New Roman"/>
                <w:b w:val="false"/>
                <w:i w:val="false"/>
                <w:color w:val="000000"/>
                <w:sz w:val="20"/>
              </w:rPr>
              <w:t>
7) 58</w:t>
            </w:r>
          </w:p>
          <w:p>
            <w:pPr>
              <w:spacing w:after="20"/>
              <w:ind w:left="20"/>
              <w:jc w:val="both"/>
            </w:pPr>
            <w:r>
              <w:rPr>
                <w:rFonts w:ascii="Times New Roman"/>
                <w:b w:val="false"/>
                <w:i w:val="false"/>
                <w:color w:val="000000"/>
                <w:sz w:val="20"/>
              </w:rPr>
              <w:t>
8)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6" w:id="2518"/>
          <w:p>
            <w:pPr>
              <w:spacing w:after="20"/>
              <w:ind w:left="20"/>
              <w:jc w:val="both"/>
            </w:pPr>
            <w:r>
              <w:rPr>
                <w:rFonts w:ascii="Times New Roman"/>
                <w:b w:val="false"/>
                <w:i w:val="false"/>
                <w:color w:val="000000"/>
                <w:sz w:val="20"/>
              </w:rPr>
              <w:t>
СД 04</w:t>
            </w:r>
          </w:p>
          <w:bookmarkEnd w:id="25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линз и оправ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50</w:t>
            </w:r>
          </w:p>
          <w:p>
            <w:pPr>
              <w:spacing w:after="20"/>
              <w:ind w:left="20"/>
              <w:jc w:val="both"/>
            </w:pPr>
            <w:r>
              <w:rPr>
                <w:rFonts w:ascii="Times New Roman"/>
                <w:b w:val="false"/>
                <w:i w:val="false"/>
                <w:color w:val="000000"/>
                <w:sz w:val="20"/>
              </w:rPr>
              <w:t>
6) 74</w:t>
            </w:r>
          </w:p>
          <w:p>
            <w:pPr>
              <w:spacing w:after="20"/>
              <w:ind w:left="20"/>
              <w:jc w:val="both"/>
            </w:pPr>
            <w:r>
              <w:rPr>
                <w:rFonts w:ascii="Times New Roman"/>
                <w:b w:val="false"/>
                <w:i w:val="false"/>
                <w:color w:val="000000"/>
                <w:sz w:val="20"/>
              </w:rPr>
              <w:t>
7)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7" w:id="2519"/>
          <w:p>
            <w:pPr>
              <w:spacing w:after="20"/>
              <w:ind w:left="20"/>
              <w:jc w:val="both"/>
            </w:pPr>
            <w:r>
              <w:rPr>
                <w:rFonts w:ascii="Times New Roman"/>
                <w:b w:val="false"/>
                <w:i w:val="false"/>
                <w:color w:val="000000"/>
                <w:sz w:val="20"/>
              </w:rPr>
              <w:t>
СД 05</w:t>
            </w:r>
          </w:p>
          <w:bookmarkEnd w:id="25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контактных и интраокулярных линз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экзамен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50</w:t>
            </w:r>
          </w:p>
          <w:p>
            <w:pPr>
              <w:spacing w:after="20"/>
              <w:ind w:left="20"/>
              <w:jc w:val="both"/>
            </w:pPr>
            <w:r>
              <w:rPr>
                <w:rFonts w:ascii="Times New Roman"/>
                <w:b w:val="false"/>
                <w:i w:val="false"/>
                <w:color w:val="000000"/>
                <w:sz w:val="20"/>
              </w:rPr>
              <w:t>
6) 66</w:t>
            </w:r>
          </w:p>
          <w:p>
            <w:pPr>
              <w:spacing w:after="20"/>
              <w:ind w:left="20"/>
              <w:jc w:val="both"/>
            </w:pPr>
            <w:r>
              <w:rPr>
                <w:rFonts w:ascii="Times New Roman"/>
                <w:b w:val="false"/>
                <w:i w:val="false"/>
                <w:color w:val="000000"/>
                <w:sz w:val="20"/>
              </w:rPr>
              <w:t>
7) 122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8" w:id="2520"/>
          <w:p>
            <w:pPr>
              <w:spacing w:after="20"/>
              <w:ind w:left="20"/>
              <w:jc w:val="both"/>
            </w:pPr>
            <w:r>
              <w:rPr>
                <w:rFonts w:ascii="Times New Roman"/>
                <w:b w:val="false"/>
                <w:i w:val="false"/>
                <w:color w:val="000000"/>
                <w:sz w:val="20"/>
              </w:rPr>
              <w:t>
СД 06</w:t>
            </w:r>
          </w:p>
          <w:bookmarkEnd w:id="25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и ремонт очков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w:t>
            </w:r>
          </w:p>
          <w:p>
            <w:pPr>
              <w:spacing w:after="20"/>
              <w:ind w:left="20"/>
              <w:jc w:val="both"/>
            </w:pPr>
            <w:r>
              <w:rPr>
                <w:rFonts w:ascii="Times New Roman"/>
                <w:b w:val="false"/>
                <w:i w:val="false"/>
                <w:color w:val="000000"/>
                <w:sz w:val="20"/>
              </w:rPr>
              <w:t>
5) 52</w:t>
            </w:r>
          </w:p>
          <w:p>
            <w:pPr>
              <w:spacing w:after="20"/>
              <w:ind w:left="20"/>
              <w:jc w:val="both"/>
            </w:pPr>
            <w:r>
              <w:rPr>
                <w:rFonts w:ascii="Times New Roman"/>
                <w:b w:val="false"/>
                <w:i w:val="false"/>
                <w:color w:val="000000"/>
                <w:sz w:val="20"/>
              </w:rPr>
              <w:t>
6) 156</w:t>
            </w:r>
          </w:p>
          <w:p>
            <w:pPr>
              <w:spacing w:after="20"/>
              <w:ind w:left="20"/>
              <w:jc w:val="both"/>
            </w:pPr>
            <w:r>
              <w:rPr>
                <w:rFonts w:ascii="Times New Roman"/>
                <w:b w:val="false"/>
                <w:i w:val="false"/>
                <w:color w:val="000000"/>
                <w:sz w:val="20"/>
              </w:rPr>
              <w:t>
7)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9" w:id="2521"/>
          <w:p>
            <w:pPr>
              <w:spacing w:after="20"/>
              <w:ind w:left="20"/>
              <w:jc w:val="both"/>
            </w:pPr>
            <w:r>
              <w:rPr>
                <w:rFonts w:ascii="Times New Roman"/>
                <w:b w:val="false"/>
                <w:i w:val="false"/>
                <w:color w:val="000000"/>
                <w:sz w:val="20"/>
              </w:rPr>
              <w:t>
СД 07</w:t>
            </w:r>
          </w:p>
          <w:bookmarkEnd w:id="252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Коммуникационно-маркетинговая деятельность при подборе и реализации средств коррекции зрения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w:t>
            </w:r>
          </w:p>
          <w:p>
            <w:pPr>
              <w:spacing w:after="20"/>
              <w:ind w:left="20"/>
              <w:jc w:val="both"/>
            </w:pPr>
            <w:r>
              <w:rPr>
                <w:rFonts w:ascii="Times New Roman"/>
                <w:b w:val="false"/>
                <w:i w:val="false"/>
                <w:color w:val="000000"/>
                <w:sz w:val="20"/>
              </w:rPr>
              <w:t>
6) 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0" w:id="2522"/>
          <w:p>
            <w:pPr>
              <w:spacing w:after="20"/>
              <w:ind w:left="20"/>
              <w:jc w:val="both"/>
            </w:pPr>
            <w:r>
              <w:rPr>
                <w:rFonts w:ascii="Times New Roman"/>
                <w:b w:val="false"/>
                <w:i w:val="false"/>
                <w:color w:val="000000"/>
                <w:sz w:val="20"/>
              </w:rPr>
              <w:t>
ДОО</w:t>
            </w:r>
          </w:p>
          <w:bookmarkEnd w:id="25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 на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практического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3" w:id="2523"/>
          <w:p>
            <w:pPr>
              <w:spacing w:after="20"/>
              <w:ind w:left="20"/>
              <w:jc w:val="both"/>
            </w:pPr>
            <w:r>
              <w:rPr>
                <w:rFonts w:ascii="Times New Roman"/>
                <w:b w:val="false"/>
                <w:i w:val="false"/>
                <w:color w:val="000000"/>
                <w:sz w:val="20"/>
              </w:rPr>
              <w:t xml:space="preserve">
ПО </w:t>
            </w:r>
          </w:p>
          <w:bookmarkEnd w:id="252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4" w:id="2524"/>
          <w:p>
            <w:pPr>
              <w:spacing w:after="20"/>
              <w:ind w:left="20"/>
              <w:jc w:val="both"/>
            </w:pPr>
            <w:r>
              <w:rPr>
                <w:rFonts w:ascii="Times New Roman"/>
                <w:b w:val="false"/>
                <w:i w:val="false"/>
                <w:color w:val="000000"/>
                <w:sz w:val="20"/>
              </w:rPr>
              <w:t>
ПО 01</w:t>
            </w:r>
          </w:p>
          <w:bookmarkEnd w:id="25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Глазные болезни и их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5" w:id="2525"/>
          <w:p>
            <w:pPr>
              <w:spacing w:after="20"/>
              <w:ind w:left="20"/>
              <w:jc w:val="both"/>
            </w:pPr>
            <w:r>
              <w:rPr>
                <w:rFonts w:ascii="Times New Roman"/>
                <w:b w:val="false"/>
                <w:i w:val="false"/>
                <w:color w:val="000000"/>
                <w:sz w:val="20"/>
              </w:rPr>
              <w:t>
ПО 02</w:t>
            </w:r>
          </w:p>
          <w:bookmarkEnd w:id="25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Офтальмологическая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6" w:id="2526"/>
          <w:p>
            <w:pPr>
              <w:spacing w:after="20"/>
              <w:ind w:left="20"/>
              <w:jc w:val="both"/>
            </w:pPr>
            <w:r>
              <w:rPr>
                <w:rFonts w:ascii="Times New Roman"/>
                <w:b w:val="false"/>
                <w:i w:val="false"/>
                <w:color w:val="000000"/>
                <w:sz w:val="20"/>
              </w:rPr>
              <w:t xml:space="preserve">
ПП </w:t>
            </w:r>
          </w:p>
          <w:bookmarkEnd w:id="25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7" w:id="2527"/>
          <w:p>
            <w:pPr>
              <w:spacing w:after="20"/>
              <w:ind w:left="20"/>
              <w:jc w:val="both"/>
            </w:pPr>
            <w:r>
              <w:rPr>
                <w:rFonts w:ascii="Times New Roman"/>
                <w:b w:val="false"/>
                <w:i w:val="false"/>
                <w:color w:val="000000"/>
                <w:sz w:val="20"/>
              </w:rPr>
              <w:t>
ПП 01</w:t>
            </w:r>
          </w:p>
          <w:bookmarkEnd w:id="25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Глазные болезни и их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Офтальмологическая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приборы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линз и оправ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контактных и интраокулярных линз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и ремонт очков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3" w:id="2528"/>
          <w:p>
            <w:pPr>
              <w:spacing w:after="20"/>
              <w:ind w:left="20"/>
              <w:jc w:val="both"/>
            </w:pPr>
            <w:r>
              <w:rPr>
                <w:rFonts w:ascii="Times New Roman"/>
                <w:b w:val="false"/>
                <w:i w:val="false"/>
                <w:color w:val="000000"/>
                <w:sz w:val="20"/>
              </w:rPr>
              <w:t xml:space="preserve">
ПА </w:t>
            </w:r>
          </w:p>
          <w:bookmarkEnd w:id="25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4" w:id="2529"/>
          <w:p>
            <w:pPr>
              <w:spacing w:after="20"/>
              <w:ind w:left="20"/>
              <w:jc w:val="both"/>
            </w:pPr>
            <w:r>
              <w:rPr>
                <w:rFonts w:ascii="Times New Roman"/>
                <w:b w:val="false"/>
                <w:i w:val="false"/>
                <w:color w:val="000000"/>
                <w:sz w:val="20"/>
              </w:rPr>
              <w:t>
ПА 01</w:t>
            </w:r>
          </w:p>
          <w:bookmarkEnd w:id="252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и русская литература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8" w:id="2530"/>
          <w:p>
            <w:pPr>
              <w:spacing w:after="20"/>
              <w:ind w:left="20"/>
              <w:jc w:val="both"/>
            </w:pPr>
            <w:r>
              <w:rPr>
                <w:rFonts w:ascii="Times New Roman"/>
                <w:b w:val="false"/>
                <w:i w:val="false"/>
                <w:color w:val="000000"/>
                <w:sz w:val="20"/>
              </w:rPr>
              <w:t>
ПА 02</w:t>
            </w:r>
          </w:p>
          <w:bookmarkEnd w:id="253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и расчет оптических систем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Физиологическая оптика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0" w:id="2531"/>
          <w:p>
            <w:pPr>
              <w:spacing w:after="20"/>
              <w:ind w:left="20"/>
              <w:jc w:val="both"/>
            </w:pPr>
            <w:r>
              <w:rPr>
                <w:rFonts w:ascii="Times New Roman"/>
                <w:b w:val="false"/>
                <w:i w:val="false"/>
                <w:color w:val="000000"/>
                <w:sz w:val="20"/>
              </w:rPr>
              <w:t>
ПА 03</w:t>
            </w:r>
          </w:p>
          <w:bookmarkEnd w:id="253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Профессиональный иностранный язык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4" w:id="2532"/>
          <w:p>
            <w:pPr>
              <w:spacing w:after="20"/>
              <w:ind w:left="20"/>
              <w:jc w:val="both"/>
            </w:pPr>
            <w:r>
              <w:rPr>
                <w:rFonts w:ascii="Times New Roman"/>
                <w:b w:val="false"/>
                <w:i w:val="false"/>
                <w:color w:val="000000"/>
                <w:sz w:val="20"/>
              </w:rPr>
              <w:t>
ПА 04</w:t>
            </w:r>
          </w:p>
          <w:bookmarkEnd w:id="253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коррекция зрения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Фармакотерапия в офтальмологии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7" w:id="2533"/>
          <w:p>
            <w:pPr>
              <w:spacing w:after="20"/>
              <w:ind w:left="20"/>
              <w:jc w:val="both"/>
            </w:pPr>
            <w:r>
              <w:rPr>
                <w:rFonts w:ascii="Times New Roman"/>
                <w:b w:val="false"/>
                <w:i w:val="false"/>
                <w:color w:val="000000"/>
                <w:sz w:val="20"/>
              </w:rPr>
              <w:t>
ПА 05</w:t>
            </w:r>
          </w:p>
          <w:bookmarkEnd w:id="253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офтальмология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Офтальмологическая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приборы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линз и оправ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контактных и интраокулярных линз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и ремонт очков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3" w:id="2534"/>
          <w:p>
            <w:pPr>
              <w:spacing w:after="20"/>
              <w:ind w:left="20"/>
              <w:jc w:val="both"/>
            </w:pPr>
            <w:r>
              <w:rPr>
                <w:rFonts w:ascii="Times New Roman"/>
                <w:b w:val="false"/>
                <w:i w:val="false"/>
                <w:color w:val="000000"/>
                <w:sz w:val="20"/>
              </w:rPr>
              <w:t xml:space="preserve">
ИА </w:t>
            </w:r>
          </w:p>
          <w:bookmarkEnd w:id="253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4" w:id="2535"/>
          <w:p>
            <w:pPr>
              <w:spacing w:after="20"/>
              <w:ind w:left="20"/>
              <w:jc w:val="both"/>
            </w:pPr>
            <w:r>
              <w:rPr>
                <w:rFonts w:ascii="Times New Roman"/>
                <w:b w:val="false"/>
                <w:i w:val="false"/>
                <w:color w:val="000000"/>
                <w:sz w:val="20"/>
              </w:rPr>
              <w:t>
ИА 01</w:t>
            </w:r>
          </w:p>
          <w:bookmarkEnd w:id="25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офтальмология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Офтальмологическая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приборы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7" w:id="2536"/>
          <w:p>
            <w:pPr>
              <w:spacing w:after="20"/>
              <w:ind w:left="20"/>
              <w:jc w:val="both"/>
            </w:pPr>
            <w:r>
              <w:rPr>
                <w:rFonts w:ascii="Times New Roman"/>
                <w:b w:val="false"/>
                <w:i w:val="false"/>
                <w:color w:val="000000"/>
                <w:sz w:val="20"/>
              </w:rPr>
              <w:t>
ИА 02</w:t>
            </w:r>
          </w:p>
          <w:bookmarkEnd w:id="253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Факультативные занятия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42" w:id="2537"/>
    <w:p>
      <w:pPr>
        <w:spacing w:after="0"/>
        <w:ind w:left="0"/>
        <w:jc w:val="both"/>
      </w:pPr>
      <w:r>
        <w:rPr>
          <w:rFonts w:ascii="Times New Roman"/>
          <w:b w:val="false"/>
          <w:i w:val="false"/>
          <w:color w:val="000000"/>
          <w:sz w:val="28"/>
        </w:rPr>
        <w:t>
      Используемые сокращения:</w:t>
      </w:r>
    </w:p>
    <w:bookmarkEnd w:id="2537"/>
    <w:bookmarkStart w:name="z2943" w:id="2538"/>
    <w:p>
      <w:pPr>
        <w:spacing w:after="0"/>
        <w:ind w:left="0"/>
        <w:jc w:val="both"/>
      </w:pPr>
      <w:r>
        <w:rPr>
          <w:rFonts w:ascii="Times New Roman"/>
          <w:b w:val="false"/>
          <w:i w:val="false"/>
          <w:color w:val="000000"/>
          <w:sz w:val="28"/>
        </w:rPr>
        <w:t>
      ОГД – общегуманитарные дисциплины</w:t>
      </w:r>
    </w:p>
    <w:bookmarkEnd w:id="2538"/>
    <w:bookmarkStart w:name="z2944" w:id="2539"/>
    <w:p>
      <w:pPr>
        <w:spacing w:after="0"/>
        <w:ind w:left="0"/>
        <w:jc w:val="both"/>
      </w:pPr>
      <w:r>
        <w:rPr>
          <w:rFonts w:ascii="Times New Roman"/>
          <w:b w:val="false"/>
          <w:i w:val="false"/>
          <w:color w:val="000000"/>
          <w:sz w:val="28"/>
        </w:rPr>
        <w:t>
      СЭД – социально-экономические дисциплины</w:t>
      </w:r>
    </w:p>
    <w:bookmarkEnd w:id="2539"/>
    <w:bookmarkStart w:name="z2945" w:id="2540"/>
    <w:p>
      <w:pPr>
        <w:spacing w:after="0"/>
        <w:ind w:left="0"/>
        <w:jc w:val="both"/>
      </w:pPr>
      <w:r>
        <w:rPr>
          <w:rFonts w:ascii="Times New Roman"/>
          <w:b w:val="false"/>
          <w:i w:val="false"/>
          <w:color w:val="000000"/>
          <w:sz w:val="28"/>
        </w:rPr>
        <w:t>
      ОПД – общепрофессиональные дисциплины</w:t>
      </w:r>
    </w:p>
    <w:bookmarkEnd w:id="2540"/>
    <w:bookmarkStart w:name="z2946" w:id="2541"/>
    <w:p>
      <w:pPr>
        <w:spacing w:after="0"/>
        <w:ind w:left="0"/>
        <w:jc w:val="both"/>
      </w:pPr>
      <w:r>
        <w:rPr>
          <w:rFonts w:ascii="Times New Roman"/>
          <w:b w:val="false"/>
          <w:i w:val="false"/>
          <w:color w:val="000000"/>
          <w:sz w:val="28"/>
        </w:rPr>
        <w:t>
      СД – специальные дисциплины</w:t>
      </w:r>
    </w:p>
    <w:bookmarkEnd w:id="2541"/>
    <w:bookmarkStart w:name="z2947" w:id="2542"/>
    <w:p>
      <w:pPr>
        <w:spacing w:after="0"/>
        <w:ind w:left="0"/>
        <w:jc w:val="both"/>
      </w:pPr>
      <w:r>
        <w:rPr>
          <w:rFonts w:ascii="Times New Roman"/>
          <w:b w:val="false"/>
          <w:i w:val="false"/>
          <w:color w:val="000000"/>
          <w:sz w:val="28"/>
        </w:rPr>
        <w:t>
      ДОО – дисциплины, определяемые организацией образования с учетом требований работодателей</w:t>
      </w:r>
    </w:p>
    <w:bookmarkEnd w:id="2542"/>
    <w:bookmarkStart w:name="z2948" w:id="2543"/>
    <w:p>
      <w:pPr>
        <w:spacing w:after="0"/>
        <w:ind w:left="0"/>
        <w:jc w:val="both"/>
      </w:pPr>
      <w:r>
        <w:rPr>
          <w:rFonts w:ascii="Times New Roman"/>
          <w:b w:val="false"/>
          <w:i w:val="false"/>
          <w:color w:val="000000"/>
          <w:sz w:val="28"/>
        </w:rPr>
        <w:t>
      ПО – производственное обучение</w:t>
      </w:r>
    </w:p>
    <w:bookmarkEnd w:id="2543"/>
    <w:bookmarkStart w:name="z2949" w:id="2544"/>
    <w:p>
      <w:pPr>
        <w:spacing w:after="0"/>
        <w:ind w:left="0"/>
        <w:jc w:val="both"/>
      </w:pPr>
      <w:r>
        <w:rPr>
          <w:rFonts w:ascii="Times New Roman"/>
          <w:b w:val="false"/>
          <w:i w:val="false"/>
          <w:color w:val="000000"/>
          <w:sz w:val="28"/>
        </w:rPr>
        <w:t>
      ПП – профессиональная практика</w:t>
      </w:r>
    </w:p>
    <w:bookmarkEnd w:id="2544"/>
    <w:bookmarkStart w:name="z2950" w:id="2545"/>
    <w:p>
      <w:pPr>
        <w:spacing w:after="0"/>
        <w:ind w:left="0"/>
        <w:jc w:val="both"/>
      </w:pPr>
      <w:r>
        <w:rPr>
          <w:rFonts w:ascii="Times New Roman"/>
          <w:b w:val="false"/>
          <w:i w:val="false"/>
          <w:color w:val="000000"/>
          <w:sz w:val="28"/>
        </w:rPr>
        <w:t>
      ПА–промежуточная аттестация</w:t>
      </w:r>
    </w:p>
    <w:bookmarkEnd w:id="2545"/>
    <w:bookmarkStart w:name="z2951" w:id="2546"/>
    <w:p>
      <w:pPr>
        <w:spacing w:after="0"/>
        <w:ind w:left="0"/>
        <w:jc w:val="both"/>
      </w:pPr>
      <w:r>
        <w:rPr>
          <w:rFonts w:ascii="Times New Roman"/>
          <w:b w:val="false"/>
          <w:i w:val="false"/>
          <w:color w:val="000000"/>
          <w:sz w:val="28"/>
        </w:rPr>
        <w:t>
      ИА – итоговая аттестация</w:t>
      </w:r>
    </w:p>
    <w:bookmarkEnd w:id="25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типовой профессиональной учебной</w:t>
            </w:r>
            <w:r>
              <w:br/>
            </w:r>
            <w:r>
              <w:rPr>
                <w:rFonts w:ascii="Times New Roman"/>
                <w:b w:val="false"/>
                <w:i w:val="false"/>
                <w:color w:val="000000"/>
                <w:sz w:val="20"/>
              </w:rPr>
              <w:t>программе по медицинским и</w:t>
            </w:r>
            <w:r>
              <w:br/>
            </w:r>
            <w:r>
              <w:rPr>
                <w:rFonts w:ascii="Times New Roman"/>
                <w:b w:val="false"/>
                <w:i w:val="false"/>
                <w:color w:val="000000"/>
                <w:sz w:val="20"/>
              </w:rPr>
              <w:t>фармацевтическим специальностям</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образования</w:t>
            </w:r>
          </w:p>
        </w:tc>
      </w:tr>
    </w:tbl>
    <w:bookmarkStart w:name="z2953" w:id="2547"/>
    <w:p>
      <w:pPr>
        <w:spacing w:after="0"/>
        <w:ind w:left="0"/>
        <w:jc w:val="left"/>
      </w:pPr>
      <w:r>
        <w:rPr>
          <w:rFonts w:ascii="Times New Roman"/>
          <w:b/>
          <w:i w:val="false"/>
          <w:color w:val="000000"/>
        </w:rPr>
        <w:t xml:space="preserve"> Типовой учебный план по специальности 0308000 – "Медицинская оптика"</w:t>
      </w:r>
    </w:p>
    <w:bookmarkEnd w:id="25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Квалификация: 0308023 – "Оптик-офтальмолог"</w:t>
            </w:r>
            <w:r>
              <w:br/>
            </w:r>
            <w:r>
              <w:rPr>
                <w:rFonts w:ascii="Times New Roman"/>
                <w:b w:val="false"/>
                <w:i w:val="false"/>
                <w:color w:val="000000"/>
                <w:sz w:val="20"/>
              </w:rPr>
              <w:t>Форма обучения: очная (дневная)</w:t>
            </w:r>
            <w:r>
              <w:br/>
            </w:r>
            <w:r>
              <w:rPr>
                <w:rFonts w:ascii="Times New Roman"/>
                <w:b w:val="false"/>
                <w:i w:val="false"/>
                <w:color w:val="000000"/>
                <w:sz w:val="20"/>
              </w:rPr>
              <w:t>Нормативный срок обучения:</w:t>
            </w:r>
            <w:r>
              <w:br/>
            </w:r>
            <w:r>
              <w:rPr>
                <w:rFonts w:ascii="Times New Roman"/>
                <w:b w:val="false"/>
                <w:i w:val="false"/>
                <w:color w:val="000000"/>
                <w:sz w:val="20"/>
              </w:rPr>
              <w:t>3 года 10 месяцев на базе основного среднего образования</w:t>
            </w:r>
            <w:r>
              <w:br/>
            </w:r>
            <w:r>
              <w:rPr>
                <w:rFonts w:ascii="Times New Roman"/>
                <w:b w:val="false"/>
                <w:i w:val="false"/>
                <w:color w:val="000000"/>
                <w:sz w:val="20"/>
              </w:rPr>
              <w:t>2 года 10 месяцев на базе общего среднего образования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5" w:id="2548"/>
          <w:p>
            <w:pPr>
              <w:spacing w:after="20"/>
              <w:ind w:left="20"/>
              <w:jc w:val="both"/>
            </w:pPr>
            <w:r>
              <w:rPr>
                <w:rFonts w:ascii="Times New Roman"/>
                <w:b w:val="false"/>
                <w:i w:val="false"/>
                <w:color w:val="000000"/>
                <w:sz w:val="20"/>
              </w:rPr>
              <w:t>
Индек с</w:t>
            </w:r>
          </w:p>
          <w:bookmarkEnd w:id="2548"/>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учебных дисциплин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учебного времени (час)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 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 ческие занятия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(лабораторно-практические</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8" w:id="2549"/>
          <w:p>
            <w:pPr>
              <w:spacing w:after="20"/>
              <w:ind w:left="20"/>
              <w:jc w:val="both"/>
            </w:pPr>
            <w:r>
              <w:rPr>
                <w:rFonts w:ascii="Times New Roman"/>
                <w:b w:val="false"/>
                <w:i w:val="false"/>
                <w:color w:val="000000"/>
                <w:sz w:val="20"/>
              </w:rPr>
              <w:t>
1</w:t>
            </w:r>
          </w:p>
          <w:bookmarkEnd w:id="25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9" w:id="2550"/>
          <w:p>
            <w:pPr>
              <w:spacing w:after="20"/>
              <w:ind w:left="20"/>
              <w:jc w:val="both"/>
            </w:pPr>
            <w:r>
              <w:rPr>
                <w:rFonts w:ascii="Times New Roman"/>
                <w:b w:val="false"/>
                <w:i w:val="false"/>
                <w:color w:val="000000"/>
                <w:sz w:val="20"/>
              </w:rPr>
              <w:t xml:space="preserve">
ООД </w:t>
            </w:r>
          </w:p>
          <w:bookmarkEnd w:id="255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0" w:id="2551"/>
          <w:p>
            <w:pPr>
              <w:spacing w:after="20"/>
              <w:ind w:left="20"/>
              <w:jc w:val="both"/>
            </w:pPr>
            <w:r>
              <w:rPr>
                <w:rFonts w:ascii="Times New Roman"/>
                <w:b w:val="false"/>
                <w:i w:val="false"/>
                <w:color w:val="000000"/>
                <w:sz w:val="20"/>
              </w:rPr>
              <w:t>
ООД 01</w:t>
            </w:r>
          </w:p>
          <w:bookmarkEnd w:id="25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экзамен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1" w:id="2552"/>
          <w:p>
            <w:pPr>
              <w:spacing w:after="20"/>
              <w:ind w:left="20"/>
              <w:jc w:val="both"/>
            </w:pPr>
            <w:r>
              <w:rPr>
                <w:rFonts w:ascii="Times New Roman"/>
                <w:b w:val="false"/>
                <w:i w:val="false"/>
                <w:color w:val="000000"/>
                <w:sz w:val="20"/>
              </w:rPr>
              <w:t>
ООД 02</w:t>
            </w:r>
          </w:p>
          <w:bookmarkEnd w:id="25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и русская литература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экзамен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2" w:id="2553"/>
          <w:p>
            <w:pPr>
              <w:spacing w:after="20"/>
              <w:ind w:left="20"/>
              <w:jc w:val="both"/>
            </w:pPr>
            <w:r>
              <w:rPr>
                <w:rFonts w:ascii="Times New Roman"/>
                <w:b w:val="false"/>
                <w:i w:val="false"/>
                <w:color w:val="000000"/>
                <w:sz w:val="20"/>
              </w:rPr>
              <w:t>
ООД 03</w:t>
            </w:r>
          </w:p>
          <w:bookmarkEnd w:id="25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3" w:id="2554"/>
          <w:p>
            <w:pPr>
              <w:spacing w:after="20"/>
              <w:ind w:left="20"/>
              <w:jc w:val="both"/>
            </w:pPr>
            <w:r>
              <w:rPr>
                <w:rFonts w:ascii="Times New Roman"/>
                <w:b w:val="false"/>
                <w:i w:val="false"/>
                <w:color w:val="000000"/>
                <w:sz w:val="20"/>
              </w:rPr>
              <w:t>
ООД 04</w:t>
            </w:r>
          </w:p>
          <w:bookmarkEnd w:id="25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Всемирная история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w:t>
            </w:r>
          </w:p>
          <w:p>
            <w:pPr>
              <w:spacing w:after="20"/>
              <w:ind w:left="20"/>
              <w:jc w:val="both"/>
            </w:pPr>
            <w:r>
              <w:rPr>
                <w:rFonts w:ascii="Times New Roman"/>
                <w:b w:val="false"/>
                <w:i w:val="false"/>
                <w:color w:val="000000"/>
                <w:sz w:val="20"/>
              </w:rPr>
              <w:t>
2)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4" w:id="2555"/>
          <w:p>
            <w:pPr>
              <w:spacing w:after="20"/>
              <w:ind w:left="20"/>
              <w:jc w:val="both"/>
            </w:pPr>
            <w:r>
              <w:rPr>
                <w:rFonts w:ascii="Times New Roman"/>
                <w:b w:val="false"/>
                <w:i w:val="false"/>
                <w:color w:val="000000"/>
                <w:sz w:val="20"/>
              </w:rPr>
              <w:t>
ООД 05</w:t>
            </w:r>
          </w:p>
          <w:bookmarkEnd w:id="25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История Казахстана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5" w:id="2556"/>
          <w:p>
            <w:pPr>
              <w:spacing w:after="20"/>
              <w:ind w:left="20"/>
              <w:jc w:val="both"/>
            </w:pPr>
            <w:r>
              <w:rPr>
                <w:rFonts w:ascii="Times New Roman"/>
                <w:b w:val="false"/>
                <w:i w:val="false"/>
                <w:color w:val="000000"/>
                <w:sz w:val="20"/>
              </w:rPr>
              <w:t>
ООД 06</w:t>
            </w:r>
          </w:p>
          <w:bookmarkEnd w:id="25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Обществознание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6" w:id="2557"/>
          <w:p>
            <w:pPr>
              <w:spacing w:after="20"/>
              <w:ind w:left="20"/>
              <w:jc w:val="both"/>
            </w:pPr>
            <w:r>
              <w:rPr>
                <w:rFonts w:ascii="Times New Roman"/>
                <w:b w:val="false"/>
                <w:i w:val="false"/>
                <w:color w:val="000000"/>
                <w:sz w:val="20"/>
              </w:rPr>
              <w:t>
ООД 07</w:t>
            </w:r>
          </w:p>
          <w:bookmarkEnd w:id="25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7" w:id="2558"/>
          <w:p>
            <w:pPr>
              <w:spacing w:after="20"/>
              <w:ind w:left="20"/>
              <w:jc w:val="both"/>
            </w:pPr>
            <w:r>
              <w:rPr>
                <w:rFonts w:ascii="Times New Roman"/>
                <w:b w:val="false"/>
                <w:i w:val="false"/>
                <w:color w:val="000000"/>
                <w:sz w:val="20"/>
              </w:rPr>
              <w:t>
ООД 08</w:t>
            </w:r>
          </w:p>
          <w:bookmarkEnd w:id="25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w:t>
            </w:r>
          </w:p>
          <w:p>
            <w:pPr>
              <w:spacing w:after="20"/>
              <w:ind w:left="20"/>
              <w:jc w:val="both"/>
            </w:pPr>
            <w:r>
              <w:rPr>
                <w:rFonts w:ascii="Times New Roman"/>
                <w:b w:val="false"/>
                <w:i w:val="false"/>
                <w:color w:val="000000"/>
                <w:sz w:val="20"/>
              </w:rPr>
              <w:t>
2) 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8" w:id="2559"/>
          <w:p>
            <w:pPr>
              <w:spacing w:after="20"/>
              <w:ind w:left="20"/>
              <w:jc w:val="both"/>
            </w:pPr>
            <w:r>
              <w:rPr>
                <w:rFonts w:ascii="Times New Roman"/>
                <w:b w:val="false"/>
                <w:i w:val="false"/>
                <w:color w:val="000000"/>
                <w:sz w:val="20"/>
              </w:rPr>
              <w:t>
ООД 09</w:t>
            </w:r>
          </w:p>
          <w:bookmarkEnd w:id="25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w:t>
            </w:r>
          </w:p>
          <w:p>
            <w:pPr>
              <w:spacing w:after="20"/>
              <w:ind w:left="20"/>
              <w:jc w:val="both"/>
            </w:pPr>
            <w:r>
              <w:rPr>
                <w:rFonts w:ascii="Times New Roman"/>
                <w:b w:val="false"/>
                <w:i w:val="false"/>
                <w:color w:val="000000"/>
                <w:sz w:val="20"/>
              </w:rPr>
              <w:t>
2)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9" w:id="2560"/>
          <w:p>
            <w:pPr>
              <w:spacing w:after="20"/>
              <w:ind w:left="20"/>
              <w:jc w:val="both"/>
            </w:pPr>
            <w:r>
              <w:rPr>
                <w:rFonts w:ascii="Times New Roman"/>
                <w:b w:val="false"/>
                <w:i w:val="false"/>
                <w:color w:val="000000"/>
                <w:sz w:val="20"/>
              </w:rPr>
              <w:t>
ООД 10</w:t>
            </w:r>
          </w:p>
          <w:bookmarkEnd w:id="256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0" w:id="2561"/>
          <w:p>
            <w:pPr>
              <w:spacing w:after="20"/>
              <w:ind w:left="20"/>
              <w:jc w:val="both"/>
            </w:pPr>
            <w:r>
              <w:rPr>
                <w:rFonts w:ascii="Times New Roman"/>
                <w:b w:val="false"/>
                <w:i w:val="false"/>
                <w:color w:val="000000"/>
                <w:sz w:val="20"/>
              </w:rPr>
              <w:t>
ООД 11</w:t>
            </w:r>
          </w:p>
          <w:bookmarkEnd w:id="256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w:t>
            </w:r>
          </w:p>
          <w:p>
            <w:pPr>
              <w:spacing w:after="20"/>
              <w:ind w:left="20"/>
              <w:jc w:val="both"/>
            </w:pPr>
            <w:r>
              <w:rPr>
                <w:rFonts w:ascii="Times New Roman"/>
                <w:b w:val="false"/>
                <w:i w:val="false"/>
                <w:color w:val="000000"/>
                <w:sz w:val="20"/>
              </w:rPr>
              <w:t>
2)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1" w:id="2562"/>
          <w:p>
            <w:pPr>
              <w:spacing w:after="20"/>
              <w:ind w:left="20"/>
              <w:jc w:val="both"/>
            </w:pPr>
            <w:r>
              <w:rPr>
                <w:rFonts w:ascii="Times New Roman"/>
                <w:b w:val="false"/>
                <w:i w:val="false"/>
                <w:color w:val="000000"/>
                <w:sz w:val="20"/>
              </w:rPr>
              <w:t>
ООД 12</w:t>
            </w:r>
          </w:p>
          <w:bookmarkEnd w:id="25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2" w:id="2563"/>
          <w:p>
            <w:pPr>
              <w:spacing w:after="20"/>
              <w:ind w:left="20"/>
              <w:jc w:val="both"/>
            </w:pPr>
            <w:r>
              <w:rPr>
                <w:rFonts w:ascii="Times New Roman"/>
                <w:b w:val="false"/>
                <w:i w:val="false"/>
                <w:color w:val="000000"/>
                <w:sz w:val="20"/>
              </w:rPr>
              <w:t>
ООД 13</w:t>
            </w:r>
          </w:p>
          <w:bookmarkEnd w:id="25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w:t>
            </w:r>
          </w:p>
          <w:p>
            <w:pPr>
              <w:spacing w:after="20"/>
              <w:ind w:left="20"/>
              <w:jc w:val="both"/>
            </w:pPr>
            <w:r>
              <w:rPr>
                <w:rFonts w:ascii="Times New Roman"/>
                <w:b w:val="false"/>
                <w:i w:val="false"/>
                <w:color w:val="000000"/>
                <w:sz w:val="20"/>
              </w:rPr>
              <w:t>
2)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3" w:id="2564"/>
          <w:p>
            <w:pPr>
              <w:spacing w:after="20"/>
              <w:ind w:left="20"/>
              <w:jc w:val="both"/>
            </w:pPr>
            <w:r>
              <w:rPr>
                <w:rFonts w:ascii="Times New Roman"/>
                <w:b w:val="false"/>
                <w:i w:val="false"/>
                <w:color w:val="000000"/>
                <w:sz w:val="20"/>
              </w:rPr>
              <w:t>
ООД 14</w:t>
            </w:r>
          </w:p>
          <w:bookmarkEnd w:id="256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Физическая культура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w:t>
            </w:r>
          </w:p>
          <w:p>
            <w:pPr>
              <w:spacing w:after="20"/>
              <w:ind w:left="20"/>
              <w:jc w:val="both"/>
            </w:pPr>
            <w:r>
              <w:rPr>
                <w:rFonts w:ascii="Times New Roman"/>
                <w:b w:val="false"/>
                <w:i w:val="false"/>
                <w:color w:val="000000"/>
                <w:sz w:val="20"/>
              </w:rPr>
              <w:t>
2)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4" w:id="2565"/>
          <w:p>
            <w:pPr>
              <w:spacing w:after="20"/>
              <w:ind w:left="20"/>
              <w:jc w:val="both"/>
            </w:pPr>
            <w:r>
              <w:rPr>
                <w:rFonts w:ascii="Times New Roman"/>
                <w:b w:val="false"/>
                <w:i w:val="false"/>
                <w:color w:val="000000"/>
                <w:sz w:val="20"/>
              </w:rPr>
              <w:t xml:space="preserve">
ОГД </w:t>
            </w:r>
          </w:p>
          <w:bookmarkEnd w:id="25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5" w:id="2566"/>
          <w:p>
            <w:pPr>
              <w:spacing w:after="20"/>
              <w:ind w:left="20"/>
              <w:jc w:val="both"/>
            </w:pPr>
            <w:r>
              <w:rPr>
                <w:rFonts w:ascii="Times New Roman"/>
                <w:b w:val="false"/>
                <w:i w:val="false"/>
                <w:color w:val="000000"/>
                <w:sz w:val="20"/>
              </w:rPr>
              <w:t>
ОГД 01</w:t>
            </w:r>
          </w:p>
          <w:bookmarkEnd w:id="256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6" w:id="2567"/>
          <w:p>
            <w:pPr>
              <w:spacing w:after="20"/>
              <w:ind w:left="20"/>
              <w:jc w:val="both"/>
            </w:pPr>
            <w:r>
              <w:rPr>
                <w:rFonts w:ascii="Times New Roman"/>
                <w:b w:val="false"/>
                <w:i w:val="false"/>
                <w:color w:val="000000"/>
                <w:sz w:val="20"/>
              </w:rPr>
              <w:t>
ОГД 02</w:t>
            </w:r>
          </w:p>
          <w:bookmarkEnd w:id="25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иностранный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7" w:id="2568"/>
          <w:p>
            <w:pPr>
              <w:spacing w:after="20"/>
              <w:ind w:left="20"/>
              <w:jc w:val="both"/>
            </w:pPr>
            <w:r>
              <w:rPr>
                <w:rFonts w:ascii="Times New Roman"/>
                <w:b w:val="false"/>
                <w:i w:val="false"/>
                <w:color w:val="000000"/>
                <w:sz w:val="20"/>
              </w:rPr>
              <w:t>
ОГД 03</w:t>
            </w:r>
          </w:p>
          <w:bookmarkEnd w:id="256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w:t>
            </w:r>
          </w:p>
          <w:p>
            <w:pPr>
              <w:spacing w:after="20"/>
              <w:ind w:left="20"/>
              <w:jc w:val="both"/>
            </w:pPr>
            <w:r>
              <w:rPr>
                <w:rFonts w:ascii="Times New Roman"/>
                <w:b w:val="false"/>
                <w:i w:val="false"/>
                <w:color w:val="000000"/>
                <w:sz w:val="20"/>
              </w:rPr>
              <w:t>
4) 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8" w:id="2569"/>
          <w:p>
            <w:pPr>
              <w:spacing w:after="20"/>
              <w:ind w:left="20"/>
              <w:jc w:val="both"/>
            </w:pPr>
            <w:r>
              <w:rPr>
                <w:rFonts w:ascii="Times New Roman"/>
                <w:b w:val="false"/>
                <w:i w:val="false"/>
                <w:color w:val="000000"/>
                <w:sz w:val="20"/>
              </w:rPr>
              <w:t>
ОГД 04</w:t>
            </w:r>
          </w:p>
          <w:bookmarkEnd w:id="25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w:t>
            </w:r>
          </w:p>
          <w:p>
            <w:pPr>
              <w:spacing w:after="20"/>
              <w:ind w:left="20"/>
              <w:jc w:val="both"/>
            </w:pPr>
            <w:r>
              <w:rPr>
                <w:rFonts w:ascii="Times New Roman"/>
                <w:b w:val="false"/>
                <w:i w:val="false"/>
                <w:color w:val="000000"/>
                <w:sz w:val="20"/>
              </w:rPr>
              <w:t>
4) 72</w:t>
            </w:r>
          </w:p>
          <w:p>
            <w:pPr>
              <w:spacing w:after="20"/>
              <w:ind w:left="20"/>
              <w:jc w:val="both"/>
            </w:pPr>
            <w:r>
              <w:rPr>
                <w:rFonts w:ascii="Times New Roman"/>
                <w:b w:val="false"/>
                <w:i w:val="false"/>
                <w:color w:val="000000"/>
                <w:sz w:val="20"/>
              </w:rPr>
              <w:t>
5) 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9" w:id="2570"/>
          <w:p>
            <w:pPr>
              <w:spacing w:after="20"/>
              <w:ind w:left="20"/>
              <w:jc w:val="both"/>
            </w:pPr>
            <w:r>
              <w:rPr>
                <w:rFonts w:ascii="Times New Roman"/>
                <w:b w:val="false"/>
                <w:i w:val="false"/>
                <w:color w:val="000000"/>
                <w:sz w:val="20"/>
              </w:rPr>
              <w:t>
ОГД 05</w:t>
            </w:r>
          </w:p>
          <w:bookmarkEnd w:id="25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0" w:id="2571"/>
          <w:p>
            <w:pPr>
              <w:spacing w:after="20"/>
              <w:ind w:left="20"/>
              <w:jc w:val="both"/>
            </w:pPr>
            <w:r>
              <w:rPr>
                <w:rFonts w:ascii="Times New Roman"/>
                <w:b w:val="false"/>
                <w:i w:val="false"/>
                <w:color w:val="000000"/>
                <w:sz w:val="20"/>
              </w:rPr>
              <w:t xml:space="preserve">
СЭД </w:t>
            </w:r>
          </w:p>
          <w:bookmarkEnd w:id="25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1" w:id="2572"/>
          <w:p>
            <w:pPr>
              <w:spacing w:after="20"/>
              <w:ind w:left="20"/>
              <w:jc w:val="both"/>
            </w:pPr>
            <w:r>
              <w:rPr>
                <w:rFonts w:ascii="Times New Roman"/>
                <w:b w:val="false"/>
                <w:i w:val="false"/>
                <w:color w:val="000000"/>
                <w:sz w:val="20"/>
              </w:rPr>
              <w:t>
ОЭД 01</w:t>
            </w:r>
          </w:p>
          <w:bookmarkEnd w:id="25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2" w:id="2573"/>
          <w:p>
            <w:pPr>
              <w:spacing w:after="20"/>
              <w:ind w:left="20"/>
              <w:jc w:val="both"/>
            </w:pPr>
            <w:r>
              <w:rPr>
                <w:rFonts w:ascii="Times New Roman"/>
                <w:b w:val="false"/>
                <w:i w:val="false"/>
                <w:color w:val="000000"/>
                <w:sz w:val="20"/>
              </w:rPr>
              <w:t>
ОЭД 02</w:t>
            </w:r>
          </w:p>
          <w:bookmarkEnd w:id="257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философии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3" w:id="2574"/>
          <w:p>
            <w:pPr>
              <w:spacing w:after="20"/>
              <w:ind w:left="20"/>
              <w:jc w:val="both"/>
            </w:pPr>
            <w:r>
              <w:rPr>
                <w:rFonts w:ascii="Times New Roman"/>
                <w:b w:val="false"/>
                <w:i w:val="false"/>
                <w:color w:val="000000"/>
                <w:sz w:val="20"/>
              </w:rPr>
              <w:t>
ОЭД 03</w:t>
            </w:r>
          </w:p>
          <w:bookmarkEnd w:id="25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социологии и политологии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4" w:id="2575"/>
          <w:p>
            <w:pPr>
              <w:spacing w:after="20"/>
              <w:ind w:left="20"/>
              <w:jc w:val="both"/>
            </w:pPr>
            <w:r>
              <w:rPr>
                <w:rFonts w:ascii="Times New Roman"/>
                <w:b w:val="false"/>
                <w:i w:val="false"/>
                <w:color w:val="000000"/>
                <w:sz w:val="20"/>
              </w:rPr>
              <w:t>
ОЭД 04</w:t>
            </w:r>
          </w:p>
          <w:bookmarkEnd w:id="25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5" w:id="2576"/>
          <w:p>
            <w:pPr>
              <w:spacing w:after="20"/>
              <w:ind w:left="20"/>
              <w:jc w:val="both"/>
            </w:pPr>
            <w:r>
              <w:rPr>
                <w:rFonts w:ascii="Times New Roman"/>
                <w:b w:val="false"/>
                <w:i w:val="false"/>
                <w:color w:val="000000"/>
                <w:sz w:val="20"/>
              </w:rPr>
              <w:t>
ОЭД 05</w:t>
            </w:r>
          </w:p>
          <w:bookmarkEnd w:id="25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6" w:id="2577"/>
          <w:p>
            <w:pPr>
              <w:spacing w:after="20"/>
              <w:ind w:left="20"/>
              <w:jc w:val="both"/>
            </w:pPr>
            <w:r>
              <w:rPr>
                <w:rFonts w:ascii="Times New Roman"/>
                <w:b w:val="false"/>
                <w:i w:val="false"/>
                <w:color w:val="000000"/>
                <w:sz w:val="20"/>
              </w:rPr>
              <w:t xml:space="preserve">
ОПД </w:t>
            </w:r>
          </w:p>
          <w:bookmarkEnd w:id="25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7" w:id="2578"/>
          <w:p>
            <w:pPr>
              <w:spacing w:after="20"/>
              <w:ind w:left="20"/>
              <w:jc w:val="both"/>
            </w:pPr>
            <w:r>
              <w:rPr>
                <w:rFonts w:ascii="Times New Roman"/>
                <w:b w:val="false"/>
                <w:i w:val="false"/>
                <w:color w:val="000000"/>
                <w:sz w:val="20"/>
              </w:rPr>
              <w:t>
ОПД 01</w:t>
            </w:r>
          </w:p>
          <w:bookmarkEnd w:id="257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w:t>
            </w:r>
          </w:p>
          <w:p>
            <w:pPr>
              <w:spacing w:after="20"/>
              <w:ind w:left="20"/>
              <w:jc w:val="both"/>
            </w:pPr>
            <w:r>
              <w:rPr>
                <w:rFonts w:ascii="Times New Roman"/>
                <w:b w:val="false"/>
                <w:i w:val="false"/>
                <w:color w:val="000000"/>
                <w:sz w:val="20"/>
              </w:rPr>
              <w:t>
4)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8" w:id="2579"/>
          <w:p>
            <w:pPr>
              <w:spacing w:after="20"/>
              <w:ind w:left="20"/>
              <w:jc w:val="both"/>
            </w:pPr>
            <w:r>
              <w:rPr>
                <w:rFonts w:ascii="Times New Roman"/>
                <w:b w:val="false"/>
                <w:i w:val="false"/>
                <w:color w:val="000000"/>
                <w:sz w:val="20"/>
              </w:rPr>
              <w:t>
ОПД 02</w:t>
            </w:r>
          </w:p>
          <w:bookmarkEnd w:id="257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экзамен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w:t>
            </w:r>
          </w:p>
          <w:p>
            <w:pPr>
              <w:spacing w:after="20"/>
              <w:ind w:left="20"/>
              <w:jc w:val="both"/>
            </w:pPr>
            <w:r>
              <w:rPr>
                <w:rFonts w:ascii="Times New Roman"/>
                <w:b w:val="false"/>
                <w:i w:val="false"/>
                <w:color w:val="000000"/>
                <w:sz w:val="20"/>
              </w:rPr>
              <w:t>
4)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9" w:id="2580"/>
          <w:p>
            <w:pPr>
              <w:spacing w:after="20"/>
              <w:ind w:left="20"/>
              <w:jc w:val="both"/>
            </w:pPr>
            <w:r>
              <w:rPr>
                <w:rFonts w:ascii="Times New Roman"/>
                <w:b w:val="false"/>
                <w:i w:val="false"/>
                <w:color w:val="000000"/>
                <w:sz w:val="20"/>
              </w:rPr>
              <w:t>
ОПД 03</w:t>
            </w:r>
          </w:p>
          <w:bookmarkEnd w:id="25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патология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0" w:id="2581"/>
          <w:p>
            <w:pPr>
              <w:spacing w:after="20"/>
              <w:ind w:left="20"/>
              <w:jc w:val="both"/>
            </w:pPr>
            <w:r>
              <w:rPr>
                <w:rFonts w:ascii="Times New Roman"/>
                <w:b w:val="false"/>
                <w:i w:val="false"/>
                <w:color w:val="000000"/>
                <w:sz w:val="20"/>
              </w:rPr>
              <w:t>
ОПД 04</w:t>
            </w:r>
          </w:p>
          <w:bookmarkEnd w:id="25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1" w:id="2582"/>
          <w:p>
            <w:pPr>
              <w:spacing w:after="20"/>
              <w:ind w:left="20"/>
              <w:jc w:val="both"/>
            </w:pPr>
            <w:r>
              <w:rPr>
                <w:rFonts w:ascii="Times New Roman"/>
                <w:b w:val="false"/>
                <w:i w:val="false"/>
                <w:color w:val="000000"/>
                <w:sz w:val="20"/>
              </w:rPr>
              <w:t>
ОПД 04</w:t>
            </w:r>
          </w:p>
          <w:bookmarkEnd w:id="25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2" w:id="2583"/>
          <w:p>
            <w:pPr>
              <w:spacing w:after="20"/>
              <w:ind w:left="20"/>
              <w:jc w:val="both"/>
            </w:pPr>
            <w:r>
              <w:rPr>
                <w:rFonts w:ascii="Times New Roman"/>
                <w:b w:val="false"/>
                <w:i w:val="false"/>
                <w:color w:val="000000"/>
                <w:sz w:val="20"/>
              </w:rPr>
              <w:t>
ОПД 05</w:t>
            </w:r>
          </w:p>
          <w:bookmarkEnd w:id="25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и расчет оптических систем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экзамен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3" w:id="2584"/>
          <w:p>
            <w:pPr>
              <w:spacing w:after="20"/>
              <w:ind w:left="20"/>
              <w:jc w:val="both"/>
            </w:pPr>
            <w:r>
              <w:rPr>
                <w:rFonts w:ascii="Times New Roman"/>
                <w:b w:val="false"/>
                <w:i w:val="false"/>
                <w:color w:val="000000"/>
                <w:sz w:val="20"/>
              </w:rPr>
              <w:t>
ОПД 06</w:t>
            </w:r>
          </w:p>
          <w:bookmarkEnd w:id="258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Физиологическая оптика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4" w:id="2585"/>
          <w:p>
            <w:pPr>
              <w:spacing w:after="20"/>
              <w:ind w:left="20"/>
              <w:jc w:val="both"/>
            </w:pPr>
            <w:r>
              <w:rPr>
                <w:rFonts w:ascii="Times New Roman"/>
                <w:b w:val="false"/>
                <w:i w:val="false"/>
                <w:color w:val="000000"/>
                <w:sz w:val="20"/>
              </w:rPr>
              <w:t>
ОПД 07</w:t>
            </w:r>
          </w:p>
          <w:bookmarkEnd w:id="25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5" w:id="2586"/>
          <w:p>
            <w:pPr>
              <w:spacing w:after="20"/>
              <w:ind w:left="20"/>
              <w:jc w:val="both"/>
            </w:pPr>
            <w:r>
              <w:rPr>
                <w:rFonts w:ascii="Times New Roman"/>
                <w:b w:val="false"/>
                <w:i w:val="false"/>
                <w:color w:val="000000"/>
                <w:sz w:val="20"/>
              </w:rPr>
              <w:t>
ОПД 08</w:t>
            </w:r>
          </w:p>
          <w:bookmarkEnd w:id="258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6" w:id="2587"/>
          <w:p>
            <w:pPr>
              <w:spacing w:after="20"/>
              <w:ind w:left="20"/>
              <w:jc w:val="both"/>
            </w:pPr>
            <w:r>
              <w:rPr>
                <w:rFonts w:ascii="Times New Roman"/>
                <w:b w:val="false"/>
                <w:i w:val="false"/>
                <w:color w:val="000000"/>
                <w:sz w:val="20"/>
              </w:rPr>
              <w:t>
ОПД 09</w:t>
            </w:r>
          </w:p>
          <w:bookmarkEnd w:id="25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Геометрическая оптика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7" w:id="2588"/>
          <w:p>
            <w:pPr>
              <w:spacing w:after="20"/>
              <w:ind w:left="20"/>
              <w:jc w:val="both"/>
            </w:pPr>
            <w:r>
              <w:rPr>
                <w:rFonts w:ascii="Times New Roman"/>
                <w:b w:val="false"/>
                <w:i w:val="false"/>
                <w:color w:val="000000"/>
                <w:sz w:val="20"/>
              </w:rPr>
              <w:t>
ОПД 10</w:t>
            </w:r>
          </w:p>
          <w:bookmarkEnd w:id="258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корекция зрения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8" w:id="2589"/>
          <w:p>
            <w:pPr>
              <w:spacing w:after="20"/>
              <w:ind w:left="20"/>
              <w:jc w:val="both"/>
            </w:pPr>
            <w:r>
              <w:rPr>
                <w:rFonts w:ascii="Times New Roman"/>
                <w:b w:val="false"/>
                <w:i w:val="false"/>
                <w:color w:val="000000"/>
                <w:sz w:val="20"/>
              </w:rPr>
              <w:t>
ОПД 11</w:t>
            </w:r>
          </w:p>
          <w:bookmarkEnd w:id="25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9" w:id="2590"/>
          <w:p>
            <w:pPr>
              <w:spacing w:after="20"/>
              <w:ind w:left="20"/>
              <w:jc w:val="both"/>
            </w:pPr>
            <w:r>
              <w:rPr>
                <w:rFonts w:ascii="Times New Roman"/>
                <w:b w:val="false"/>
                <w:i w:val="false"/>
                <w:color w:val="000000"/>
                <w:sz w:val="20"/>
              </w:rPr>
              <w:t>
ОПД 12</w:t>
            </w:r>
          </w:p>
          <w:bookmarkEnd w:id="259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Фармакотерапия в офтальмологии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w:t>
            </w:r>
          </w:p>
          <w:p>
            <w:pPr>
              <w:spacing w:after="20"/>
              <w:ind w:left="20"/>
              <w:jc w:val="both"/>
            </w:pPr>
            <w:r>
              <w:rPr>
                <w:rFonts w:ascii="Times New Roman"/>
                <w:b w:val="false"/>
                <w:i w:val="false"/>
                <w:color w:val="000000"/>
                <w:sz w:val="20"/>
              </w:rPr>
              <w:t>
4) 40</w:t>
            </w:r>
          </w:p>
          <w:p>
            <w:pPr>
              <w:spacing w:after="20"/>
              <w:ind w:left="20"/>
              <w:jc w:val="both"/>
            </w:pPr>
            <w:r>
              <w:rPr>
                <w:rFonts w:ascii="Times New Roman"/>
                <w:b w:val="false"/>
                <w:i w:val="false"/>
                <w:color w:val="000000"/>
                <w:sz w:val="20"/>
              </w:rPr>
              <w:t>
5)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0" w:id="2591"/>
          <w:p>
            <w:pPr>
              <w:spacing w:after="20"/>
              <w:ind w:left="20"/>
              <w:jc w:val="both"/>
            </w:pPr>
            <w:r>
              <w:rPr>
                <w:rFonts w:ascii="Times New Roman"/>
                <w:b w:val="false"/>
                <w:i w:val="false"/>
                <w:color w:val="000000"/>
                <w:sz w:val="20"/>
              </w:rPr>
              <w:t xml:space="preserve">
СД </w:t>
            </w:r>
          </w:p>
          <w:bookmarkEnd w:id="25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1" w:id="2592"/>
          <w:p>
            <w:pPr>
              <w:spacing w:after="20"/>
              <w:ind w:left="20"/>
              <w:jc w:val="both"/>
            </w:pPr>
            <w:r>
              <w:rPr>
                <w:rFonts w:ascii="Times New Roman"/>
                <w:b w:val="false"/>
                <w:i w:val="false"/>
                <w:color w:val="000000"/>
                <w:sz w:val="20"/>
              </w:rPr>
              <w:t>
СД 01</w:t>
            </w:r>
          </w:p>
          <w:bookmarkEnd w:id="259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Глазные болезни и их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w:t>
            </w:r>
          </w:p>
          <w:p>
            <w:pPr>
              <w:spacing w:after="20"/>
              <w:ind w:left="20"/>
              <w:jc w:val="both"/>
            </w:pPr>
            <w:r>
              <w:rPr>
                <w:rFonts w:ascii="Times New Roman"/>
                <w:b w:val="false"/>
                <w:i w:val="false"/>
                <w:color w:val="000000"/>
                <w:sz w:val="20"/>
              </w:rPr>
              <w:t>
6) 62</w:t>
            </w:r>
          </w:p>
          <w:p>
            <w:pPr>
              <w:spacing w:after="20"/>
              <w:ind w:left="20"/>
              <w:jc w:val="both"/>
            </w:pPr>
            <w:r>
              <w:rPr>
                <w:rFonts w:ascii="Times New Roman"/>
                <w:b w:val="false"/>
                <w:i w:val="false"/>
                <w:color w:val="000000"/>
                <w:sz w:val="20"/>
              </w:rPr>
              <w:t>
7) 126</w:t>
            </w:r>
          </w:p>
          <w:p>
            <w:pPr>
              <w:spacing w:after="20"/>
              <w:ind w:left="20"/>
              <w:jc w:val="both"/>
            </w:pPr>
            <w:r>
              <w:rPr>
                <w:rFonts w:ascii="Times New Roman"/>
                <w:b w:val="false"/>
                <w:i w:val="false"/>
                <w:color w:val="000000"/>
                <w:sz w:val="20"/>
              </w:rPr>
              <w:t>
8) 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2" w:id="2593"/>
          <w:p>
            <w:pPr>
              <w:spacing w:after="20"/>
              <w:ind w:left="20"/>
              <w:jc w:val="both"/>
            </w:pPr>
            <w:r>
              <w:rPr>
                <w:rFonts w:ascii="Times New Roman"/>
                <w:b w:val="false"/>
                <w:i w:val="false"/>
                <w:color w:val="000000"/>
                <w:sz w:val="20"/>
              </w:rPr>
              <w:t>
СД 02</w:t>
            </w:r>
          </w:p>
          <w:bookmarkEnd w:id="259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Офтальмологическая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w:t>
            </w:r>
          </w:p>
          <w:p>
            <w:pPr>
              <w:spacing w:after="20"/>
              <w:ind w:left="20"/>
              <w:jc w:val="both"/>
            </w:pPr>
            <w:r>
              <w:rPr>
                <w:rFonts w:ascii="Times New Roman"/>
                <w:b w:val="false"/>
                <w:i w:val="false"/>
                <w:color w:val="000000"/>
                <w:sz w:val="20"/>
              </w:rPr>
              <w:t>
6) 60</w:t>
            </w:r>
          </w:p>
          <w:p>
            <w:pPr>
              <w:spacing w:after="20"/>
              <w:ind w:left="20"/>
              <w:jc w:val="both"/>
            </w:pPr>
            <w:r>
              <w:rPr>
                <w:rFonts w:ascii="Times New Roman"/>
                <w:b w:val="false"/>
                <w:i w:val="false"/>
                <w:color w:val="000000"/>
                <w:sz w:val="20"/>
              </w:rPr>
              <w:t>
7) 124</w:t>
            </w:r>
          </w:p>
          <w:p>
            <w:pPr>
              <w:spacing w:after="20"/>
              <w:ind w:left="20"/>
              <w:jc w:val="both"/>
            </w:pPr>
            <w:r>
              <w:rPr>
                <w:rFonts w:ascii="Times New Roman"/>
                <w:b w:val="false"/>
                <w:i w:val="false"/>
                <w:color w:val="000000"/>
                <w:sz w:val="20"/>
              </w:rPr>
              <w:t>
8) 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3" w:id="2594"/>
          <w:p>
            <w:pPr>
              <w:spacing w:after="20"/>
              <w:ind w:left="20"/>
              <w:jc w:val="both"/>
            </w:pPr>
            <w:r>
              <w:rPr>
                <w:rFonts w:ascii="Times New Roman"/>
                <w:b w:val="false"/>
                <w:i w:val="false"/>
                <w:color w:val="000000"/>
                <w:sz w:val="20"/>
              </w:rPr>
              <w:t>
СД 03</w:t>
            </w:r>
          </w:p>
          <w:bookmarkEnd w:id="25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приборы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 итоговая аттестация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w:t>
            </w:r>
          </w:p>
          <w:p>
            <w:pPr>
              <w:spacing w:after="20"/>
              <w:ind w:left="20"/>
              <w:jc w:val="both"/>
            </w:pPr>
            <w:r>
              <w:rPr>
                <w:rFonts w:ascii="Times New Roman"/>
                <w:b w:val="false"/>
                <w:i w:val="false"/>
                <w:color w:val="000000"/>
                <w:sz w:val="20"/>
              </w:rPr>
              <w:t>
6) 60</w:t>
            </w:r>
          </w:p>
          <w:p>
            <w:pPr>
              <w:spacing w:after="20"/>
              <w:ind w:left="20"/>
              <w:jc w:val="both"/>
            </w:pPr>
            <w:r>
              <w:rPr>
                <w:rFonts w:ascii="Times New Roman"/>
                <w:b w:val="false"/>
                <w:i w:val="false"/>
                <w:color w:val="000000"/>
                <w:sz w:val="20"/>
              </w:rPr>
              <w:t>
7) 58</w:t>
            </w:r>
          </w:p>
          <w:p>
            <w:pPr>
              <w:spacing w:after="20"/>
              <w:ind w:left="20"/>
              <w:jc w:val="both"/>
            </w:pPr>
            <w:r>
              <w:rPr>
                <w:rFonts w:ascii="Times New Roman"/>
                <w:b w:val="false"/>
                <w:i w:val="false"/>
                <w:color w:val="000000"/>
                <w:sz w:val="20"/>
              </w:rPr>
              <w:t>
8) 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4" w:id="2595"/>
          <w:p>
            <w:pPr>
              <w:spacing w:after="20"/>
              <w:ind w:left="20"/>
              <w:jc w:val="both"/>
            </w:pPr>
            <w:r>
              <w:rPr>
                <w:rFonts w:ascii="Times New Roman"/>
                <w:b w:val="false"/>
                <w:i w:val="false"/>
                <w:color w:val="000000"/>
                <w:sz w:val="20"/>
              </w:rPr>
              <w:t>
СД 04</w:t>
            </w:r>
          </w:p>
          <w:bookmarkEnd w:id="259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линз и оправ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50</w:t>
            </w:r>
          </w:p>
          <w:p>
            <w:pPr>
              <w:spacing w:after="20"/>
              <w:ind w:left="20"/>
              <w:jc w:val="both"/>
            </w:pPr>
            <w:r>
              <w:rPr>
                <w:rFonts w:ascii="Times New Roman"/>
                <w:b w:val="false"/>
                <w:i w:val="false"/>
                <w:color w:val="000000"/>
                <w:sz w:val="20"/>
              </w:rPr>
              <w:t>
6) 74</w:t>
            </w:r>
          </w:p>
          <w:p>
            <w:pPr>
              <w:spacing w:after="20"/>
              <w:ind w:left="20"/>
              <w:jc w:val="both"/>
            </w:pPr>
            <w:r>
              <w:rPr>
                <w:rFonts w:ascii="Times New Roman"/>
                <w:b w:val="false"/>
                <w:i w:val="false"/>
                <w:color w:val="000000"/>
                <w:sz w:val="20"/>
              </w:rPr>
              <w:t>
7)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5" w:id="2596"/>
          <w:p>
            <w:pPr>
              <w:spacing w:after="20"/>
              <w:ind w:left="20"/>
              <w:jc w:val="both"/>
            </w:pPr>
            <w:r>
              <w:rPr>
                <w:rFonts w:ascii="Times New Roman"/>
                <w:b w:val="false"/>
                <w:i w:val="false"/>
                <w:color w:val="000000"/>
                <w:sz w:val="20"/>
              </w:rPr>
              <w:t>
СД 05</w:t>
            </w:r>
          </w:p>
          <w:bookmarkEnd w:id="259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контактных и интраокулярных линз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экзамен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w:t>
            </w:r>
          </w:p>
          <w:p>
            <w:pPr>
              <w:spacing w:after="20"/>
              <w:ind w:left="20"/>
              <w:jc w:val="both"/>
            </w:pPr>
            <w:r>
              <w:rPr>
                <w:rFonts w:ascii="Times New Roman"/>
                <w:b w:val="false"/>
                <w:i w:val="false"/>
                <w:color w:val="000000"/>
                <w:sz w:val="20"/>
              </w:rPr>
              <w:t>
5) 50</w:t>
            </w:r>
          </w:p>
          <w:p>
            <w:pPr>
              <w:spacing w:after="20"/>
              <w:ind w:left="20"/>
              <w:jc w:val="both"/>
            </w:pPr>
            <w:r>
              <w:rPr>
                <w:rFonts w:ascii="Times New Roman"/>
                <w:b w:val="false"/>
                <w:i w:val="false"/>
                <w:color w:val="000000"/>
                <w:sz w:val="20"/>
              </w:rPr>
              <w:t>
6) 66</w:t>
            </w:r>
          </w:p>
          <w:p>
            <w:pPr>
              <w:spacing w:after="20"/>
              <w:ind w:left="20"/>
              <w:jc w:val="both"/>
            </w:pPr>
            <w:r>
              <w:rPr>
                <w:rFonts w:ascii="Times New Roman"/>
                <w:b w:val="false"/>
                <w:i w:val="false"/>
                <w:color w:val="000000"/>
                <w:sz w:val="20"/>
              </w:rPr>
              <w:t>
7) 122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6" w:id="2597"/>
          <w:p>
            <w:pPr>
              <w:spacing w:after="20"/>
              <w:ind w:left="20"/>
              <w:jc w:val="both"/>
            </w:pPr>
            <w:r>
              <w:rPr>
                <w:rFonts w:ascii="Times New Roman"/>
                <w:b w:val="false"/>
                <w:i w:val="false"/>
                <w:color w:val="000000"/>
                <w:sz w:val="20"/>
              </w:rPr>
              <w:t>
СД 06</w:t>
            </w:r>
          </w:p>
          <w:bookmarkEnd w:id="259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и ремонт очков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экзамен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w:t>
            </w:r>
          </w:p>
          <w:p>
            <w:pPr>
              <w:spacing w:after="20"/>
              <w:ind w:left="20"/>
              <w:jc w:val="both"/>
            </w:pPr>
            <w:r>
              <w:rPr>
                <w:rFonts w:ascii="Times New Roman"/>
                <w:b w:val="false"/>
                <w:i w:val="false"/>
                <w:color w:val="000000"/>
                <w:sz w:val="20"/>
              </w:rPr>
              <w:t>
5) 52</w:t>
            </w:r>
          </w:p>
          <w:p>
            <w:pPr>
              <w:spacing w:after="20"/>
              <w:ind w:left="20"/>
              <w:jc w:val="both"/>
            </w:pPr>
            <w:r>
              <w:rPr>
                <w:rFonts w:ascii="Times New Roman"/>
                <w:b w:val="false"/>
                <w:i w:val="false"/>
                <w:color w:val="000000"/>
                <w:sz w:val="20"/>
              </w:rPr>
              <w:t>
6) 156</w:t>
            </w:r>
          </w:p>
          <w:p>
            <w:pPr>
              <w:spacing w:after="20"/>
              <w:ind w:left="20"/>
              <w:jc w:val="both"/>
            </w:pPr>
            <w:r>
              <w:rPr>
                <w:rFonts w:ascii="Times New Roman"/>
                <w:b w:val="false"/>
                <w:i w:val="false"/>
                <w:color w:val="000000"/>
                <w:sz w:val="20"/>
              </w:rPr>
              <w:t>
7) 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7" w:id="2598"/>
          <w:p>
            <w:pPr>
              <w:spacing w:after="20"/>
              <w:ind w:left="20"/>
              <w:jc w:val="both"/>
            </w:pPr>
            <w:r>
              <w:rPr>
                <w:rFonts w:ascii="Times New Roman"/>
                <w:b w:val="false"/>
                <w:i w:val="false"/>
                <w:color w:val="000000"/>
                <w:sz w:val="20"/>
              </w:rPr>
              <w:t>
СД 07</w:t>
            </w:r>
          </w:p>
          <w:bookmarkEnd w:id="259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Коммуникационно-маркетинговая деятельность при подборе и реализации средств коррекции зрения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дифференцированный зачет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w:t>
            </w:r>
          </w:p>
          <w:p>
            <w:pPr>
              <w:spacing w:after="20"/>
              <w:ind w:left="20"/>
              <w:jc w:val="both"/>
            </w:pPr>
            <w:r>
              <w:rPr>
                <w:rFonts w:ascii="Times New Roman"/>
                <w:b w:val="false"/>
                <w:i w:val="false"/>
                <w:color w:val="000000"/>
                <w:sz w:val="20"/>
              </w:rPr>
              <w:t>
6) 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8" w:id="2599"/>
          <w:p>
            <w:pPr>
              <w:spacing w:after="20"/>
              <w:ind w:left="20"/>
              <w:jc w:val="both"/>
            </w:pPr>
            <w:r>
              <w:rPr>
                <w:rFonts w:ascii="Times New Roman"/>
                <w:b w:val="false"/>
                <w:i w:val="false"/>
                <w:color w:val="000000"/>
                <w:sz w:val="20"/>
              </w:rPr>
              <w:t>
ДОО</w:t>
            </w:r>
          </w:p>
          <w:bookmarkEnd w:id="259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 на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практического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1" w:id="2600"/>
          <w:p>
            <w:pPr>
              <w:spacing w:after="20"/>
              <w:ind w:left="20"/>
              <w:jc w:val="both"/>
            </w:pPr>
            <w:r>
              <w:rPr>
                <w:rFonts w:ascii="Times New Roman"/>
                <w:b w:val="false"/>
                <w:i w:val="false"/>
                <w:color w:val="000000"/>
                <w:sz w:val="20"/>
              </w:rPr>
              <w:t xml:space="preserve">
ПО </w:t>
            </w:r>
          </w:p>
          <w:bookmarkEnd w:id="260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2" w:id="2601"/>
          <w:p>
            <w:pPr>
              <w:spacing w:after="20"/>
              <w:ind w:left="20"/>
              <w:jc w:val="both"/>
            </w:pPr>
            <w:r>
              <w:rPr>
                <w:rFonts w:ascii="Times New Roman"/>
                <w:b w:val="false"/>
                <w:i w:val="false"/>
                <w:color w:val="000000"/>
                <w:sz w:val="20"/>
              </w:rPr>
              <w:t>
ПО 01</w:t>
            </w:r>
          </w:p>
          <w:bookmarkEnd w:id="260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Глазные болезни и их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Офтальмологическая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4" w:id="2602"/>
          <w:p>
            <w:pPr>
              <w:spacing w:after="20"/>
              <w:ind w:left="20"/>
              <w:jc w:val="both"/>
            </w:pPr>
            <w:r>
              <w:rPr>
                <w:rFonts w:ascii="Times New Roman"/>
                <w:b w:val="false"/>
                <w:i w:val="false"/>
                <w:color w:val="000000"/>
                <w:sz w:val="20"/>
              </w:rPr>
              <w:t xml:space="preserve">
ПП </w:t>
            </w:r>
          </w:p>
          <w:bookmarkEnd w:id="260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5" w:id="2603"/>
          <w:p>
            <w:pPr>
              <w:spacing w:after="20"/>
              <w:ind w:left="20"/>
              <w:jc w:val="both"/>
            </w:pPr>
            <w:r>
              <w:rPr>
                <w:rFonts w:ascii="Times New Roman"/>
                <w:b w:val="false"/>
                <w:i w:val="false"/>
                <w:color w:val="000000"/>
                <w:sz w:val="20"/>
              </w:rPr>
              <w:t>
ПП 01</w:t>
            </w:r>
          </w:p>
          <w:bookmarkEnd w:id="260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Глазные болезни и их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Офтальмологическая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приборы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линз и оправ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контактных и интраокулярных линз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и ремонт очков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1" w:id="2604"/>
          <w:p>
            <w:pPr>
              <w:spacing w:after="20"/>
              <w:ind w:left="20"/>
              <w:jc w:val="both"/>
            </w:pPr>
            <w:r>
              <w:rPr>
                <w:rFonts w:ascii="Times New Roman"/>
                <w:b w:val="false"/>
                <w:i w:val="false"/>
                <w:color w:val="000000"/>
                <w:sz w:val="20"/>
              </w:rPr>
              <w:t xml:space="preserve">
ПА </w:t>
            </w:r>
          </w:p>
          <w:bookmarkEnd w:id="260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2" w:id="2605"/>
          <w:p>
            <w:pPr>
              <w:spacing w:after="20"/>
              <w:ind w:left="20"/>
              <w:jc w:val="both"/>
            </w:pPr>
            <w:r>
              <w:rPr>
                <w:rFonts w:ascii="Times New Roman"/>
                <w:b w:val="false"/>
                <w:i w:val="false"/>
                <w:color w:val="000000"/>
                <w:sz w:val="20"/>
              </w:rPr>
              <w:t>
ПА 01</w:t>
            </w:r>
          </w:p>
          <w:bookmarkEnd w:id="260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и русская литература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6" w:id="2606"/>
          <w:p>
            <w:pPr>
              <w:spacing w:after="20"/>
              <w:ind w:left="20"/>
              <w:jc w:val="both"/>
            </w:pPr>
            <w:r>
              <w:rPr>
                <w:rFonts w:ascii="Times New Roman"/>
                <w:b w:val="false"/>
                <w:i w:val="false"/>
                <w:color w:val="000000"/>
                <w:sz w:val="20"/>
              </w:rPr>
              <w:t>
ПА 02</w:t>
            </w:r>
          </w:p>
          <w:bookmarkEnd w:id="260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и расчет оптических систем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Физиологическая оптика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8" w:id="2607"/>
          <w:p>
            <w:pPr>
              <w:spacing w:after="20"/>
              <w:ind w:left="20"/>
              <w:jc w:val="both"/>
            </w:pPr>
            <w:r>
              <w:rPr>
                <w:rFonts w:ascii="Times New Roman"/>
                <w:b w:val="false"/>
                <w:i w:val="false"/>
                <w:color w:val="000000"/>
                <w:sz w:val="20"/>
              </w:rPr>
              <w:t>
ПА 03</w:t>
            </w:r>
          </w:p>
          <w:bookmarkEnd w:id="260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Профессиональный иностранный язык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Анатомия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2" w:id="2608"/>
          <w:p>
            <w:pPr>
              <w:spacing w:after="20"/>
              <w:ind w:left="20"/>
              <w:jc w:val="both"/>
            </w:pPr>
            <w:r>
              <w:rPr>
                <w:rFonts w:ascii="Times New Roman"/>
                <w:b w:val="false"/>
                <w:i w:val="false"/>
                <w:color w:val="000000"/>
                <w:sz w:val="20"/>
              </w:rPr>
              <w:t>
ПА 04</w:t>
            </w:r>
          </w:p>
          <w:bookmarkEnd w:id="260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казахский (русский)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корекция зрения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Фармакотерапия в офтальмологии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5" w:id="2609"/>
          <w:p>
            <w:pPr>
              <w:spacing w:after="20"/>
              <w:ind w:left="20"/>
              <w:jc w:val="both"/>
            </w:pPr>
            <w:r>
              <w:rPr>
                <w:rFonts w:ascii="Times New Roman"/>
                <w:b w:val="false"/>
                <w:i w:val="false"/>
                <w:color w:val="000000"/>
                <w:sz w:val="20"/>
              </w:rPr>
              <w:t>
ПА 05</w:t>
            </w:r>
          </w:p>
          <w:bookmarkEnd w:id="260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Глазные болезни и их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Офтальмологическая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приборы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линз и оправ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контактных и интраокулярных линз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и ремонт очков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1" w:id="2610"/>
          <w:p>
            <w:pPr>
              <w:spacing w:after="20"/>
              <w:ind w:left="20"/>
              <w:jc w:val="both"/>
            </w:pPr>
            <w:r>
              <w:rPr>
                <w:rFonts w:ascii="Times New Roman"/>
                <w:b w:val="false"/>
                <w:i w:val="false"/>
                <w:color w:val="000000"/>
                <w:sz w:val="20"/>
              </w:rPr>
              <w:t>
ИА</w:t>
            </w:r>
          </w:p>
          <w:bookmarkEnd w:id="26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2" w:id="2611"/>
          <w:p>
            <w:pPr>
              <w:spacing w:after="20"/>
              <w:ind w:left="20"/>
              <w:jc w:val="both"/>
            </w:pPr>
            <w:r>
              <w:rPr>
                <w:rFonts w:ascii="Times New Roman"/>
                <w:b w:val="false"/>
                <w:i w:val="false"/>
                <w:color w:val="000000"/>
                <w:sz w:val="20"/>
              </w:rPr>
              <w:t>
ИА 01</w:t>
            </w:r>
          </w:p>
          <w:bookmarkEnd w:id="26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Глазные болезни и их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Офтальмологическая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приборы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5" w:id="2612"/>
          <w:p>
            <w:pPr>
              <w:spacing w:after="20"/>
              <w:ind w:left="20"/>
              <w:jc w:val="both"/>
            </w:pPr>
            <w:r>
              <w:rPr>
                <w:rFonts w:ascii="Times New Roman"/>
                <w:b w:val="false"/>
                <w:i w:val="false"/>
                <w:color w:val="000000"/>
                <w:sz w:val="20"/>
              </w:rPr>
              <w:t>
ИА 02</w:t>
            </w:r>
          </w:p>
          <w:bookmarkEnd w:id="26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Факультативные занятия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50" w:id="2613"/>
    <w:p>
      <w:pPr>
        <w:spacing w:after="0"/>
        <w:ind w:left="0"/>
        <w:jc w:val="both"/>
      </w:pPr>
      <w:r>
        <w:rPr>
          <w:rFonts w:ascii="Times New Roman"/>
          <w:b w:val="false"/>
          <w:i w:val="false"/>
          <w:color w:val="000000"/>
          <w:sz w:val="28"/>
        </w:rPr>
        <w:t>
      Используемые сокращения:</w:t>
      </w:r>
    </w:p>
    <w:bookmarkEnd w:id="2613"/>
    <w:bookmarkStart w:name="z3051" w:id="2614"/>
    <w:p>
      <w:pPr>
        <w:spacing w:after="0"/>
        <w:ind w:left="0"/>
        <w:jc w:val="both"/>
      </w:pPr>
      <w:r>
        <w:rPr>
          <w:rFonts w:ascii="Times New Roman"/>
          <w:b w:val="false"/>
          <w:i w:val="false"/>
          <w:color w:val="000000"/>
          <w:sz w:val="28"/>
        </w:rPr>
        <w:t>
      ПА – промежуточная аттестация</w:t>
      </w:r>
    </w:p>
    <w:bookmarkEnd w:id="2614"/>
    <w:bookmarkStart w:name="z3052" w:id="2615"/>
    <w:p>
      <w:pPr>
        <w:spacing w:after="0"/>
        <w:ind w:left="0"/>
        <w:jc w:val="both"/>
      </w:pPr>
      <w:r>
        <w:rPr>
          <w:rFonts w:ascii="Times New Roman"/>
          <w:b w:val="false"/>
          <w:i w:val="false"/>
          <w:color w:val="000000"/>
          <w:sz w:val="28"/>
        </w:rPr>
        <w:t>
      СД – специальные дисциплины</w:t>
      </w:r>
    </w:p>
    <w:bookmarkEnd w:id="2615"/>
    <w:bookmarkStart w:name="z3053" w:id="2616"/>
    <w:p>
      <w:pPr>
        <w:spacing w:after="0"/>
        <w:ind w:left="0"/>
        <w:jc w:val="both"/>
      </w:pPr>
      <w:r>
        <w:rPr>
          <w:rFonts w:ascii="Times New Roman"/>
          <w:b w:val="false"/>
          <w:i w:val="false"/>
          <w:color w:val="000000"/>
          <w:sz w:val="28"/>
        </w:rPr>
        <w:t>
      СЭД – социально-экономические дисциплины</w:t>
      </w:r>
    </w:p>
    <w:bookmarkEnd w:id="2616"/>
    <w:bookmarkStart w:name="z3054" w:id="2617"/>
    <w:p>
      <w:pPr>
        <w:spacing w:after="0"/>
        <w:ind w:left="0"/>
        <w:jc w:val="both"/>
      </w:pPr>
      <w:r>
        <w:rPr>
          <w:rFonts w:ascii="Times New Roman"/>
          <w:b w:val="false"/>
          <w:i w:val="false"/>
          <w:color w:val="000000"/>
          <w:sz w:val="28"/>
        </w:rPr>
        <w:t>
      ООД – общеобразовательные дисциплины</w:t>
      </w:r>
    </w:p>
    <w:bookmarkEnd w:id="2617"/>
    <w:bookmarkStart w:name="z3055" w:id="2618"/>
    <w:p>
      <w:pPr>
        <w:spacing w:after="0"/>
        <w:ind w:left="0"/>
        <w:jc w:val="both"/>
      </w:pPr>
      <w:r>
        <w:rPr>
          <w:rFonts w:ascii="Times New Roman"/>
          <w:b w:val="false"/>
          <w:i w:val="false"/>
          <w:color w:val="000000"/>
          <w:sz w:val="28"/>
        </w:rPr>
        <w:t>
      ОГД – общегуманитарные дисциплины</w:t>
      </w:r>
    </w:p>
    <w:bookmarkEnd w:id="2618"/>
    <w:bookmarkStart w:name="z3056" w:id="2619"/>
    <w:p>
      <w:pPr>
        <w:spacing w:after="0"/>
        <w:ind w:left="0"/>
        <w:jc w:val="both"/>
      </w:pPr>
      <w:r>
        <w:rPr>
          <w:rFonts w:ascii="Times New Roman"/>
          <w:b w:val="false"/>
          <w:i w:val="false"/>
          <w:color w:val="000000"/>
          <w:sz w:val="28"/>
        </w:rPr>
        <w:t>
      ОПД – общепрофессиональные дисциплины</w:t>
      </w:r>
    </w:p>
    <w:bookmarkEnd w:id="2619"/>
    <w:bookmarkStart w:name="z3057" w:id="2620"/>
    <w:p>
      <w:pPr>
        <w:spacing w:after="0"/>
        <w:ind w:left="0"/>
        <w:jc w:val="both"/>
      </w:pPr>
      <w:r>
        <w:rPr>
          <w:rFonts w:ascii="Times New Roman"/>
          <w:b w:val="false"/>
          <w:i w:val="false"/>
          <w:color w:val="000000"/>
          <w:sz w:val="28"/>
        </w:rPr>
        <w:t>
      ПО – производственное обучение</w:t>
      </w:r>
    </w:p>
    <w:bookmarkEnd w:id="2620"/>
    <w:bookmarkStart w:name="z3058" w:id="2621"/>
    <w:p>
      <w:pPr>
        <w:spacing w:after="0"/>
        <w:ind w:left="0"/>
        <w:jc w:val="both"/>
      </w:pPr>
      <w:r>
        <w:rPr>
          <w:rFonts w:ascii="Times New Roman"/>
          <w:b w:val="false"/>
          <w:i w:val="false"/>
          <w:color w:val="000000"/>
          <w:sz w:val="28"/>
        </w:rPr>
        <w:t>
      ПП – профессиональная практика</w:t>
      </w:r>
    </w:p>
    <w:bookmarkEnd w:id="2621"/>
    <w:bookmarkStart w:name="z3059" w:id="2622"/>
    <w:p>
      <w:pPr>
        <w:spacing w:after="0"/>
        <w:ind w:left="0"/>
        <w:jc w:val="both"/>
      </w:pPr>
      <w:r>
        <w:rPr>
          <w:rFonts w:ascii="Times New Roman"/>
          <w:b w:val="false"/>
          <w:i w:val="false"/>
          <w:color w:val="000000"/>
          <w:sz w:val="28"/>
        </w:rPr>
        <w:t>
      ИА – итоговая аттестация</w:t>
      </w:r>
    </w:p>
    <w:bookmarkEnd w:id="26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