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4be5" w14:textId="3c44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 государственных служащих, необходимого и достаточного для выполнения осуществляемых Агентством Республики Казахстан по делам государственной службы и противодействию коррупции и его территориальными органами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21 октября 2016 года № 16. Зарегистрирован в Министерстве юстиции Республики Казахстан 24 ноября 2016 года № 14455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«О персональных данных и их защите»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 государственных служащих, необходимый и достаточный для выполнения осуществляемых Агентством Республики Казахстан по делам государственной службы и противодействию коррупции и его территориальными органами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11 февраля 2016 года № 30 «Об утверждении перечня персональных данных государственных служащих, необходимого и достаточного для выполнения осуществляемых Министерством по делам государственной службы Республики Казахстан и его территориальными органами задач» (зарегистрированный в Реестре государственной регистрации нормативных правовых актов за № 13442, опубликованный 24 июня 2016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  </w:t>
      </w:r>
      <w:r>
        <w:rPr>
          <w:rFonts w:ascii="Times New Roman"/>
          <w:b w:val="false"/>
          <w:i/>
          <w:color w:val="000000"/>
          <w:sz w:val="28"/>
        </w:rPr>
        <w:t>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противодействию коррупции                  К. Кожамжаров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противодействию коррупции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2016 года № 16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Перечень персональных данных государственных служащих,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необходимый и достаточный для выполнения осуществляемых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Агентством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 противодействию коррупции и его территориальными органами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задач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283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персональных данных физических лиц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рождении: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Семейное положение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гражданстве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окончания и наименование учебного заведения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по специальности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завершении обучения по международной стипендии «Болашак» 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завершении Академии государственного управления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 степень, ученое звание (при наличии)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Портретное изображение (фотография)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документа, удостоверяющего личность: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выдавший документ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иностранными языками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Дипломатический ранг (при наличии)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 и регистрация по месту жительства;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Воинское, специальное звание, классный чин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награды, почетные звания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специальной проверки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принесения присяги государственным служащим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(отсутствие) судимости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дисциплинарных и административных взысканиях 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дееспособности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запрете занимать государственные должности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 деятельности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результаты аттестации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прохождения курсов переподготовки и повышения квалификации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занимаемой должности, категория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трудовой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приема, увольнения;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место работы, местонахождение организации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по месту работы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Рекомендательные письма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состоянии здоровья (в случаях,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последнего тестирования: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знание законодательства;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знание государственного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 тест;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определение уровня компетенций;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оценку личных качеств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зачислении в кадровый резерв корпуса «А»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ротации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