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07c3" w14:textId="6580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исполняющего обязанности Министра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ноября 2016 года № 679. Зарегистрирован в Министерстве юстиции Республики Казахстан 27 декабря 2016 года № 14599.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2),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10 октября 2012 года № 465 "Об утверждении Правил коммерциализации результатов научной и (или) научно-технической деятельности" (зарегистрирован в Реестре государственной регистрации нормативных правовых актов Республики Казахстан за № 8096, опубликованный в газете от 6 февраля 2013 года "Казахстанская правда", № 44-45 (27318-27319);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20 августа 2014 года № 357 "О внесении изменения в приказ исполняющего обязанности Министра образования и науки Республики Казахстан от 10 октября 2012 года № 465 "Об утверждении Правил коммерциализации результатов научной и (или) научно-технической деятельности" (зарегистрирован в Реестре государственной регистрации нормативных правовых актов Республики Казахстан за № 9742, опубликованный от 3 октября 2014 года в информационно-правовой системе "Әділет").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образования и науки Республики Казахстан (Жаркенов А.Б.) в установленном законодательством порядке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копий в периодические печатные издания и информационно-правовую систему нормативных правовых актов Республики Казахстан "Әділет"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Амрина А.К.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Сагадиев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