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e6a7" w14:textId="80de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энзоотических болезней животных, профилактика и диагностика которых осуществляется за счет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7 апреля 2016 года № А-5/157. Зарегистрировано Департаментом юстиции Акмолинской области 12 мая 2016 года № 5348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 Закона Республики Казахстан от 10 июля 2002 года "О ветеринарии"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энзоотических болезней животных, профилактика и диагностика которых осуществляется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первого заместителя акима Акмолинской области Отарова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А-5/157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энзоотических болезней животных, профилактика и диагностика которых осуществляется за счет бюджетных средств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Болезни крупного рогатого скота: гиподерматоз (подкожный овод);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Болезни лошадей: мыт, сальмонеллезный аборт.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