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bd453" w14:textId="72bd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22 декабря 2016 года № 507. Зарегистрировано Департаментом юстиции Алматинской области 9 января 2017 года № 4061. Утратило силу постановлением акимата Аксуского района области Жетісу от 22 февраля 2024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Аксуского района области Жетісу от 22.02.2024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квоты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свыше двухсот пятидесяти одного человека – в размере четырех процентов списочной численности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Корганбаева Сабита Бейсебековича.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