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b5099" w14:textId="3eb50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базовой ставки земельного налога на не используемые в соответствии с земельным законодательством Республики Казахстан земли сельскохозяйственного назначения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Сатпаевского городского маслихата Карагандинской области от 17 февраля 2016 года № 432. Зарегистрировано Департаментом юстиции Карагандинской области 3 марта 2016 года № 3688. Утратило силу решением Сатпаевского городского маслихата Карагандинской области от 18 апреля 2018 года N 265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Сатпаевского городского маслихата Карагандинской области от 18.04.2018 N 265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декабря 2008 года "О налогах и других обязательных платежах в бюджет" (Налоговый кодекс),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Сатпаевский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Повысить базовую ставку земельного налога в десять раз на не используемые в соответствии с земельным законодательством Республики Казахстан земли сельскохозяйственного назначения.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по истечении десяти календарных дней после дня его первого официального опубликования.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Кунедилов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Хмилярчук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