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1e0c" w14:textId="a531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39 сессии Бухар-Жырауского районного маслихата от 21 сентября 2015 года № 4 "О повышении ставок земельного налога и ставок единого земельного налога на не используемые земли сельскохозяйственного назначения по Бухар-Жыраускому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45 сессии Бухар-Жырауского районного маслихата Карагандинской области от 3 февраля 2016 года № 6. Зарегистрировано Департаментом юстиции Карагандинской области 17 февраля 2016 года № 3667. Утратило силу решением Бухар-Жырауского районного маслихата Карагандинской области от 21 июня 2018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21.06.2018 № 9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 соответствие с нормами действующего законодательства Республики Казахстан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Бухар-Жырауского районного маслихата от 21 сентября 2015 года № 4 "О повышении ставок земельного налога и ставок единого земельного налога на не используемые земли сельскохозяйственного назначения по Бухар-Жыраускому району" (зарегистрировано в Реестре государственной регистрации нормативных правовых актов за № 3434, опубликовано в районной газете 17 октября 2015 года "Бұқар жырау жаршысы" № 41, 23 октября 2015 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полномочия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