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9796" w14:textId="d499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2016 года № 50/3. Зарегистрировано Департаментом юстиции Кызылординской области 10 марта 2016 года № 5394. Утратило силу решением Шиелийского районного маслихата Кызылординской области от 25 июня 2020 года № 55/2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55/2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миpных собpаний, митингов, шествий, пикетов и демонстpаций на территории Шиелийского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Шиелийского районного маслихата от 11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государственном реестре нормативно-правовых актов от 15 мая 2014 года №4673, опубликовано в газете "Өскен өңір" от 24 мая 2014 года №36 (8190).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"11" февраля 2016 года № 50/3 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миpных собpаний, митингов, шествий, пикетов и демонстpаций на территории Шиелийского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 проведение собраний, митингов, шествий, пикетов и демонстpаций в Кызылординской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и иными нормативными правовыми актами Республики Казахстан.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Шиелийского района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Шиелийского района 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Передняя площадка парка имени "Ибирая Жахаева", находящийся на трассе Самара-Шымкент, расположенного в центре района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Задняя площадка коммунального государственного учреждения "Шиелийский районный отдел занятости, социальных программ и регистрации актов гражданского состояния"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Передняя площадка парка "Культуры и отдыха", расположенного в центре района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мирных шествий, демонстраций на территории Шиелийского района: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старой школы №47 на улице Н.Бекежанова до трассы Самара-Шымкент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улицы Д.Нысанбаева на перекрестке улицы Досбол датқа до перекрестка улицы Төле би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тупика №1 улицы Т.Жургенова до улицы А.Исмаилова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- мероприятие) подается в письменной форме не позднее, чем за 10 дней до намеченной даты их проведения.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акимат района заявителю выдается талон с указанием даты и времени, фамилии и инициалов лица, принявшего заявление.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мероприятия подают уполномоченные трудовых коллективов, общественных объединений или отдельных групп граждан Республики Казахстан, достигшие восемнадцатилетнего возраста.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 гражданским законодательством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 или альтернативную площадку для обсуждения, рассмотрения поднимаемых вопросов.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 действующим законодательством.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"О поpядке оpганизации и пpоведения миpных собpаний, митингов, шествий, пикетов и демонстpаций в Республике Казахстан" акиматом района дается официальный ответ с предложением устранить допущенные нарушения путем подачи нового заявления.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района запрещает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(районный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вправе разместить информацию об отказе в разрешении мероприятия с предупреждением об ответственности за участие в несанкционированном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мероприятия изменить время, место (маршрут) и порядок проведения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мероприятия по форме, месту и времени, но не по направленности и целям с другим мероприятием, заявление о проведении которого в установленные сроки было подано ранее или одновременно.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Мероприятие проводится в соответствии с целями, указанными в заявлении, в указанные в нем сроки, время и в обусловленных местах (по указанному маршруту).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мероприятия, то организатору мероприятия необходимо обратиться в акимат района для получения соответствующего разрешения.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мероприятия в соответствии с установленным порядком.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мероприятия организаторы и участники обязаны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иные нормативные акты, общественный порядок.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мероприятия и акимат района принимают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мероприятия обязаны не допускать участие в мероприятии лиц, находящихся в состоянии алкогольного или наркотического опъянения.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мероприятия запрещается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т.п.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мероприятия при его проведении обязаны не допускать использование громкоговорителей, подготовку и (или) использование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 и в интересах безопасности самих пикетчиков, участники различных одиночных пикетов должны располагаться друг относительно друга на расстоянии не менее 50 метров.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мероприятия местная полицейская служба органов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местной полицейской службы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 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