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57f7" w14:textId="f6e5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17 ноября 2014 года № 66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 апреля 2016 года № 14. Зарегистрировано Департаментом юстиции Костанайской области 25 апреля 2016 года № 6297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17 ноября 2014 года № 66 "Об утверждении Правил оказания жилищной помощи" (зарегистрировано в Реестре государственной регистрации нормативных правовых актов под № 5215 от 9 декабря 2014 года, опубликовано 26 декабря 2014 года в информационно-правовой системе "Әділет")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ежеквартально государственным учреждением "Отдел занятости и социальных программ Денисовского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заявления, выдача результатов и сроки оказания жилищной помощи осуществляются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Досмухамедов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________________Рахметова С. 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"1" апреля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_________________Дранчуковская Л.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"1" апреля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