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0b500" w14:textId="750b5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Восточно-Казахстанского областного маслихата от 16 октября 2009 года № 15/209-IV "О размере социальной помощи некоторым категориям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июля 2016 года № 5/46-VI. Зарегистрировано Департаментом юстиции Восточно-Казахстанской области 02 августа 2016 года N 4622. Утратило силу - решением Восточно-Казахстанского областного маслихата от 10 октября 2018 года № 23/268-VI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решением Восточно-Казахстанского областного маслихата от 10.10.2018 </w:t>
      </w:r>
      <w:r>
        <w:rPr>
          <w:rFonts w:ascii="Times New Roman"/>
          <w:b w:val="false"/>
          <w:i w:val="false"/>
          <w:color w:val="000000"/>
          <w:sz w:val="28"/>
        </w:rPr>
        <w:t>№ 23/268-VI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182 Кодекса Республики Казахстан от 18 сентября 2009 года "О здоровье народа и системе здравоохранения",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16 октября 2009 года № 15/209-IV "О размере социальной помощи некоторым категориям граждан" (зарегистрировано в Реестре государственной регистрации нормативных правовых актов за № 2515, опубликовано в газетах "Дидар" от 17 ноября 2009 года № 199-200, от 19 ноября 2009 года № 201-202, "Рудный Алтай" от 18 ноября 2009 года № 183)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"1. Установить медицинским и фармацевтическим работникам организаций государственного сектора здравоохранения, работающим в сельской местности и поселках городского типа возмещение расходов на коммунальные услуги и топливо за счет бюджетных средств в размере 15 000 (пятнадцать тысяч)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Восточно-Казахстанского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Головатюк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