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ae87" w14:textId="044a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31 октября 2014 года № 24/6-V "Об утверждении тарифов на сбор, вывоз, захоронение и утилизацию коммунальных отходов по 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17 июня 2016 года № 3/8-VI. Зарегистрировано Департаментом юстиции Восточно-Казахстанской области 8 июля 2016 года № 4593. Утратило силу - решением Абайского районного маслихата Восточно-Казахстанской области от 17 мая 2018 года № 24/4-VI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17.05.2018 № 24/4-VI.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31 октября 2014 года № 24/6-V "Об утверждении тарифов на сбор, вывоз, захоронение и утилизацию коммунальных отходов по Абайскому району" (зарегистрировано в Реестре государственной регистрации нормативных правовых актов от 28 ноября 2014 года за № 3566, опубликовано в газете "Абай елі" от 1-7 декабря 2014 года № 44)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тарифов на сбор, вывоз, захоронение и утилизацию твердых бытовых отходов по Абайскому району";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следующие тарифы на сбор, вывоз, захоронение и утилизацию твердых бытовых отходов по Абайскому району:".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Нугымаров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