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376e" w14:textId="a983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сел Курчум, Маркаколь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декабря 2016 года № 7/9-VI. Зарегистрировано Департаментом юстиции Восточно-Казахстанской области 26 января 2017 года № 4859. Утратило силу решением Курчумского районного маслихата Восточно-Казахстанской области от 30 марта 2022 года № 17/8-VII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17/8-VII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Заголовок - в редакции решения Курчумского районного маслихата Восточно-Казахстанской области от 26.04.2017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9/7-VI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поправочных коэфициентов к базовым ставкам платы за земельные участки сел Курчум, Теректы Курчумского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7/9-VI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села Курчум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с изменением, внесенным решением Курчумского районного маслихата Восточно-Казахстанской области от 26.04.2017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9/7-VI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зоны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Поправочные коэффициенты к базовой ставке платы за земельные участки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Границы зон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села Курчум, граница зоны проходит на юге - по улице Шакарима, на востоке - по улице Билимбаева Нагымбека Кабдуалиулы, на севере - по улице Барак Батыра, на западе граничит с территорией войсковой части, далее с крестьянским хозяйством "Койлюбай", далее по улице Койлюбай Ангышбаев до улицы Шакарима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часть территории села, прилегающую к левому берегу реки Курчум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и южная окраины застроенной части села Курчум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часть территории села от границы участков войсковой части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назначения, где отсутствуют объекты инженерной инфраструктуры, объекты культурно-бытового назначения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7/9-VI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села Маркаколь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2 - в редакции решения Курчумского районного маслихата Восточно-Казахстанской области от 26.04.2017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9/7-VI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зоны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Границы зон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часть села Маркаколь. Граница зоны с юго-западной стороны проходит по левому берегу речки Орта-Теректы от переулка Пограничная на юге до арыка на северо-западе. Далее вдоль левого берега арыка на северо-восток до ответвления арыка на юго-восток и далее вдоль арыка на юго-восток до переулка, проходящего севернее банно-прачечного комбината, до ручья Акжон. С северо-востока граница проходит по правому берегу ручья Акжон до переулка южный. От ручья Акжон граница проходит по северной стороне переулка Пограничная до речки Орта-Теректы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часть территории села Маркаколь, расположенную по левому берегу речки Орта-Теректы южнее улицы Абылайхана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часть территории села Маркаколь по левому берегу ручья Акжон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Южная часть территории села Маркаколь, расположенная южнее переулка Пограничный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и северо-западную окраину села Маркаколь, расположенную севернее улице Абылайхана, по правому берегу Орта-Теректы и выше по рельефу северо-западной границы зоны №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назначения, где отсутствуют объекты инженерной инфраструктуры, объекты культурно-бытового назначения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