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b9f8" w14:textId="14ab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акта экспертизы (протокол испытаний), выдаваемой ветеринарными лабораториями"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17 июня 2016 года № 188. Зарегистрировано Департаментом юстиции Западно-Казахстанской области 26 июля 2016 года № 4496. Утратило силу постановлением акимата Западно-Казахстанской области от 1 июня 2020 года № 124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01.06.2020 </w:t>
      </w:r>
      <w:r>
        <w:rPr>
          <w:rFonts w:ascii="Times New Roman"/>
          <w:b w:val="false"/>
          <w:i w:val="false"/>
          <w:color w:val="000000"/>
          <w:sz w:val="28"/>
        </w:rPr>
        <w:t>№ 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акта экспертизы (протокол испытаний), выдаваемой ветеринарными лабораториями".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ветеринарии Западно-Казахстанской области" (К.К. Ташимов)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первого заместителя акима Западно-Казахстанской области Утегулова 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двадцати одного календарного дня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 июня 2016 года № 188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"Выдача акта экспертизы (протокол испытаний), выдаваемой ветеринарными лабораториями"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"Выдача акта экспертизы (протокол испытаний), выдаваемой ветеринарными лабораториями"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акта экспертизы (протокол испытаний), выдаваемой ветеринарными лабораториями", утвержденного приказом Министра сельского хозяйства Республики Казахстан от 6 мая 2015 года № 7-1/418 "Об утверждении стандартов государственных услуг в сфере ветеринарии" (зарегистрирован в Министерстве юстиции Республики Казахстан 27 августа 2015 года за № 11959) (далее – Стандарт) областными и районными филиалами республиканского государственного предприятия на праве хозяйственного ведения "Республиканская ветеринарная лаборатория" Комитета ветеринарного контроля и надзора Министерства (далее −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территориальные инспекции комитета ветеринарного контроля и надзора Министерства, местные исполнительные органы области, районов и города Уральска (далее - МИО);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веб-портал "электронного правительства" www.egov.kz, www. 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Форма оказания государственной услуги - электронная (частично автоматизированная) или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 Результат оказания государственной услуги – акт экспертизы (протокол испытаний),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Акт экспертизы (протокол испытаний) оформляется в бумажной форме, подписывается руководителем услугодателя и заверяется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услугополучателя через портал в "личный кабинет" услугополучателя направляется уведомление о месте и времени получения акта экспертизы (протокола испытаний).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физическим и юридическим лицам (далее – услугополучатели) платно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 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2 статьи 35 Закона Республики Казахстан от 10 июля 2002 года "О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Цены на товары (работы, услуги), оказываемые услугодателем устанавливаются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оплачивает государственную услугу в наличной и безналичной форме путем перечисления через банки второго уровня и организации, осуществляющие отдельные виды банковских операций, либо в наличной форме в кассы лабораторий.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Отбор проб от объектов государственного ветеринарного контроля и надзора для диагностики или ветеринарно-санитарной экспертизы осуществляется сотрудником государственного органа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постановлениями акимата Западно-Казахстанской области от 22.09.2017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двадцати одного календарного дня после дня первого официального опубликования); от 30.07.2019 </w:t>
      </w:r>
      <w:r>
        <w:rPr>
          <w:rFonts w:ascii="Times New Roman"/>
          <w:b w:val="false"/>
          <w:i w:val="false"/>
          <w:color w:val="000000"/>
          <w:sz w:val="28"/>
        </w:rPr>
        <w:t>№ 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двадцати одного календарного дня после дня первого официального опубликования).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</w:t>
      </w:r>
    </w:p>
    <w:bookmarkEnd w:id="4"/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(работников) услугодателя в процессе оказания государственной услуги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Основанием для начала процедуры (действия) по оказанию государственной услуги является представление документов услугодателю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документы).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Содержание каждой процедуры (действия), входящих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работник канцелярии МИО в течение 30 (тридцати) минут принимает и регистрирует пакет документов, выдает услугополучателю копию заявления с указанием даты и времени приема документов, фамилии, имени, отчества лица, принявшего документы и направляет документы руководителю МИО на рассмотрение.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документов на рассмотрение руководителю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руководитель МИО в течение 2 (двух) часов рассматривает документы, определяет ответственного исполнителя МИО, направляет документы ответственному исполнителю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направление документов ответственному исполнителю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 ответственный исполнитель МИО в течение 2 (двух) часоврассматривает документы,направляет государственному ветеринарному врачу соответствующей административно-территориальной единицы (далее государственный ветеринарный врач).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направление документов государственному ветеринарному врачу;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 государственный ветеринарный врач в течение 3 (трех) рабочих дней проводит взятие проб, подготовку сопроводительных ветеринарных документов согласно правилам отбора проб перемещаемых (перевозимых) объектов и биологического материала (далее – Правила отбора),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 апреля 2015 года № 7-1/393 "Об утверждении Правил отбора проб перемещаемых (перевозимых) объектов и биологического материала" (зарегистрирован в Министерстве юстиции Республики Казахстан 9 июля 2015 года № 11618), направляет пробы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проб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работник канцелярии услугодателя в течение 30 минут принимает пробы, вносит данные, указанные в сопроводительных ветеринарных документах в журнал, направляет поступившие пробы соответствующему отделу услугодателя (далее – отдел услугодателя) для проведения диагностических исследований, ветеринарно-санитарной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проб отделу услугодателя для проведения диагностических исследований, ветеринарно-санитарной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отдел услугодателя проводит анализ и осмотр доставленных проб, сопроводительных документов согласно Правил отбора проб.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Услугодатель в течение 2 (двух) рабочих дней с момента получения документов услугополучателя проверят полноту представленных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представления услугополучателем неполного пакета документов и (или) документов с истекшим сроком действия услугодатель в указанные сроки дает письменный мотивированный отказ в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Диагностические исследования или ветеринарно-санитарная экспертиза проводится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серологическим исследованиям: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классические –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иммуноферментный анализ (ИФА) – в течение 20 (двадцати) рабочих дней (по мере накопления проб);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вирусологические исследования – в течение 25 (двадцати пяти) рабочих дней (в зависимости от методик по исследованиям);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молекулярно-генетические (ПЦР) исследования – в течение 20 (двадцати) рабочих дней (по мере накопления проб);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бактериологическим исследованиям: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микроскопия –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биологическая проба – в течение 70 (семидесяти) рабочих дней (в зависимости от методик по исследованиям);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паразитологическим исследованиям –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определению показателей безопасности пищевой продукции, кормов и кормовых добавок – в течение 8 (восьми)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обязательным и дополнительным исследованиям пищевой продукции – в течение 1 (одного)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Подготавливает акт экспертизы (протокол испытаний)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акта экспертизы (протокола испытаний), утвержденными приказом Министра сельского хозяйства Республики Казахстан от 16 января 2015 года № 7-1/19 "Об утверждении Правил выдачи акта экспертизы (протокола испытаний)" (зарегистрирован в Министерстве юстиции Республики Казахстан 10 марта 2015 года № 10410).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 - подготовка акта экспертизы (протокола испытаний).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работник канцелярии услугодателя в течение 30 минут направляет акт экспертизы (протокола испытаний) в МИО для выдачи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акта экспертизы (протокола испытаний) МИО для выдачи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работник канцелярии МИО в течение 1(одного) рабочего дня выдает услугополучателю акт экспертизы (протокол испытаний).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выдача акта экспертизы (протокола испытаний)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постановлениями акимата Западно-Казахстанской области от 22.09.2017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двадцати одного календарного дня после дня первого официального опубликования); от 30.07.2019 </w:t>
      </w:r>
      <w:r>
        <w:rPr>
          <w:rFonts w:ascii="Times New Roman"/>
          <w:b w:val="false"/>
          <w:i w:val="false"/>
          <w:color w:val="000000"/>
          <w:sz w:val="28"/>
        </w:rPr>
        <w:t>№ 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двадцати одного календарного дня после дня первого официального опубликования)..</w:t>
      </w:r>
    </w:p>
    <w:bookmarkEnd w:id="6"/>
    <w:bookmarkStart w:name="z5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</w:t>
      </w:r>
    </w:p>
    <w:bookmarkEnd w:id="7"/>
    <w:bookmarkStart w:name="z5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(работников) услугодателя в процессе оказания государственной услуги</w:t>
      </w:r>
    </w:p>
    <w:bookmarkEnd w:id="8"/>
    <w:bookmarkStart w:name="z6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работник канцелярии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руководитель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ответственный исполнитель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государственный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отдел услугодателя.</w:t>
      </w:r>
    </w:p>
    <w:bookmarkEnd w:id="9"/>
    <w:bookmarkStart w:name="z6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0"/>
    <w:bookmarkStart w:name="z6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Описание порядка обращения и последовательность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услугополучатель осуществляет регистрацию на портале с помощью регистрационного свидетельства, удостоверенного электронно-цифровой подписью (далее - ЭЦП),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процесс 1 – прикрепление в интернет-браузер компьютера услугополучателем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условие 1 – проверка на портале подлинности данных о зарегистрированном услугополучателе через логин (индивидуальный идентификационный номер (далее – ИИН) или бизнес-идентификационный номер (далее – 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запроса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процесс 4 – оплата государственной услуги на платежном шлюзе "электронного правительства", а затем эта информация поступает в информационную систему государственная база данных "Е-лицензирование" (далее - ИС ГБД "Е-лицензирование");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условие 2 – проверка в ИС ГБД "Е-лицензирование" факта оплаты за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процесс 5 – формирование сообщения о об отказе в запрашиваемой государственной услуге, в связи с отсутствием оплаты за оказание государственной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процесс 6 -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 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и (или) БИН, указанным в запросе, ИИН и (или) БИН,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 процесс 7 – формирование сообщения об отказе в запрашиваемой государственной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 процесс 8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 процесс 9 – регистрация электронного документа (запроса услугополучателя) в ИС ГБД "Е-лицензирование"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 условие 4 – проверка услугодателем соответствия услугополучателя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 процесс 10 – формирование сообщения об отказе в запрашиваемой государственной услуге в связи с имеющимися нарушениями в данных услугополучателя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 процесс 11 – получение услугополучателем результата государственной услуги, сформированной порталом. Электронный документ формируется с использованием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функционального взаимодействия при оказании государственной услуги через портал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 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Обжалование решений, действий (бездействий) услугодателя и (или) их должностных лиц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акта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(протокол испытаний),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выдаваемой ветеринарными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лабораториями"</w:t>
            </w:r>
          </w:p>
        </w:tc>
      </w:tr>
    </w:tbl>
    <w:bookmarkStart w:name="z8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"Выдача акта экспертизы (протокол испытаний), выдаваемой ветеринарными лабораториями" через портал услугополучатель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2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акта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(протокол испытаний),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выдаваемой ветеринарными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лабораториями"</w:t>
            </w:r>
          </w:p>
        </w:tc>
      </w:tr>
    </w:tbl>
    <w:bookmarkStart w:name="z9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акта экспертизы (протокол испытаний), выдаваемой ветеринарными лабораториями"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Западно-Казахстанской области от 30.07.2019 </w:t>
      </w:r>
      <w:r>
        <w:rPr>
          <w:rFonts w:ascii="Times New Roman"/>
          <w:b w:val="false"/>
          <w:i w:val="false"/>
          <w:color w:val="ff0000"/>
          <w:sz w:val="28"/>
        </w:rPr>
        <w:t>№ 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двадцати одного календарного дня после дня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3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