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3eb2" w14:textId="1993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Зеленовского районного маслихата от 21 апреля 2016 года № 2-3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10 августа 2016 года № 4-7. Зарегистрировано Департаментом юстиции Западно-Казахстанской области 25 августа 2016 года № 4530. Утратило силу решением маслихата района Бәйтерек Западно-Казахстанской области от 20 февраля 2020 года № 44-3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Бәйтерек Западно-Казахстанской области от 20.02.2020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 порядке организации и проведения мирных собраний, митингов, шествий, пикетов и демонстраций в Республике Казахстан",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21 апреля 2016 года № 2-3 "О дополнительном регламентировании порядка проведения собраний, митингов, шествий, пикетов и демонстраций" (зарегистрированное в Реестре государственной регистрации нормативных правовых актов № 4368, опубликованное 6 мая 2016 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вносятся изменения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(Терехов Г.А.)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