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e85b4" w14:textId="c6e8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15 января 2016 года № 3. Зарегистрировано Департаментом юстиции Западно-Казахстанской области 27 января 2016 года № 4249. Утратило силу постановлением акимата Чингирлауского района Западно-Казахстанской области от 24 ноября 2016 года № 175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Чингирлауского района Западно-Казахстанской области от 24.11.2016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населения", исходя из ситуации на рынке труда и бюджетных средств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дополнительный перечень лиц, относящихся к целевым группам, на 2016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"Чингирлауский районный отдел занятости и социальных программ" принять необходимые меры вытекающие,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Чингирлауского района от 22 января 2015 года № 8 "Об установлении дополнительного перечня лиц, относящихся к целевым группам на 2015 год" (зарегистрированное в Реестре государственной регистрации нормативных правовых актов № 3813, опубликованное 28 февраля 2015 года в газете "Серпін").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Руководителю отдела государственно-правовой работы и службы управления персоналом (кадровой службы) аппарата акима района (Нурушев А.)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возложить на заместителя акима района Айтмухамбетова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Халелов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января 2016 года № 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группам, на 2016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Лица, не работавшие более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Лица, старше 50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Молодежь не имеющая опыта и стажа работы по полученной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Лица, окончившие обучение по направлению уполномоченного органа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