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be6a" w14:textId="e3ab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иностранных воздушных перевозчиков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июня 2017 года № 382. Зарегистрирован в Министерстве юстиции Республики Казахстан 27 июля 2017 года № 15386.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29.04.2020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24 сентября 2010 года № 432 "Об утверждении Правил регистрации и требований, предъявляемых к иностранным перевозчикам" (зарегистрированный в Реестре государственной регистрации нормативных правовых актов № 6587, опубликованный 7 января 2011 года в газете "Казахстанская правда" № 3 (26424));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25 октября 2011 года № 634 "О внесении изменений в приказ исполняющего обязанности Министра транспорта и коммуникаций Республики Казахстан от 24 сентября 2010 года № 432 "Об утверждении Правил регистрации и требований, предъявляемых к иностранным перевозчикам" (зарегистрированный в Реестре государственной регистрации нормативных правовых актов № 7294, опубликованный 9 октября 2011 года в газете "Юридическая газета" № 182 (2172)).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382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иностранных воздушных перевозчиков в Республике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иностранных воздушных перевозчиков в Республике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аккредитации иностранных воздушных перевозчиков в Республике Казахстан и оказания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определения и термины, используемые в настоящих Правилах: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для сбора и обработки данных об авиапассажирах − единая информационная система Республики Казахстан, содержащая информацию об авиапассажирах, прибывающих на территорию Республики Казахстан (убывающих с ее территории) или следующих транзитом, с пересадкой на территории Республики Казахстан;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генеральный агент - юридическое лицо, являющееся резидентом Республики Казахстан, уполномоченное иностранным перевозчиком на продажу перевозок на территории Республики Казахстан, ответственное перед пассажирами за услуги, оказываемые иностранным перевозчиком, на основании договора с иностранным перевозчиком и доверенности от его имени;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"Е-Freight" – информационная система безбумажного документооборота в области грузовых авиаперевозок, предназначенная для автоматизации и мониторинга информационного взаимодействия при перевозке и обработке багажа, почтовых отправлений и грузов воздушным транспортом; 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сокращенный минимум вертикального эшелонирования (сокращенная аббревиатура на английском языке RVSM (далее – RVSM)) – интервал вертикального эшелонирования, применяемый для эшелонирования воздушных судов, имеющих допуск к полетам с применением RVSM;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иностранный воздушный перевозчик - иностранная авиакомпания, осуществляющая регулярные пассажирские перевозки, действующая на территории Республики Казахстан через представительство, филиал или генерального агента (далее – иностранный перевозчик).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07.06.2021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 формировании, ведении и использовании информационной системы для сбора и обработки данных об авиапассажирах, а также информационной системы "Е-Freight" учитываются Единые требования в области информационно-коммуникационных технологий и обеспечения информационной безопасности, утвержденные постановлением Правительства Республики Казахстан от 20 декабря 2016 года № 832.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индустрии и инфраструктурного развития РК от 07.06.2021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все иностранные перевозчики, планирующие выполнение регулярных пассажирских рейсов в Республику Казахстан (из Республики Казахстан).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"Выдача свидетельства об аккредитации иностранных перевозчиков, осуществляющих свою деятельность на территории Республики Казахстан" (далее - государственная услуга) оказывается Комитетом гражданской авиации Министерства индустрии и инфраструктурного развития Республики Казахстан (далее - услугодатель). 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иностранных воздушных перевозчиков в Республике Казахстан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Юридическое лицо (далее – услугополучатель) для получения государственной услуги направляет услугодателю через веб-портал "электронного правительства" www.egov.kz, www.elicense.kz (далее - портал) заявление в форме электронного документа, удостоверенного электронно-цифровой подписью (далее – ЭЦП)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согласно пункту 8 стандарта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 к настоящим Правилам.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 и выдача результата оказания государственной услуги составляет 20 (двадцать) рабочих дней со дня их поступления.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07.06.2021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Исполнитель в течение 2 (двух) рабочих дней проверяет полноту представленных документов и, в случае установления факта неполноты представленных документов или отсутствия сведений, необходимых для оказания государственной услуги, направляет услугополучателю уведомление с указанием каким требованиям не соответствуют представленные документы и срока приведения их в соответствие.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течении 2 (двух) рабочих дней со дня получения уведомления услугополучатель не привел документы в соответствие с требованиями, услугодатель направляет мотивированный отказ в дальнейшем рассмотрении заявления через портал в форме электронного документа, подписанный ЭЦП руководителя услугодателя, либо лица его замещающего, в личный кабинет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14.03.2022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предоставления услугополучателем полного пакета документов, указанных в пункте 8 Стандарта, услугодатель, в течение 18 (восемнадцати) рабочих дней, проверяет соответствие услугополучателя и достоверность представленных материалов, данных и сведении, необходимых для оказания государственной услуги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соответствия услугополучателя и представленных материалов, данных и сведении, услугодатель рассматривает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со стороны государства регистрации иностранного воздушного перевозчика на выполнение коммерческих воздушных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статуса назначенного воздушного перевозчика от соответствующего иностранного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права на перевозку в отношении иностранного воздушного перевозчика определяются международными договорами о воздушном сообщении, участницей которых является Республика Казахстан, 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услугополучателя и представленных материалов, данных и сведении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оформляется Свидетельство об аккредитации иностранных перевозчиков, осуществляющих свою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уведомляет услугополучателя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портал в "личный кабинет" услугополучателя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14.03.2022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Свидетельство об аккредитации иностранных перевозчиков, осуществляющих свою деятельность на территории Республики Казахстан выдается услугополучателю на период два года с даты начала ее действия.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Выданное Свидетельство об аккредитации иностранных перевозчиков, осуществляющих свою деятельность на территории Республики Казахстан не может быть передано другому физическому или юридическому лицу.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14.03.2022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индустрии и инфраструктурного развития РК от 14.03.2022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в Республике Казахстан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Заявление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аккредитацию иностранного воздушного 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(официальное наименование и коммерческое название, если отличается)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авиакомпании: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регистрации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(номер,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Банковские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расчетный счет, корреспондентский счет, микрофинансовая организация (МФО),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Юридический адрес и другие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адрес, телефон, телефакс, телекс, телетайп, телеграфные и телефонные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позывные, коды ИКАО, ИАТА, СИТА, АФТН)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(фамилия, имя, отчество (при наличии) (далее - ФИО)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Перечень воздушных судов, на которых планируется выполнение полетов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 (модель, серийный номер)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RVSM (утверждение государством эксплуатанта)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EDTO (утверждение государством эксплуатанта)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ИКАО – Международная организация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ИАТА – Международная ассоциация воздушного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СИТА – Международное общество авиационной электросвязи;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АФТН – авиационная фиксированная телекоммуникационная сеть;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 –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RVSM – сокращенный минимум вертикального эшелонирования;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EDTO – производство полетов с увеличенным временем ухода на запасной аэродром.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перевозчиков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индустрии и инфраструктурного развития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правительства": www.egov.kz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иностранных перевозчиков, осуществляющих свою деятельность на территории Республики Казахстан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-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-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представляется: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устава иностранного перевозчика;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положения о представительстве, либо о филиале иностранного перевозчика в Республике Казахстан, либо устава генерального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электронные копии заключенного на соответствующий финансовый год договора на аэропортовое обслуживание, агентских договоров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доверенности на главу представительства, либо филиала иностранного перевозчика, либо на генерального агента;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программы авиационной безопасности эксплуатанта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гарантийного письма услугополучателя: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подтверждающего его готовность к передаче сведений в информационную систему для сбора и обработки данных об авиапассажирах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органы, утвержденными приказом исполняющего обязанности Министра по инвестициям и развитию Республики Казахстан от 29 апреля 2015 года № 527 (зарегистрирован в Реестре государственной регистрации нормативных правовых актов за № 12993);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передаче в информационную систему "E-Freight" электронных сведений по воздушным грузам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информационного взаимодействия при перевозке и обработке багажа, почтовых отправлений и грузов воздушным транспортом, утвержденными приказом Министра по инвестициям и развитию Республики Казахстан от 27 ноября 2015 года № 1118 (зарегистрирован в Реестре государственной регистрации нормативных правовых актов за № 12545);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свидетельства эксплуатанта и связанных с ним эксплуатационных спецификаций;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электронные копии свидетельств о регистрации всех воздушных судов, на которых планируется выполнение полетов в Республику Казахстан. При аренде воздушного судна с экипажем согласование уполномоченного органа в сфере гражданской авиации государства эксплуатанта с указанием эксплуатанта, который осуществляет руководство полетами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электронная копия сертификата летной годности всех воздушных судов, на которых планируется выполнение полетов в Республику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электронная копия страхового полиса гражданской ответственности иностранного перевозчика перед пассажирами и третьими лицами;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электронная копия письма, подтверждающего назначение иностранного перевозчика на выполнение регулярных рейсов в Республику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недостоверных сведений либо сведений (документов) с истекшим сроком действия в представленных услугодателю документах.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www.miid.gov.kz, (в подразделе "Государственные услуги" раздела "Комитет гражданской авиации").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перевозчиков в Республике Казахстан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Азаматтық авиация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Қазақстан Республикасының аумағында өз қызметін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шетелдік тасымалдаушыларды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КУӘЛІК / СВИДЕТЕЛЬСТВО об аккредитации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осуществляющих свою деятельность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авиакомпанияның атауы/наименование авиакомпании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заңды мекен-жайы/юридический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шетелдік тасымалдаушының орналасқан елі/страна местонахождения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Куәлік 20 __ жылғы "___" __________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"___" _____________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Куәлік 2 жылға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свидетельства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азаматтық авиация саласындағы уәкілетті органның жауапты тұлғасы,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(бар болған жағдайда) / ответственное лицо уполномоченного органа в сфере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авиации,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