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b48c" w14:textId="4e7b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19 мая 2011 года № 291 "Об утверждении Инструкции по движению поездов и маневровой работе на железнодорожном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14 ноября 2017 года № 782. Зарегистрирован в Министерстве юстиции Республики Казахстан 4 декабря 2017 года № 16045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мая 2011 года № 291 "Об утверждении Инструкции по движению поездов и маневровой работе на жезенодорожном транспорте" (зарегистрирован в Реестре государственной регистрации нормативных правовых актов Республики Казахстан за № 7021, опубликован в 2011 году в Бюллетене нормативных правовых актов центральных исполнительных и иных государственных органов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преамбулу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движению поездов и маневровой работе на железнодорожном транспорте Республики Казахстан, утвержденной указанным приказом: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"Инструкция по движению поездов и маневровой работе на железнодорожном транспорте";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Инструкция по движению поездов и маневровой работе на железнодорожном транспорте (далее – Инструкция) в соответствии с основными положениями,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железнодорожного транспорта, утвержденными приказом Министра по инвестициям и развитию Республики Казахстан от 30 апреля 2015 года № 544, зарегистрированным в Реестре государственной регистрации нормативных правовых актов за № 11897, (далее – Правила технической эксплуатации) и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сигнализации на железнодорожном транспорте, утвержденной приказом Министра транспорта и коммуникаций Республики Казахстан от 18 апреля 2011 года № 209, зарегистрированным в Реестре государственной регистрации нормативных правовых актов за № 6954, (далее – Инструкция по сигнализации), регулирует:";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наличии в поезде вагонов с опасными грузами класса 1 (взрывчатыми материалами), перечисленных в Правилах перевозок опасных грузов, утвержденных Советом по железнодорожному транспорту государств-участников Содружества протокол от 5 апреля 1996 года № 15 (далее – Правила перевозок опасных грузов), к номеру поезда при сообщении добавляются буквы "ВМ" (например, 2783ВМ). Соответствующие буквы к номеру поезда добавляются также в случаях отправления и следования поездов: пассажирских, обслуживаемых одним машинистом "М", грузовых тяжеловесных "Т", длинносоставных "Д", повышенного веса "ПВ", повышенной длины "ПД", соединенных "СП". При отправлении поездов с негабаритными грузами к номеру поезда после буквы "Н" и знака "___" добавляется установленный в Инструкции по перевозкам негабаритных и тяжеловесных грузов на железных дорогах колеи 1520 мм цифровой индекс характеризующей зоны и степени негабаритности грузов (например, 2785Н-0430).";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"374. Вагоны с грузами отдельных категорий, документах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багажа, грузов, грузобагажа и почтовых отправлений, утвержденными приказом Министра по инвестициям и развитию Республики Казахстан от 30 апреля 2015 года № 545, зарегистрированным в Реестре государственной регистрации нормативных правовых актов за № 13714, (далее – Правила перевозок грузов), а также Правилами перевозок опасных грузов, при производстве маневров должны иметь прикрытие от паровоза, работающего на твердом топливе, из вагонов с неопасными грузами или порожних вагонов,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