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929a1d" w14:textId="5929a1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в постановление акимата Акмолинской области от 23 ноября 2015 года № А-11/538 "Об утверждении регламентов государственных услуг"</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акимата Акмолинской области от 25 декабря 2017 года № А-1/600. Зарегистрировано Департаментом юстиции Акмолинской области 19 января 2018 года № 6358. Утратило силу постановлением акимата Акмолинской области от 3 февраля 2020 года № А-2/42.</w:t>
      </w:r>
    </w:p>
    <w:p>
      <w:pPr>
        <w:spacing w:after="0"/>
        <w:ind w:left="0"/>
        <w:jc w:val="both"/>
      </w:pPr>
      <w:r>
        <w:rPr>
          <w:rFonts w:ascii="Times New Roman"/>
          <w:b w:val="false"/>
          <w:i w:val="false"/>
          <w:color w:val="ff0000"/>
          <w:sz w:val="28"/>
        </w:rPr>
        <w:t xml:space="preserve">
      Сноска. Утратило силу постановлением акимата Акмолинской области от 03.02.2020 </w:t>
      </w:r>
      <w:r>
        <w:rPr>
          <w:rFonts w:ascii="Times New Roman"/>
          <w:b w:val="false"/>
          <w:i w:val="false"/>
          <w:color w:val="ff0000"/>
          <w:sz w:val="28"/>
        </w:rPr>
        <w:t>№ А-2/42</w:t>
      </w:r>
      <w:r>
        <w:rPr>
          <w:rFonts w:ascii="Times New Roman"/>
          <w:b w:val="false"/>
          <w:i w:val="false"/>
          <w:color w:val="ff0000"/>
          <w:sz w:val="28"/>
        </w:rPr>
        <w:t xml:space="preserve"> (вводится в действие со дня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Законами Республики Казахстан от 23 января 2001 года </w:t>
      </w:r>
      <w:r>
        <w:rPr>
          <w:rFonts w:ascii="Times New Roman"/>
          <w:b w:val="false"/>
          <w:i w:val="false"/>
          <w:color w:val="000000"/>
          <w:sz w:val="28"/>
        </w:rPr>
        <w:t>"О местном государственном</w:t>
      </w:r>
      <w:r>
        <w:rPr>
          <w:rFonts w:ascii="Times New Roman"/>
          <w:b w:val="false"/>
          <w:i w:val="false"/>
          <w:color w:val="000000"/>
          <w:sz w:val="28"/>
        </w:rPr>
        <w:t xml:space="preserve"> управлении и самоуправлении в Республике Казахстан", от 15 апреля 2013 года </w:t>
      </w:r>
      <w:r>
        <w:rPr>
          <w:rFonts w:ascii="Times New Roman"/>
          <w:b w:val="false"/>
          <w:i w:val="false"/>
          <w:color w:val="000000"/>
          <w:sz w:val="28"/>
        </w:rPr>
        <w:t>"О государственных</w:t>
      </w:r>
      <w:r>
        <w:rPr>
          <w:rFonts w:ascii="Times New Roman"/>
          <w:b w:val="false"/>
          <w:i w:val="false"/>
          <w:color w:val="000000"/>
          <w:sz w:val="28"/>
        </w:rPr>
        <w:t xml:space="preserve"> услугах", акимат Акмолинской области ПОСТАНОВЛЯЕТ:</w:t>
      </w:r>
    </w:p>
    <w:bookmarkEnd w:id="0"/>
    <w:bookmarkStart w:name="z2" w:id="1"/>
    <w:p>
      <w:pPr>
        <w:spacing w:after="0"/>
        <w:ind w:left="0"/>
        <w:jc w:val="both"/>
      </w:pPr>
      <w:r>
        <w:rPr>
          <w:rFonts w:ascii="Times New Roman"/>
          <w:b w:val="false"/>
          <w:i w:val="false"/>
          <w:color w:val="000000"/>
          <w:sz w:val="28"/>
        </w:rPr>
        <w:t xml:space="preserve">
      1. Внести в </w:t>
      </w:r>
      <w:r>
        <w:rPr>
          <w:rFonts w:ascii="Times New Roman"/>
          <w:b w:val="false"/>
          <w:i w:val="false"/>
          <w:color w:val="000000"/>
          <w:sz w:val="28"/>
        </w:rPr>
        <w:t>постановление</w:t>
      </w:r>
      <w:r>
        <w:rPr>
          <w:rFonts w:ascii="Times New Roman"/>
          <w:b w:val="false"/>
          <w:i w:val="false"/>
          <w:color w:val="000000"/>
          <w:sz w:val="28"/>
        </w:rPr>
        <w:t xml:space="preserve"> акимата Акмолинской области "Об утверждении регламентов государственных услуг" от 23 ноября 2015 года № А-11/538 (зарегистрировано в Реестре государственной регистрации нормативных правовых актов № 5163, опубликовано 30 декабря 2015 года в газетах "Акмолинская правда" и "Арқа ажары") следующие изменения:</w:t>
      </w:r>
    </w:p>
    <w:bookmarkEnd w:id="1"/>
    <w:bookmarkStart w:name="z3" w:id="2"/>
    <w:p>
      <w:pPr>
        <w:spacing w:after="0"/>
        <w:ind w:left="0"/>
        <w:jc w:val="both"/>
      </w:pPr>
      <w:r>
        <w:rPr>
          <w:rFonts w:ascii="Times New Roman"/>
          <w:b w:val="false"/>
          <w:i w:val="false"/>
          <w:color w:val="000000"/>
          <w:sz w:val="28"/>
        </w:rPr>
        <w:t xml:space="preserve">
      1)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"Регистрация рождения ребенка, в том числе внесение изменений, дополнений и исправлений в записи актов гражданского состояния", утвержденном указанным постановлением: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 Форма оказания государственной услуги: электронная/бумажная.";</w:t>
      </w:r>
    </w:p>
    <w:bookmarkStart w:name="z5" w:id="3"/>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изложить в новой редакции:</w:t>
      </w:r>
    </w:p>
    <w:bookmarkEnd w:id="3"/>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6 рабочих дней;";</w:t>
      </w:r>
    </w:p>
    <w:bookmarkStart w:name="z6" w:id="4"/>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изложить в новой редакции:</w:t>
      </w:r>
    </w:p>
    <w:bookmarkEnd w:id="4"/>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7" w:id="5"/>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5 изложить в новой редакции:</w:t>
      </w:r>
    </w:p>
    <w:bookmarkEnd w:id="5"/>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5 рабочих дней;";</w:t>
      </w:r>
    </w:p>
    <w:bookmarkStart w:name="z8" w:id="6"/>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5 изложить в новой редакции:</w:t>
      </w:r>
    </w:p>
    <w:bookmarkEnd w:id="6"/>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9" w:id="7"/>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8 изложить в новой редакции:</w:t>
      </w:r>
    </w:p>
    <w:bookmarkEnd w:id="7"/>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6 рабочих дней;";</w:t>
      </w:r>
    </w:p>
    <w:bookmarkStart w:name="z10" w:id="8"/>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8 изложить в новой редакции:</w:t>
      </w:r>
    </w:p>
    <w:bookmarkEnd w:id="8"/>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1" w:id="9"/>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8 изложить в новой редакции:</w:t>
      </w:r>
    </w:p>
    <w:bookmarkEnd w:id="9"/>
    <w:p>
      <w:pPr>
        <w:spacing w:after="0"/>
        <w:ind w:left="0"/>
        <w:jc w:val="both"/>
      </w:pPr>
      <w:r>
        <w:rPr>
          <w:rFonts w:ascii="Times New Roman"/>
          <w:b w:val="false"/>
          <w:i w:val="false"/>
          <w:color w:val="000000"/>
          <w:sz w:val="28"/>
        </w:rPr>
        <w:t>
      "в случае подачи заявления о рождении ребенка по истечении трех рабочих дней со дня его рождения, государственная услуга оказывается в течение 5 рабочих дней;";</w:t>
      </w:r>
    </w:p>
    <w:bookmarkStart w:name="z12" w:id="10"/>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8 изложить в новой редакции:</w:t>
      </w:r>
    </w:p>
    <w:bookmarkEnd w:id="10"/>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9 изложить в новой редакции:</w:t>
      </w:r>
    </w:p>
    <w:p>
      <w:pPr>
        <w:spacing w:after="0"/>
        <w:ind w:left="0"/>
        <w:jc w:val="both"/>
      </w:pPr>
      <w:r>
        <w:rPr>
          <w:rFonts w:ascii="Times New Roman"/>
          <w:b w:val="false"/>
          <w:i w:val="false"/>
          <w:color w:val="000000"/>
          <w:sz w:val="28"/>
        </w:rPr>
        <w:t>
      "6) иностранцы и лица без гражданства, постоянно проживающие или временно пребывающие в Республике Казахстан, представляют документы, удостоверяющие личность, соответствующие своему статусу.</w:t>
      </w:r>
    </w:p>
    <w:p>
      <w:pPr>
        <w:spacing w:after="0"/>
        <w:ind w:left="0"/>
        <w:jc w:val="both"/>
      </w:pPr>
      <w:r>
        <w:rPr>
          <w:rFonts w:ascii="Times New Roman"/>
          <w:b w:val="false"/>
          <w:i w:val="false"/>
          <w:color w:val="000000"/>
          <w:sz w:val="28"/>
        </w:rPr>
        <w:t>
      Иностранец, постоянно проживающий в Республике Казахстан, предъявляет вид на жительство иностранца в Республике Казахстан.</w:t>
      </w:r>
    </w:p>
    <w:p>
      <w:pPr>
        <w:spacing w:after="0"/>
        <w:ind w:left="0"/>
        <w:jc w:val="both"/>
      </w:pPr>
      <w:r>
        <w:rPr>
          <w:rFonts w:ascii="Times New Roman"/>
          <w:b w:val="false"/>
          <w:i w:val="false"/>
          <w:color w:val="000000"/>
          <w:sz w:val="28"/>
        </w:rPr>
        <w:t xml:space="preserve">
      Иностранец, временно пребывающий в Республике Казахстан в соответствии с </w:t>
      </w:r>
      <w:r>
        <w:rPr>
          <w:rFonts w:ascii="Times New Roman"/>
          <w:b w:val="false"/>
          <w:i w:val="false"/>
          <w:color w:val="000000"/>
          <w:sz w:val="28"/>
        </w:rPr>
        <w:t>Законом</w:t>
      </w:r>
      <w:r>
        <w:rPr>
          <w:rFonts w:ascii="Times New Roman"/>
          <w:b w:val="false"/>
          <w:i w:val="false"/>
          <w:color w:val="000000"/>
          <w:sz w:val="28"/>
        </w:rPr>
        <w:t xml:space="preserve"> Республики Казахстан "О правовом положении иностранцев" предъявляет миграционную карточку, разрешающий временное проживание в Республике Казахстан.</w:t>
      </w:r>
    </w:p>
    <w:p>
      <w:pPr>
        <w:spacing w:after="0"/>
        <w:ind w:left="0"/>
        <w:jc w:val="both"/>
      </w:pPr>
      <w:r>
        <w:rPr>
          <w:rFonts w:ascii="Times New Roman"/>
          <w:b w:val="false"/>
          <w:i w:val="false"/>
          <w:color w:val="000000"/>
          <w:sz w:val="28"/>
        </w:rPr>
        <w:t>
      Лицо без гражданства, постоянно проживающее в Республике Казахстан, предъявляет удостоверение лица без гражданства с отметкой органов внутренних дел Республики Казахстан о регистрации по месту жительства.</w:t>
      </w:r>
    </w:p>
    <w:p>
      <w:pPr>
        <w:spacing w:after="0"/>
        <w:ind w:left="0"/>
        <w:jc w:val="both"/>
      </w:pPr>
      <w:r>
        <w:rPr>
          <w:rFonts w:ascii="Times New Roman"/>
          <w:b w:val="false"/>
          <w:i w:val="false"/>
          <w:color w:val="000000"/>
          <w:sz w:val="28"/>
        </w:rPr>
        <w:t>
      Лицо без гражданства, временно пребывающее в Республике Казахстан, предъявляет документ, удостоверяющий его личность, выданный компетентными органами страны его проживания и зарегистрированный в органах внутренних дел Республики Казахстан.</w:t>
      </w:r>
    </w:p>
    <w:p>
      <w:pPr>
        <w:spacing w:after="0"/>
        <w:ind w:left="0"/>
        <w:jc w:val="both"/>
      </w:pPr>
      <w:r>
        <w:rPr>
          <w:rFonts w:ascii="Times New Roman"/>
          <w:b w:val="false"/>
          <w:i w:val="false"/>
          <w:color w:val="000000"/>
          <w:sz w:val="28"/>
        </w:rPr>
        <w:t>
      Наряду с предъявлением документов, удостоверяющих личность, представляют нотариально засвидетельствованный перевод их текста на казахском или русском языке.";</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постановлению;</w:t>
      </w:r>
    </w:p>
    <w:bookmarkStart w:name="z15" w:id="11"/>
    <w:p>
      <w:pPr>
        <w:spacing w:after="0"/>
        <w:ind w:left="0"/>
        <w:jc w:val="both"/>
      </w:pPr>
      <w:r>
        <w:rPr>
          <w:rFonts w:ascii="Times New Roman"/>
          <w:b w:val="false"/>
          <w:i w:val="false"/>
          <w:color w:val="000000"/>
          <w:sz w:val="28"/>
        </w:rPr>
        <w:t xml:space="preserve">
      2)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 утвержденном указанным постановлением:</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w:t>
      </w:r>
      <w:r>
        <w:rPr>
          <w:rFonts w:ascii="Times New Roman"/>
          <w:b w:val="false"/>
          <w:i w:val="false"/>
          <w:color w:val="000000"/>
          <w:sz w:val="28"/>
        </w:rPr>
        <w:t xml:space="preserve"> изложить в новой редакции:</w:t>
      </w:r>
    </w:p>
    <w:p>
      <w:pPr>
        <w:spacing w:after="0"/>
        <w:ind w:left="0"/>
        <w:jc w:val="both"/>
      </w:pPr>
      <w:r>
        <w:rPr>
          <w:rFonts w:ascii="Times New Roman"/>
          <w:b w:val="false"/>
          <w:i w:val="false"/>
          <w:color w:val="000000"/>
          <w:sz w:val="28"/>
        </w:rPr>
        <w:t>
      "2. Форма оказания государственной услуги: электронная/бумажная.";</w:t>
      </w:r>
    </w:p>
    <w:bookmarkStart w:name="z17" w:id="12"/>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изложить в новой редакции:</w:t>
      </w:r>
    </w:p>
    <w:bookmarkEnd w:id="12"/>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bookmarkStart w:name="z18" w:id="13"/>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изложить в новой редакции:</w:t>
      </w:r>
    </w:p>
    <w:bookmarkEnd w:id="13"/>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19" w:id="1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5 изложить в новой редакции:</w:t>
      </w:r>
    </w:p>
    <w:bookmarkEnd w:id="14"/>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bookmarkStart w:name="z20" w:id="15"/>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5 изложить в новой редакции:</w:t>
      </w:r>
    </w:p>
    <w:bookmarkEnd w:id="15"/>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1" w:id="16"/>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8 изложить в новой редакции:</w:t>
      </w:r>
    </w:p>
    <w:bookmarkEnd w:id="16"/>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bookmarkStart w:name="z22" w:id="17"/>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8 изложить в новой редакции:</w:t>
      </w:r>
    </w:p>
    <w:bookmarkEnd w:id="17"/>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3" w:id="18"/>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8 изложить в новой редакции:</w:t>
      </w:r>
    </w:p>
    <w:bookmarkEnd w:id="18"/>
    <w:p>
      <w:pPr>
        <w:spacing w:after="0"/>
        <w:ind w:left="0"/>
        <w:jc w:val="both"/>
      </w:pPr>
      <w:r>
        <w:rPr>
          <w:rFonts w:ascii="Times New Roman"/>
          <w:b w:val="false"/>
          <w:i w:val="false"/>
          <w:color w:val="000000"/>
          <w:sz w:val="28"/>
        </w:rPr>
        <w:t>
      "по совместному заявлению лиц, вступающих в брак (супружество), при наличии уважительных причин (беременности, рождении ребенка, непосредственной угрозы жизни одной из сторон и других особых обстоятельств), подтвержденных соответствующими документами (справка врачебно-квалификационной комиссии о беременности, справка о состоянии здоровья, документы, подтверждающие другие особые обстоятельства), услугодатель по месту государственной регистрации заключения брака (супружества) назначает заключение брака (супружества) до истечения месяца либо увеличивает этот срок, но не более чем на месяц на основании письменного заявления услугополучателей;";</w:t>
      </w:r>
    </w:p>
    <w:bookmarkStart w:name="z24" w:id="19"/>
    <w:p>
      <w:pPr>
        <w:spacing w:after="0"/>
        <w:ind w:left="0"/>
        <w:jc w:val="both"/>
      </w:pPr>
      <w:r>
        <w:rPr>
          <w:rFonts w:ascii="Times New Roman"/>
          <w:b w:val="false"/>
          <w:i w:val="false"/>
          <w:color w:val="000000"/>
          <w:sz w:val="28"/>
        </w:rPr>
        <w:t xml:space="preserve">
      абзац четвертый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8 изложить в новой редакции:</w:t>
      </w:r>
    </w:p>
    <w:bookmarkEnd w:id="19"/>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 2</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постановлению;</w:t>
      </w:r>
    </w:p>
    <w:bookmarkStart w:name="z26" w:id="20"/>
    <w:p>
      <w:pPr>
        <w:spacing w:after="0"/>
        <w:ind w:left="0"/>
        <w:jc w:val="both"/>
      </w:pPr>
      <w:r>
        <w:rPr>
          <w:rFonts w:ascii="Times New Roman"/>
          <w:b w:val="false"/>
          <w:i w:val="false"/>
          <w:color w:val="000000"/>
          <w:sz w:val="28"/>
        </w:rPr>
        <w:t xml:space="preserve">
      3)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 утвержденном указанным постановлением:</w:t>
      </w:r>
    </w:p>
    <w:bookmarkEnd w:id="20"/>
    <w:bookmarkStart w:name="z27" w:id="21"/>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изложить в новой редакции:</w:t>
      </w:r>
    </w:p>
    <w:bookmarkEnd w:id="21"/>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8" w:id="22"/>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5 изложить в новой редакции:</w:t>
      </w:r>
    </w:p>
    <w:bookmarkEnd w:id="22"/>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29" w:id="23"/>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8 изложить в новой редакции:</w:t>
      </w:r>
    </w:p>
    <w:bookmarkEnd w:id="23"/>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30" w:id="24"/>
    <w:p>
      <w:pPr>
        <w:spacing w:after="0"/>
        <w:ind w:left="0"/>
        <w:jc w:val="both"/>
      </w:pPr>
      <w:r>
        <w:rPr>
          <w:rFonts w:ascii="Times New Roman"/>
          <w:b w:val="false"/>
          <w:i w:val="false"/>
          <w:color w:val="000000"/>
          <w:sz w:val="28"/>
        </w:rPr>
        <w:t xml:space="preserve">
      абзац второй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8 изложить в новой редакции:</w:t>
      </w:r>
    </w:p>
    <w:bookmarkEnd w:id="24"/>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постановлению;</w:t>
      </w:r>
    </w:p>
    <w:bookmarkStart w:name="z32" w:id="25"/>
    <w:p>
      <w:pPr>
        <w:spacing w:after="0"/>
        <w:ind w:left="0"/>
        <w:jc w:val="both"/>
      </w:pPr>
      <w:r>
        <w:rPr>
          <w:rFonts w:ascii="Times New Roman"/>
          <w:b w:val="false"/>
          <w:i w:val="false"/>
          <w:color w:val="000000"/>
          <w:sz w:val="28"/>
        </w:rPr>
        <w:t xml:space="preserve">
      4)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 утвержденном указанным постановлением:</w:t>
      </w:r>
    </w:p>
    <w:bookmarkEnd w:id="25"/>
    <w:bookmarkStart w:name="z33" w:id="26"/>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изложить в новой редакции:</w:t>
      </w:r>
    </w:p>
    <w:bookmarkEnd w:id="26"/>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34" w:id="27"/>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5 изложить в новой редакции:</w:t>
      </w:r>
    </w:p>
    <w:bookmarkEnd w:id="27"/>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35" w:id="28"/>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8 изложить в новой редакции:</w:t>
      </w:r>
    </w:p>
    <w:bookmarkEnd w:id="28"/>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36" w:id="29"/>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8 изложить в новой редакции:</w:t>
      </w:r>
    </w:p>
    <w:bookmarkEnd w:id="29"/>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постановлению;</w:t>
      </w:r>
    </w:p>
    <w:bookmarkStart w:name="z38" w:id="30"/>
    <w:p>
      <w:pPr>
        <w:spacing w:after="0"/>
        <w:ind w:left="0"/>
        <w:jc w:val="both"/>
      </w:pPr>
      <w:r>
        <w:rPr>
          <w:rFonts w:ascii="Times New Roman"/>
          <w:b w:val="false"/>
          <w:i w:val="false"/>
          <w:color w:val="000000"/>
          <w:sz w:val="28"/>
        </w:rPr>
        <w:t xml:space="preserve">
      5) в </w:t>
      </w:r>
      <w:r>
        <w:rPr>
          <w:rFonts w:ascii="Times New Roman"/>
          <w:b w:val="false"/>
          <w:i w:val="false"/>
          <w:color w:val="000000"/>
          <w:sz w:val="28"/>
        </w:rPr>
        <w:t>регламенте</w:t>
      </w:r>
      <w:r>
        <w:rPr>
          <w:rFonts w:ascii="Times New Roman"/>
          <w:b w:val="false"/>
          <w:i w:val="false"/>
          <w:color w:val="000000"/>
          <w:sz w:val="28"/>
        </w:rPr>
        <w:t xml:space="preserve"> государственной услуги "Регистрация смерти, в том числе внесение изменений, дополнений и исправлений в записи актов гражданского состояния", утвержденном указанным постановлением:</w:t>
      </w:r>
    </w:p>
    <w:bookmarkEnd w:id="30"/>
    <w:bookmarkStart w:name="z39" w:id="31"/>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5 изложить в новой редакции:</w:t>
      </w:r>
    </w:p>
    <w:bookmarkEnd w:id="31"/>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40" w:id="32"/>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5 изложить в новой редакции:</w:t>
      </w:r>
    </w:p>
    <w:bookmarkEnd w:id="32"/>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41" w:id="33"/>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3)</w:t>
      </w:r>
      <w:r>
        <w:rPr>
          <w:rFonts w:ascii="Times New Roman"/>
          <w:b w:val="false"/>
          <w:i w:val="false"/>
          <w:color w:val="000000"/>
          <w:sz w:val="28"/>
        </w:rPr>
        <w:t xml:space="preserve"> части первой пункта 8 изложить в новой редакции:</w:t>
      </w:r>
    </w:p>
    <w:bookmarkEnd w:id="33"/>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6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bookmarkStart w:name="z42" w:id="34"/>
    <w:p>
      <w:pPr>
        <w:spacing w:after="0"/>
        <w:ind w:left="0"/>
        <w:jc w:val="both"/>
      </w:pPr>
      <w:r>
        <w:rPr>
          <w:rFonts w:ascii="Times New Roman"/>
          <w:b w:val="false"/>
          <w:i w:val="false"/>
          <w:color w:val="000000"/>
          <w:sz w:val="28"/>
        </w:rPr>
        <w:t xml:space="preserve">
      абзац третий </w:t>
      </w:r>
      <w:r>
        <w:rPr>
          <w:rFonts w:ascii="Times New Roman"/>
          <w:b w:val="false"/>
          <w:i w:val="false"/>
          <w:color w:val="000000"/>
          <w:sz w:val="28"/>
        </w:rPr>
        <w:t>подпункта 5)</w:t>
      </w:r>
      <w:r>
        <w:rPr>
          <w:rFonts w:ascii="Times New Roman"/>
          <w:b w:val="false"/>
          <w:i w:val="false"/>
          <w:color w:val="000000"/>
          <w:sz w:val="28"/>
        </w:rPr>
        <w:t xml:space="preserve"> части второй пункта 8 изложить в новой редакции:</w:t>
      </w:r>
    </w:p>
    <w:bookmarkEnd w:id="34"/>
    <w:p>
      <w:pPr>
        <w:spacing w:after="0"/>
        <w:ind w:left="0"/>
        <w:jc w:val="both"/>
      </w:pPr>
      <w:r>
        <w:rPr>
          <w:rFonts w:ascii="Times New Roman"/>
          <w:b w:val="false"/>
          <w:i w:val="false"/>
          <w:color w:val="000000"/>
          <w:sz w:val="28"/>
        </w:rPr>
        <w:t>
      "заявление о внесении изменений, дополнений и исправлений в запись акта гражданского состояния – 5 рабочих дней (день приема не входит в срок оказания государственной услуги), при необходимости запроса в другие государственные органы, срок оказания услуги продлевается не более чем на 29 календарных дней с уведомлением услугополучателя в течение 3 календарных дней;";</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3)</w:t>
      </w:r>
      <w:r>
        <w:rPr>
          <w:rFonts w:ascii="Times New Roman"/>
          <w:b w:val="false"/>
          <w:i w:val="false"/>
          <w:color w:val="000000"/>
          <w:sz w:val="28"/>
        </w:rPr>
        <w:t xml:space="preserve"> пункта 9 изложить в новой редакции:</w:t>
      </w:r>
    </w:p>
    <w:p>
      <w:pPr>
        <w:spacing w:after="0"/>
        <w:ind w:left="0"/>
        <w:jc w:val="both"/>
      </w:pPr>
      <w:r>
        <w:rPr>
          <w:rFonts w:ascii="Times New Roman"/>
          <w:b w:val="false"/>
          <w:i w:val="false"/>
          <w:color w:val="000000"/>
          <w:sz w:val="28"/>
        </w:rPr>
        <w:t>
      "3) удостоверение личности умершего (при его наличии, в случае отсутствия удостоверения личности умершего в заявлении должны быть указаны причины);";</w:t>
      </w:r>
    </w:p>
    <w:bookmarkStart w:name="z44" w:id="35"/>
    <w:p>
      <w:pPr>
        <w:spacing w:after="0"/>
        <w:ind w:left="0"/>
        <w:jc w:val="both"/>
      </w:pPr>
      <w:r>
        <w:rPr>
          <w:rFonts w:ascii="Times New Roman"/>
          <w:b w:val="false"/>
          <w:i w:val="false"/>
          <w:color w:val="000000"/>
          <w:sz w:val="28"/>
        </w:rPr>
        <w:t xml:space="preserve">
      часть седьмую </w:t>
      </w:r>
      <w:r>
        <w:rPr>
          <w:rFonts w:ascii="Times New Roman"/>
          <w:b w:val="false"/>
          <w:i w:val="false"/>
          <w:color w:val="000000"/>
          <w:sz w:val="28"/>
        </w:rPr>
        <w:t>пункта 9</w:t>
      </w:r>
      <w:r>
        <w:rPr>
          <w:rFonts w:ascii="Times New Roman"/>
          <w:b w:val="false"/>
          <w:i w:val="false"/>
          <w:color w:val="000000"/>
          <w:sz w:val="28"/>
        </w:rPr>
        <w:t xml:space="preserve"> изложить в новой редакции:</w:t>
      </w:r>
    </w:p>
    <w:bookmarkEnd w:id="35"/>
    <w:p>
      <w:pPr>
        <w:spacing w:after="0"/>
        <w:ind w:left="0"/>
        <w:jc w:val="both"/>
      </w:pPr>
      <w:r>
        <w:rPr>
          <w:rFonts w:ascii="Times New Roman"/>
          <w:b w:val="false"/>
          <w:i w:val="false"/>
          <w:color w:val="000000"/>
          <w:sz w:val="28"/>
        </w:rPr>
        <w:t>
      "Сведения о документах, удостоверяющих личность услугополучателя, документа подтверждающего оплату услугополучателем в бюджет суммы пошлины (в случае оплаты через ПШЭП), а также свидетельств о регистрации актов гражданского состояния, если регистрация была произведена после 2008 года на территории Республики Казахстан, услугодатель и работник Государственной корпорации получает из соответствующих государственных информационных систем через шлюз "электронного правительства.";</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приложение</w:t>
      </w:r>
      <w:r>
        <w:rPr>
          <w:rFonts w:ascii="Times New Roman"/>
          <w:b w:val="false"/>
          <w:i w:val="false"/>
          <w:color w:val="000000"/>
          <w:sz w:val="28"/>
        </w:rPr>
        <w:t xml:space="preserve"> к указанному регламенту изложить в новой редакции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постановлению.</w:t>
      </w:r>
    </w:p>
    <w:bookmarkStart w:name="z46" w:id="36"/>
    <w:p>
      <w:pPr>
        <w:spacing w:after="0"/>
        <w:ind w:left="0"/>
        <w:jc w:val="both"/>
      </w:pPr>
      <w:r>
        <w:rPr>
          <w:rFonts w:ascii="Times New Roman"/>
          <w:b w:val="false"/>
          <w:i w:val="false"/>
          <w:color w:val="000000"/>
          <w:sz w:val="28"/>
        </w:rPr>
        <w:t>
      2. Контроль за исполнением настоящего постановления возложить на заместителя акима Акмолинской области Бектенова О.А.</w:t>
      </w:r>
    </w:p>
    <w:bookmarkEnd w:id="36"/>
    <w:bookmarkStart w:name="z47" w:id="37"/>
    <w:p>
      <w:pPr>
        <w:spacing w:after="0"/>
        <w:ind w:left="0"/>
        <w:jc w:val="both"/>
      </w:pPr>
      <w:r>
        <w:rPr>
          <w:rFonts w:ascii="Times New Roman"/>
          <w:b w:val="false"/>
          <w:i w:val="false"/>
          <w:color w:val="000000"/>
          <w:sz w:val="28"/>
        </w:rPr>
        <w:t>
      3. Настоящее постановление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w:t>
      </w:r>
    </w:p>
    <w:bookmarkEnd w:id="3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Акмолинской области</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М.Мурзалин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25 декабря 2017 года</w:t>
            </w:r>
            <w:r>
              <w:br/>
            </w:r>
            <w:r>
              <w:rPr>
                <w:rFonts w:ascii="Times New Roman"/>
                <w:b w:val="false"/>
                <w:i w:val="false"/>
                <w:color w:val="000000"/>
                <w:sz w:val="20"/>
              </w:rPr>
              <w:t>№ А-1/600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рождения ребенка,</w:t>
            </w:r>
            <w:r>
              <w:br/>
            </w:r>
            <w:r>
              <w:rPr>
                <w:rFonts w:ascii="Times New Roman"/>
                <w:b w:val="false"/>
                <w:i w:val="false"/>
                <w:color w:val="000000"/>
                <w:sz w:val="20"/>
              </w:rPr>
              <w:t>в том числе внесение изменений,</w:t>
            </w:r>
            <w:r>
              <w:br/>
            </w:r>
            <w:r>
              <w:rPr>
                <w:rFonts w:ascii="Times New Roman"/>
                <w:b w:val="false"/>
                <w:i w:val="false"/>
                <w:color w:val="000000"/>
                <w:sz w:val="20"/>
              </w:rPr>
              <w:t>дополнений и исправлений в</w:t>
            </w:r>
            <w:r>
              <w:br/>
            </w:r>
            <w:r>
              <w:rPr>
                <w:rFonts w:ascii="Times New Roman"/>
                <w:b w:val="false"/>
                <w:i w:val="false"/>
                <w:color w:val="000000"/>
                <w:sz w:val="20"/>
              </w:rPr>
              <w:t>записи актов гражданского</w:t>
            </w:r>
            <w:r>
              <w:br/>
            </w:r>
            <w:r>
              <w:rPr>
                <w:rFonts w:ascii="Times New Roman"/>
                <w:b w:val="false"/>
                <w:i w:val="false"/>
                <w:color w:val="000000"/>
                <w:sz w:val="20"/>
              </w:rPr>
              <w:t>состояния"</w:t>
            </w:r>
          </w:p>
        </w:tc>
      </w:tr>
    </w:tbl>
    <w:bookmarkStart w:name="z49" w:id="38"/>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рождения ребенка, в том числе внесение изменений, дополнений и исправлений в записи актов гражданского состояния"</w:t>
      </w:r>
    </w:p>
    <w:bookmarkEnd w:id="38"/>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099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810500" cy="30099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95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810500" cy="44958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11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810500" cy="3111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25 декабря 2017 года</w:t>
            </w:r>
            <w:r>
              <w:br/>
            </w:r>
            <w:r>
              <w:rPr>
                <w:rFonts w:ascii="Times New Roman"/>
                <w:b w:val="false"/>
                <w:i w:val="false"/>
                <w:color w:val="000000"/>
                <w:sz w:val="20"/>
              </w:rPr>
              <w:t>№ А-1/600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заключения брака</w:t>
            </w:r>
            <w:r>
              <w:br/>
            </w:r>
            <w:r>
              <w:rPr>
                <w:rFonts w:ascii="Times New Roman"/>
                <w:b w:val="false"/>
                <w:i w:val="false"/>
                <w:color w:val="000000"/>
                <w:sz w:val="20"/>
              </w:rPr>
              <w:t>(супружества), в том числе</w:t>
            </w:r>
            <w:r>
              <w:br/>
            </w:r>
            <w:r>
              <w:rPr>
                <w:rFonts w:ascii="Times New Roman"/>
                <w:b w:val="false"/>
                <w:i w:val="false"/>
                <w:color w:val="000000"/>
                <w:sz w:val="20"/>
              </w:rPr>
              <w:t>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bookmarkStart w:name="z51" w:id="39"/>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заключения брака (супружества), в том числе внесение изменений, дополнений и исправлений в записи актов гражданского состояния"</w:t>
      </w:r>
    </w:p>
    <w:bookmarkEnd w:id="39"/>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304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7810500" cy="304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86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7810500" cy="3086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25 декабря 2017 года</w:t>
            </w:r>
            <w:r>
              <w:br/>
            </w:r>
            <w:r>
              <w:rPr>
                <w:rFonts w:ascii="Times New Roman"/>
                <w:b w:val="false"/>
                <w:i w:val="false"/>
                <w:color w:val="000000"/>
                <w:sz w:val="20"/>
              </w:rPr>
              <w:t>№ А-1/600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усыновления</w:t>
            </w:r>
            <w:r>
              <w:br/>
            </w:r>
            <w:r>
              <w:rPr>
                <w:rFonts w:ascii="Times New Roman"/>
                <w:b w:val="false"/>
                <w:i w:val="false"/>
                <w:color w:val="000000"/>
                <w:sz w:val="20"/>
              </w:rPr>
              <w:t>(удочерения), в том числе</w:t>
            </w:r>
            <w:r>
              <w:br/>
            </w:r>
            <w:r>
              <w:rPr>
                <w:rFonts w:ascii="Times New Roman"/>
                <w:b w:val="false"/>
                <w:i w:val="false"/>
                <w:color w:val="000000"/>
                <w:sz w:val="20"/>
              </w:rPr>
              <w:t>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bookmarkStart w:name="z53" w:id="40"/>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усыновления (удочерения), в том числе внесение изменений, дополнений и исправлений в записи актов гражданского состояния"</w:t>
      </w:r>
    </w:p>
    <w:bookmarkEnd w:id="40"/>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1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7810500" cy="281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470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7810500" cy="4470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35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7810500" cy="30353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25 декабря 2017 года</w:t>
            </w:r>
            <w:r>
              <w:br/>
            </w:r>
            <w:r>
              <w:rPr>
                <w:rFonts w:ascii="Times New Roman"/>
                <w:b w:val="false"/>
                <w:i w:val="false"/>
                <w:color w:val="000000"/>
                <w:sz w:val="20"/>
              </w:rPr>
              <w:t>№ А-1/600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установления</w:t>
            </w:r>
            <w:r>
              <w:br/>
            </w:r>
            <w:r>
              <w:rPr>
                <w:rFonts w:ascii="Times New Roman"/>
                <w:b w:val="false"/>
                <w:i w:val="false"/>
                <w:color w:val="000000"/>
                <w:sz w:val="20"/>
              </w:rPr>
              <w:t>отцовства, в том числе внесение</w:t>
            </w:r>
            <w:r>
              <w:br/>
            </w:r>
            <w:r>
              <w:rPr>
                <w:rFonts w:ascii="Times New Roman"/>
                <w:b w:val="false"/>
                <w:i w:val="false"/>
                <w:color w:val="000000"/>
                <w:sz w:val="20"/>
              </w:rPr>
              <w:t>изменений, дополнений</w:t>
            </w:r>
            <w:r>
              <w:br/>
            </w:r>
            <w:r>
              <w:rPr>
                <w:rFonts w:ascii="Times New Roman"/>
                <w:b w:val="false"/>
                <w:i w:val="false"/>
                <w:color w:val="000000"/>
                <w:sz w:val="20"/>
              </w:rPr>
              <w:t>и исправлений в записи актов</w:t>
            </w:r>
            <w:r>
              <w:br/>
            </w:r>
            <w:r>
              <w:rPr>
                <w:rFonts w:ascii="Times New Roman"/>
                <w:b w:val="false"/>
                <w:i w:val="false"/>
                <w:color w:val="000000"/>
                <w:sz w:val="20"/>
              </w:rPr>
              <w:t>гражданского состояния"</w:t>
            </w:r>
          </w:p>
        </w:tc>
      </w:tr>
    </w:tbl>
    <w:bookmarkStart w:name="z55" w:id="41"/>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установления отцовства, в том числе внесение изменений, дополнений и исправлений в записи актов гражданского состояния"</w:t>
      </w:r>
    </w:p>
    <w:bookmarkEnd w:id="41"/>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806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7810500" cy="2806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3180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7810500" cy="43180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3073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7810500" cy="3073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постановлению акимата</w:t>
            </w:r>
            <w:r>
              <w:br/>
            </w:r>
            <w:r>
              <w:rPr>
                <w:rFonts w:ascii="Times New Roman"/>
                <w:b w:val="false"/>
                <w:i w:val="false"/>
                <w:color w:val="000000"/>
                <w:sz w:val="20"/>
              </w:rPr>
              <w:t>Акмолинской области</w:t>
            </w:r>
            <w:r>
              <w:br/>
            </w:r>
            <w:r>
              <w:rPr>
                <w:rFonts w:ascii="Times New Roman"/>
                <w:b w:val="false"/>
                <w:i w:val="false"/>
                <w:color w:val="000000"/>
                <w:sz w:val="20"/>
              </w:rPr>
              <w:t>25 декабря 2017 года</w:t>
            </w:r>
            <w:r>
              <w:br/>
            </w:r>
            <w:r>
              <w:rPr>
                <w:rFonts w:ascii="Times New Roman"/>
                <w:b w:val="false"/>
                <w:i w:val="false"/>
                <w:color w:val="000000"/>
                <w:sz w:val="20"/>
              </w:rPr>
              <w:t>№ А-1/600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к Регламенту</w:t>
            </w:r>
            <w:r>
              <w:br/>
            </w:r>
            <w:r>
              <w:rPr>
                <w:rFonts w:ascii="Times New Roman"/>
                <w:b w:val="false"/>
                <w:i w:val="false"/>
                <w:color w:val="000000"/>
                <w:sz w:val="20"/>
              </w:rPr>
              <w:t>государственной услуги</w:t>
            </w:r>
            <w:r>
              <w:br/>
            </w:r>
            <w:r>
              <w:rPr>
                <w:rFonts w:ascii="Times New Roman"/>
                <w:b w:val="false"/>
                <w:i w:val="false"/>
                <w:color w:val="000000"/>
                <w:sz w:val="20"/>
              </w:rPr>
              <w:t>"Регистрация смерти, в том</w:t>
            </w:r>
            <w:r>
              <w:br/>
            </w:r>
            <w:r>
              <w:rPr>
                <w:rFonts w:ascii="Times New Roman"/>
                <w:b w:val="false"/>
                <w:i w:val="false"/>
                <w:color w:val="000000"/>
                <w:sz w:val="20"/>
              </w:rPr>
              <w:t>числе внесение изменений,</w:t>
            </w:r>
            <w:r>
              <w:br/>
            </w:r>
            <w:r>
              <w:rPr>
                <w:rFonts w:ascii="Times New Roman"/>
                <w:b w:val="false"/>
                <w:i w:val="false"/>
                <w:color w:val="000000"/>
                <w:sz w:val="20"/>
              </w:rPr>
              <w:t>дополнений и исправлений</w:t>
            </w:r>
            <w:r>
              <w:br/>
            </w:r>
            <w:r>
              <w:rPr>
                <w:rFonts w:ascii="Times New Roman"/>
                <w:b w:val="false"/>
                <w:i w:val="false"/>
                <w:color w:val="000000"/>
                <w:sz w:val="20"/>
              </w:rPr>
              <w:t>в записи актов гражданского</w:t>
            </w:r>
            <w:r>
              <w:br/>
            </w:r>
            <w:r>
              <w:rPr>
                <w:rFonts w:ascii="Times New Roman"/>
                <w:b w:val="false"/>
                <w:i w:val="false"/>
                <w:color w:val="000000"/>
                <w:sz w:val="20"/>
              </w:rPr>
              <w:t>состояния"</w:t>
            </w:r>
          </w:p>
        </w:tc>
      </w:tr>
    </w:tbl>
    <w:bookmarkStart w:name="z57" w:id="42"/>
    <w:p>
      <w:pPr>
        <w:spacing w:after="0"/>
        <w:ind w:left="0"/>
        <w:jc w:val="left"/>
      </w:pPr>
      <w:r>
        <w:rPr>
          <w:rFonts w:ascii="Times New Roman"/>
          <w:b/>
          <w:i w:val="false"/>
          <w:color w:val="000000"/>
        </w:rPr>
        <w:t xml:space="preserve"> Справочник бизнес-процессов оказания государственной услуги "Регистрация смерти, в том числе внесение изменений, дополнений и исправлений в записи актов гражданского состояния"</w:t>
      </w:r>
    </w:p>
    <w:bookmarkEnd w:id="42"/>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услугодателю</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29337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6"/>
                    <a:stretch>
                      <a:fillRect/>
                    </a:stretch>
                  </pic:blipFill>
                  <pic:spPr>
                    <a:xfrm>
                      <a:off x="0" y="0"/>
                      <a:ext cx="7810500" cy="29337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i w:val="false"/>
          <w:color w:val="000000"/>
          <w:sz w:val="28"/>
        </w:rPr>
        <w:t>При обращении услугополучателя к акиму сельского округа</w:t>
      </w:r>
    </w:p>
    <w:p>
      <w:pPr>
        <w:spacing w:after="0"/>
        <w:ind w:left="0"/>
        <w:jc w:val="left"/>
      </w:pPr>
      <w:r>
        <w:rPr>
          <w:rFonts w:ascii="Times New Roman"/>
          <w:b w:val="false"/>
          <w:i w:val="false"/>
          <w:color w:val="000000"/>
          <w:sz w:val="28"/>
        </w:rPr>
        <w:t>
</w:t>
      </w:r>
      <w:r>
        <w:br/>
      </w:r>
    </w:p>
    <w:p>
      <w:pPr>
        <w:spacing w:after="0"/>
        <w:ind w:left="0"/>
        <w:jc w:val="both"/>
      </w:pPr>
      <w:r>
        <w:drawing>
          <wp:inline distT="0" distB="0" distL="0" distR="0">
            <wp:extent cx="7810500" cy="4508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7"/>
                    <a:stretch>
                      <a:fillRect/>
                    </a:stretch>
                  </pic:blipFill>
                  <pic:spPr>
                    <a:xfrm>
                      <a:off x="0" y="0"/>
                      <a:ext cx="7810500" cy="4508500"/>
                    </a:xfrm>
                    <a:prstGeom prst="rect">
                      <a:avLst/>
                    </a:prstGeom>
                  </pic:spPr>
                </pic:pic>
              </a:graphicData>
            </a:graphic>
          </wp:inline>
        </w:drawing>
      </w:r>
    </w:p>
    <w:p>
      <w:pPr>
        <w:spacing w:after="0"/>
        <w:ind w:left="0"/>
        <w:jc w:val="left"/>
      </w:pPr>
      <w:r>
        <w:br/>
      </w:r>
      <w:r>
        <w:rPr>
          <w:rFonts w:ascii="Times New Roman"/>
          <w:b w:val="false"/>
          <w:i w:val="false"/>
          <w:color w:val="000000"/>
          <w:sz w:val="28"/>
        </w:rPr>
        <w:t>
</w:t>
      </w:r>
      <w:r>
        <w:br/>
      </w:r>
    </w:p>
    <w:p>
      <w:pPr>
        <w:spacing w:after="0"/>
        <w:ind w:left="0"/>
        <w:jc w:val="both"/>
      </w:pPr>
      <w:r>
        <w:drawing>
          <wp:inline distT="0" distB="0" distL="0" distR="0">
            <wp:extent cx="7810500" cy="29591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8"/>
                    <a:stretch>
                      <a:fillRect/>
                    </a:stretch>
                  </pic:blipFill>
                  <pic:spPr>
                    <a:xfrm>
                      <a:off x="0" y="0"/>
                      <a:ext cx="7810500" cy="29591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19"/>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 Target="media/document_image_rId16.jpeg" Type="http://schemas.openxmlformats.org/officeDocument/2006/relationships/image" Id="rId16"/><Relationship Target="media/document_image_rId17.jpeg" Type="http://schemas.openxmlformats.org/officeDocument/2006/relationships/image" Id="rId17"/><Relationship Target="media/document_image_rId18.jpeg" Type="http://schemas.openxmlformats.org/officeDocument/2006/relationships/image" Id="rId18"/><Relationship Target="header.xml" Type="http://schemas.openxmlformats.org/officeDocument/2006/relationships/header" Id="rId19"/></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