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00e3" w14:textId="5f00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Айтекебийского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17 февраля 2017 года № 105. Зарегистрировано Департаментом юстиции Актюбинской области 7 марта 2017 года № 5294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следующие решения Айтекебийского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от 12 мая 2015 года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8 августа 2014 года № 174 "Об утверждении предельных размеров социальной помощи, предоставляемой отдельным категориям нуждающихся граждан, при наступлении трудной жизненной ситуации" (зарегистрированное в Реестре государственной регистрации нормативных правовых актов № 4334, опубликованное 11 июня 2015 года в районной газете "Жаңалық жаршысы");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от 10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решение районного маслихата от 15 апреля 2014 года № 152 "Об установлении единого размера социальной помощи к памятным датам и праздничным дням" (зарегистрированное в Реестре государственной регистрации нормативных правовых актов № 4627, опубликованное 10 декабря 2015 года в районной газете "Жаңалық жаршысы").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Председетель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Айтекебийского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