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21a6" w14:textId="9b82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12 января 2017 года № 5. Зарегистрировано Департаментом юстиции Актюбинской области 8 февраля 2017 года № 5263. Прекращено действие в связи с истечением срока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постановления акимата Кобдинского района Актюбинской области от 28.09.2017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реквизитах на русском языке слово "Хобдинского" заменено словом "Кобдинского", текст на казахском языке не меняется постановления акимата Кобдинского района Актюбинской области от 28.09.2017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на 2017 год по Кобдинскому району.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Кобдинского района Актюбинской области от 28.09.2017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Б.Кулова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2017 года № 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Кобдинскому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Кобдинского района Актюбинской области от 28.09.2017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в селе "Калиновка"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"Каусар"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"Балақай"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"Болашақ"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"Кұлагер"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"Нұрлы болашақ"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"Гаухар"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"Еркетай"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"Кобдинский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/тенге/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/тенге/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