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e680" w14:textId="ab5e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мая 2014 года № 161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являющихся гражданскими служащими и работающим в сельской местности по Шалкарскому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17 февраля 2017 года № 86. Зарегистрировано Департаментом юстиции Актюбинской области 7 марта 2017 года № 5300. Утратило силу решением Шалкарского районного маслихата Актюбинской области от 6 мая 2019 года № 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06.05.2019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мая 2014 года № 161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являющихся гражданскими служащими в работающим в сельской местности по Шалкарскому району" (зарегистрированное в Реестре государственной регистрации нормативных правовых актов за № 3924, опубликованное 19 июня 2014 года в газете "Шалқар")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указанного решения на казахском языке слова "ставкаларды", "ставкаларымен", "ставкалар" соответственно заменить словами "мөлшерлемелерді", "мөлшерлемелерімен", "мөлшерлемелер".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Шалкарского районного маслихата,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Шалкарского 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