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d41a" w14:textId="926d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12 января 2017 года № 05. Зарегистрировано Департаментом юстиции Алматинской области 19 января 2017 года № 4068. Утратило силу постановлением акимата Коксуского района области Жетісу от 20 февраля 2024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области Жетісу от 20.02.2024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опубликовании).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Садыкову Алию Секергалиевну.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Адил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