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d86d" w14:textId="e28d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Жезказганского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23 ноября 2017 года № 14/144. Зарегистрировано Департаментом юстиции Карагандинской области 8 декабря 2017 года № 4467.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6 апреля 2016 года "О правовых актах"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Жезказганского городского маслихата: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Жезказганского городского маслихата от 14 апреля 2014 года № 23/196 "Об утверждении Регламента Жезказганского городского маслихата" (зарегистрировано в Реестре государственной регистрации нормативных актов за № 2633, опубликовано в информационно – правовой системе "Әділет" от 21 мая 2014 года, в газете "Сарыарқа" от 30 мая 2014 года № 21(7876)).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Жезказганского городского маслихата, утвержденных решением Жезказганского городского маслихата от 26 ноября 2014 года № 30/262 "О внесении изменений в некоторые решения Жезказганского городского маслихата" (зарегистрировано в Реестре государственной регистрации нормативных актов за № 2893, опубликовано в информационно–правовой системе № "Әділет" от 21 января 2015 года, в газете "Сарыарқа" от 30 января 2015 года № 4 (7912) в газете "Жезказганский вестник" от 30 января 2015 года №4 (54)).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Жезказганского городского маслихата от 11 октября 2017 года № 13/ 138 "О признании утратившим силу решения Жезказганского городского маслихата от 14 апреля 2014 года № 23/196 "Об утверждении Регламента Жезказганского городского маслихата".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