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d54a" w14:textId="250d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23 июня 2009 года № 233 "Об установлении водоохранных зон и полос реки Тобол, Амангельдинского водохранилища и реки Тогузак на участках под строительство объектов и режима их хозяйственного использования"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июля 2017 года № 332. Зарегистрировано Департаментом юстиции Костанайской области 26 июля 2017 года № 7139.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в целях приведения в соответствие с действующим законодательством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23 июня 2009 года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водоохранных зон и полос реки Тобол, Амангельдинского водохранилища и реки Тогузак на участках под строительство объектов и режима их хозяйственного использования" (зарегистрировано в Реестре государственной регистрации нормативных правовых актов под № 3684, опубликовано 21 июля 2009 года в газете "Қостанай таңы")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водоохранных зон и полос реки Тобол, Амангельдинского водохранилища и реки Тогузак на участках под строительство объектов, режима и особых условий их хозяйственного использования";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дом, расположенный по адресу: город Костанай, жилой массив Амангельды, улица Энергетиков (Москвин М.М.)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250-310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жилых дома, расположенные по адресу: город Костанай, жилой массив Амангельды, улица Энергетиков 6 и 7 (Мыткин И. Н., Сомусев Д. В.)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14,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Амангельдинское водохранилище в пределах земельного участка, отведенного под реконструкцию производственных и административно-хозяйственных помещений, расположенного по адресу: город Костанай, жилой массив Амангельды, улица Рудненская (Умирбаев Т. Т.)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825-945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15,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Амангельдинское водохранилище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1, предназначенный под строительство индивидуального жилого дома, расположенный по адресу: город Костанай, жилой массив Амангельды, улица Мира (Соловьева А.Н.)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изложить в следующей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Тогузак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месторождения строительного камня, расположенного на территории села Надеждинка Карабалыкского района (товарищество с ограниченной ответственностью "Костанайщебень")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 режим и особые условия хозяйственного использования водоохранных зон и полос реки Тобол, Амангельдинского водохранилища и реки Тогузак на участках под строительство объектов на территории города Костанай, Костанайского, Денисовского и Карабалыкского районов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сельского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________________Г. Оспанбекова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охраны общественного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Костанайской области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Министерства здравоохранения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О. Бекмагамбетов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2017 года № 332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2009 года № 233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водоохранных зон и полос реки Тобол, Амангельдинского водохранилища и реки Тогузак на участках под строительство объектов на территории города Костанай, Костанайского, Денисовского и Карабалыкского районов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удобрений.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