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7da1" w14:textId="5a07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10 июня 2016 года № 267 "Об утверждении регламентов государственных услуг в социально-трудовой сфере и сфере жилищно-коммунального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21 сентября 2017 года № 461. Зарегистрировано Департаментом юстиции Костанайской области 11 октября 2017 года № 7247. Утратило силу постановлением акимата Костанайской области от 13 января 2020 года № 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13.01.2020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10 июня 2016 года № 267 "Об утверждении регламентов государственных услуг в социально-трудовой сфере и сфере жилищно-коммунального хозяйства" (зарегистрировано в Реестре государственной регистрации нормативных правовых актов под № 6522, опубликовано 20 июля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"</w:t>
      </w:r>
      <w:r>
        <w:rPr>
          <w:rFonts w:ascii="Times New Roman"/>
          <w:b w:val="false"/>
          <w:i w:val="false"/>
          <w:color w:val="000000"/>
          <w:sz w:val="28"/>
        </w:rPr>
        <w:t>Назначение жилищной помощи</w:t>
      </w:r>
      <w:r>
        <w:rPr>
          <w:rFonts w:ascii="Times New Roman"/>
          <w:b w:val="false"/>
          <w:i w:val="false"/>
          <w:color w:val="000000"/>
          <w:sz w:val="28"/>
        </w:rPr>
        <w:t xml:space="preserve">", утвержденном вышеуказанным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 – уведомление о назначении жилищной помощи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 в Реестре государственной регистрации нормативных правовых актов под № 11015) (далее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работник Государственной корпорации проверяет правильность заполнения заявления и полноту представленного пакета документов, 5 (пять) минут.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5 (пять) минут.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отказывает в оказании государственной услуги на основании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услугодатель готовит результат оказания государственной услуги и направляет в Государственную корпорацию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государственной услуги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Костанайской области.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помощи"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"Назначение жилищной помощи"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620000" cy="331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