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6545" w14:textId="7876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8 августа 2017 года № 175. Зарегистрировано Департаментом юстиции Костанайской области 29 сентября 2017 года № 72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Қостанай жолдары" право ограниченного целевого пользования (публичный сервитут) сроком на 2 года для обслуживания объездной дороги на объекте "Капитальный ремонт участка автомобильной дороги республиканского значения А-22 "Карабутак-Комсомольское-Денисовка-Рудный-Костанай" км 349-389 и моста через реку Тобол на 385 км" на земельных участках общей площадью 4,522 гектара, расположенных на территории Денисов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о 2 ма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