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da0b" w14:textId="c6ed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16 февраля 2017 года № 19. Зарегистрировано Департаментом юстиции Костанайской области 2 марта 2017 года № 6865. Утратило силу постановлением акимата Камыстинского района Костанайской области от 22 ноября 2021 года № 161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организациями со списочной численностью работников: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разрезе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-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Камыстинского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