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4cde" w14:textId="d024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Мичуринское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Костанайского района Костанайской области от 23 августа 2017 года № 510 и решение маслихата Костанайского района Костанайской области от 23 августа 2017 года № 163. Зарегистрировано Департаментом юстиции Костанайской области 26 сентября 2017 года № 7215.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(черту) села Мичуринское Костанайского района, включив в границу (черту) села Мичуринское земельные участки из земель Мичуринского сельского округа общей площадью 357,8 гектара,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отношений" акимата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Темирбаев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августа 2017 года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Костанайского района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Толеухан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августа 2017 года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Мичуринского сельского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Костанайского района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Клочко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августа 2017 года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совместному постановлению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августа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решению Костанайского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августа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(черта) села Мичуринское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совместных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Костанайского района Костанайской области от 05.04.2024 № 154 и решения маслихата Костанайского района Костанайской области от 05.04.2024 № 165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(гектар)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сельскохозяйственных угодий,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коренного улучшения,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существующая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131,7769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дополнительная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+ 6,2610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+ 5,0578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+ 0,0805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+ 5,1383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дополнительная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+ 15,2016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+ 12,5153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+ 12,5153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+ 0,6900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 изымаемая 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- 32,9717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270,3740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Древесно-кустарниковых насаждений,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Приусадебных земель,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