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e4b5e" w14:textId="70e4b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 в сфере предпринимательства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10 января 2017 года № 06. Зарегистрировано Департаментом юстиции Северо-Казахстанской области 31 января 2017 года № 4037. Утратило силу постановлением акимата Северо-Казахстанской области от 20 сентября 2019 года № 238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Северо-Казахстанской области от 20.09.2019 </w:t>
      </w:r>
      <w:r>
        <w:rPr>
          <w:rFonts w:ascii="Times New Roman"/>
          <w:b w:val="false"/>
          <w:i w:val="false"/>
          <w:color w:val="ff0000"/>
          <w:sz w:val="28"/>
        </w:rPr>
        <w:t>№ 238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года "О государственных услугах", статьей 27 Закона Республики Казахстан от 6 апреля 2016 года "О правовых актах" акимат Северо-Казахстанской области П</w:t>
      </w:r>
      <w:r>
        <w:rPr>
          <w:rFonts w:ascii="Times New Roman"/>
          <w:b/>
          <w:i w:val="false"/>
          <w:color w:val="000000"/>
          <w:sz w:val="28"/>
        </w:rPr>
        <w:t>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регламенты государственных услуг: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</w:t>
      </w:r>
      <w:r>
        <w:rPr>
          <w:rFonts w:ascii="Times New Roman"/>
          <w:b w:val="false"/>
          <w:i w:val="false"/>
          <w:color w:val="000000"/>
          <w:sz w:val="28"/>
        </w:rPr>
        <w:t>Предоставление субсидирования части ставки вознаграждения по кредитам в рамках Единой программы поддержки и развития бизнеса "Дорожная карта бизнеса 2020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</w:t>
      </w:r>
      <w:r>
        <w:rPr>
          <w:rFonts w:ascii="Times New Roman"/>
          <w:b w:val="false"/>
          <w:i w:val="false"/>
          <w:color w:val="000000"/>
          <w:sz w:val="28"/>
        </w:rPr>
        <w:t>Предоставление гарантий по кредитам субъектов частного предпринимательства в рамках Единой программы поддержки и развития бизнеса "Дорожная карта бизнеса 2020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"</w:t>
      </w:r>
      <w:r>
        <w:rPr>
          <w:rFonts w:ascii="Times New Roman"/>
          <w:b w:val="false"/>
          <w:i w:val="false"/>
          <w:color w:val="000000"/>
          <w:sz w:val="28"/>
        </w:rPr>
        <w:t>Предоставление государственных грантов в рамках Единой программы поддержки и развития бизнеса "Дорожная карта бизнеса 2020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"</w:t>
      </w:r>
      <w:r>
        <w:rPr>
          <w:rFonts w:ascii="Times New Roman"/>
          <w:b w:val="false"/>
          <w:i w:val="false"/>
          <w:color w:val="000000"/>
          <w:sz w:val="28"/>
        </w:rPr>
        <w:t>Предоставление поддержки по развитию производственной (индустриальной) инфраструктуры в рамках Единой программы поддержки и развития бизнеса "Дорожная карта бизнеса 2020</w:t>
      </w:r>
      <w:r>
        <w:rPr>
          <w:rFonts w:ascii="Times New Roman"/>
          <w:b w:val="false"/>
          <w:i w:val="false"/>
          <w:color w:val="000000"/>
          <w:sz w:val="28"/>
        </w:rPr>
        <w:t>".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Северо-Казахстанской области "Об утверждении регламентов государственных услуг в сфере предпринимательства" от 26 мая 2016 года № 184 (опубликовано 11 июля 2016 года в Информационно-правовой системе нормативных правовых актов Республики Казахстан "Әділет", зарегистрировано в Реестре государственной регистрации нормативных правовых актов № 3793).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коммунальное государственное учреждение "Управление предпринимательства и туризма акимата Северо-Казахстанской области".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 акимата Северо-Казахстанской области от 10 января 2017 года № 6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"Предоставление субсидирования части ставки вознаграждения по кредитам в рамках Единой программы поддержки и развития бизнеса "Дорожная карта бизнеса 2020"</w:t>
      </w:r>
    </w:p>
    <w:bookmarkEnd w:id="9"/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Регламент государственной услуги "Предоставление субсидирования части ставки вознаграждения по кредитам в рамках Единой программы поддержки и развития бизнеса "Дорожная карта бизнеса 2020" (далее - Регламент) разработан на основании стандарта государственной услуги "Предоставление субсидирования части ставки вознаграждения по кредитам в рамках Единой программы поддержки и развития бизнеса "Дорожная карта бизнеса 2020" (далее – Стандарт),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24 апреля 2015 года № 352 "Об утверждении стандартов государственных услуг в сфере предпринимательства" (зарегистрировано в Реестре государственной регистрации нормативных правовых актов № 11181).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Государственная услуга оказывается местным исполнительным органом Северо-Казахстанской области. 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Прием заявлений и выдача результатов оказания государственной услуги осуществляются канцелярией местных исполнительных органов области, города областного и районного значения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оказания государственной услуги: бумажная.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Результат оказания государственной услуги: выписка из протокола заседания Регионального координационного совета, либо мотивированный ответ об отказе в оказании государственной услуги в случаях и по основаниям, предусмотренным пунктом 10 настоящего Регламента.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постановления акимата Северо-Казахстанской области от 07.12.2017 </w:t>
      </w:r>
      <w:r>
        <w:rPr>
          <w:rFonts w:ascii="Times New Roman"/>
          <w:b w:val="false"/>
          <w:i w:val="false"/>
          <w:color w:val="000000"/>
          <w:sz w:val="28"/>
        </w:rPr>
        <w:t>№ 487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опублкикования).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предоставления результата оказания государственной услуги: бумажная.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бесплатно физическим и юридическим лицам (далее – услугополучатель).</w:t>
      </w:r>
    </w:p>
    <w:bookmarkEnd w:id="17"/>
    <w:bookmarkStart w:name="z24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Основанием для начала процедуры (действия) по оказанию государственной услуги является перечень документов, необходимых для оказания государственной услуги при обращении услугополучателя (либо его представителя по доверенности):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первому, второму и третьему направлениям Единой программы поддержки и развития бизнеса "Дорожная карта бизнеса 2020" (далее – Программа):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заявление-анкета на участие согласно приложению к Стандарту;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свидетельство о государственной регистрации предпринимателя/ справку о государственной регистрации (перерегистрации) юридического лица (копию, заверенную печатью (при наличии)/подписью предпринимателя);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бизнес-план реализации проекта предпринимателя, содержащий по кредитам/договорам финансового лизинга свыше 180 (ста восьмидесяти) миллионов тенге сроки обеспечения участия в реализации проекта собственных средств (денежных средств, движимого/недвижимого имущества), в том числе имуществом третьих лиц, предоставляемым в обеспечение, на уровне не ниже 10 % от общей стоимости реализации проекта, а также в случае подачи заявления на участие в рамках первого направления Программы/по проектам предпринимателей – субъектов малого предпринимательства в рамках второго направления Программы – этапы по достижению роста дохода, увеличения среднегодовой численности рабочих мест на основе данных по обязательным пенсионным взносам и (или) социальным отчислениям и роста объема уплачиваемых налогов в бюджет на 10 % после 2 (два) финансовых лет с даты решения РКС;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копию финансовых отчетов предпринимателя – субъекта среднего или крупного предпринимательства за последние три финансовых года с приложением копии налоговой декларации, позволяющей сделать анализ о приросте дохода и росте объема уплачиваемых налогов в бюджет на 20 %. В случае осуществления субъектами среднего и крупного предпринимательства предпринимательской деятельности менее трех лет, информация предоставляется за период фактического осуществления предпринимательской деятельности (в случае подачи заявления на участие в рамках второго направления Программы);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справку органов государственных доходов об отсутствии задолженности по обязательным платежам в бюджет, выданную не позднее, чем за 30 календарных дней до даты обращения;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грузовые таможенные декларации с отметками таможенного органа, осуществившего выпуск товаров/продукции в режиме экспорта (в случае подачи заявления на участие в рамках третьего направления Программы);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товаросопроводительные документы с отметкой таможенного органа, расположенного в пункте пропуска на таможенной границе Республики Казахстан (в случае подачи заявления на участие в рамках третьего направления Программы);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документы, подтверждающие наличие соответствующего уровня валютной выручки за последний отчетный период (в случае подачи заявления на участие в рамках третьего направления Программы);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письмо банка/Банка развития/лизинговой компании с положительным решением о возможности предоставления кредита/заключения договора финансового лизинга или понижения ставки вознаграждения по кредиту/договору финансового лизинга предпринимателя на условиях, позволяющих участвовать в Программе.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документов является регистрация (штамп, входящий номер и дата) в канцелярии услугодателя, с указанием фамилии и инициалов лица, принявшего документы.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понижения номинальной ставки вознаграждения по действующему кредиту до размеров, предусмотренных Программой, услугополучатель (либо его представитель по доверенности) обращается с ходатайством в банк второго уровня, Банк развития, лизинговую компанию.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принимает документы от услугополучателя, регистрирует и направляет их руководителю услугодателя - 20 (двадцать) минут;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после ознакомления с документами определяет ответственного исполнителя услугодателя - 1 (один) рабочий день;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осуществляет проверку документов, готовит документы для рассмотрения на РКС - 11 (одиннадцать) рабочих дней;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РКС принимает решение о возможности или невозможности предоставления субсидирования ставки вознаграждения по кредитам, которое оформляется протоколом - 3 (три) рабочих дня;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услугодателя подписывает протокол заседания РКС его членами и готовит выписку из протокола заседания РКС - 4 (четыре) рабочих дня;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сотрудник канцелярии услугодателя выдает выписку из протокола заседания РКС услугополучателю - 20 (двадцать) минут.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процедуры (действия) по оказанию государственной услуги, который служит основанием для начала выполнения следующей процедуры (действия):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регистрация заявления;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виза руководства услугодателя;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проверка полноты документов;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протокол;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подписание членами РКС протокола;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выдача результата оказания государственной услуги услугополучателю.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</w:t>
      </w:r>
      <w:r>
        <w:rPr>
          <w:rFonts w:ascii="Times New Roman"/>
          <w:b w:val="false"/>
          <w:i w:val="false"/>
          <w:color w:val="000000"/>
          <w:sz w:val="28"/>
        </w:rPr>
        <w:t xml:space="preserve"> Услугодатель отказывает в оказании государственной услуги по следующим основаниям:</w:t>
      </w:r>
    </w:p>
    <w:bookmarkEnd w:id="46"/>
    <w:bookmarkStart w:name="z1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Правилами субсидирования части ставки вознаграждения в рамках Единой программы поддержки и развития бизнеса "Дорожная карта бизнеса 2020", утвержденными постановлением Правительства Республики Казахстан от 19 апреля 2016 года № 234.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10 - в редакции постановления акимата Северо-Казахстанской области от 07.12.2017 </w:t>
      </w:r>
      <w:r>
        <w:rPr>
          <w:rFonts w:ascii="Times New Roman"/>
          <w:b w:val="false"/>
          <w:i w:val="false"/>
          <w:color w:val="000000"/>
          <w:sz w:val="28"/>
        </w:rPr>
        <w:t>№ 487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опублкикования).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5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Перечень структурных подразделений (сотрудников) услугодателя которые участвуют в процессе оказания государственной услуги: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РКС.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Содержание каждой процедуры (действия), входящей в состав процесса оказания государственной услуги, длительность его выполнения: 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принимает документы от услугополучателя, регистрирует и направляет их руководителю услугодателя - 20 (двадцать) минут;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после ознакомления с документами определяет ответственного исполнителя услугодателя - 1 (один) рабочий день;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осуществляет проверку документов, готовит документы для рассмотрения на РКС - 11 (одиннадцать) рабочих дней;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РКС принимает решение о возможности или невозможности предоставления субсидирования ставки вознаграждения по кредитам, которое оформляется протоколом - 3 (три) рабочих дня;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услугодателя подписывает протокол заседания РКС его членами и готовит выписку из протокола заседания РКС - 4 (четыре) рабочих дня;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сотрудник канцелярии услугодателя выдает выписку из протокола заседания РКС услугополучателю - 20 (двадцать) минут.</w:t>
      </w:r>
    </w:p>
    <w:bookmarkEnd w:id="60"/>
    <w:bookmarkStart w:name="z68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"Правительство для граждан"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Взаимодействие с Государственной корпорацией "Правительство для граждан" и веб-порталом "электронного правительства", а также использование информационных систем в процессе оказания государственной услуги не предусмотрено.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Подробное описание последовательности процедур (действий), взаимодействий структурных подразделений (сотрудников) услугодателя в процессе оказания государственной услуги отражены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Регламенту. </w:t>
      </w:r>
    </w:p>
    <w:bookmarkEnd w:id="6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регламенту государственной услуги "Предоставление субсидирования части ставки вознаграждения по кредитам в рамках Единой программы поддержки и развития бизнеса "Дорожная карта бизнеса 2020"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постановления акимата Северо-Казахстанской области от 07.12.2017 </w:t>
      </w:r>
      <w:r>
        <w:rPr>
          <w:rFonts w:ascii="Times New Roman"/>
          <w:b w:val="false"/>
          <w:i w:val="false"/>
          <w:color w:val="ff0000"/>
          <w:sz w:val="28"/>
        </w:rPr>
        <w:t>№ 487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опублкикования).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8"/>
        <w:gridCol w:w="1534"/>
        <w:gridCol w:w="4300"/>
        <w:gridCol w:w="5968"/>
      </w:tblGrid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64"/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Адрес, телефон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5"/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"Управление предпринимательства и туризма акимата Северо-Казахстанской области"</w:t>
            </w:r>
          </w:p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Петропавловск, улица Конституции Казахстана 58, кабинет 521,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телефон: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8(7152)50-22-85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9.00-18.30 часов, обед с 13.00 – 14.30 часов, кроме выходных и праздничных дней, в соответствии с трудовым законодательством Республики Казахстан.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заявлений и выдачи результатов оказания государственной услуги осуществляется с 9.00 часов до 17.30 часов с перерывом на обед с 13.00 часов до 14.30 часов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6"/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"Отдел предпринимательства акимата Айыртауского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области"</w:t>
            </w:r>
          </w:p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 – Казахстанская область, Айыртауский район, село Саумалколь, улица Шокана Уалиханова 44,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телефон: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8(71533)2-22-92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9.00-18.00 часов, обед с 13.00 – 14.00 часов, кроме выходных и праздничных дней, в соответствии с трудовым законодательством Республики Казахстан.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заявлений и выдачи результатов оказания государственной услуги осуществляется с 9.00 часов до 17.30 часов с перерывом на обед с 13.00 часов до 14.30 часов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7"/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"Отдел предпринимательства Акжарского района Северо-Казахстанской области"</w:t>
            </w:r>
          </w:p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 – Казахстанская область, Акжарский район, село Талшик, улица Целинная,13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(71546) 79-041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9.00-18.30 часов, обед с 13.00 – 14.30 часов, кроме выходных и праздничных дней, в соответствии с трудовым законодательством Республики Казахстан.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заявлений и выдачи результатов оказания государственной услуги осуществляется с 9.00 часов до 17.30 часов с перерывом на обед с 13.00 часов до 14.30 часов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8"/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"Отдел предпринимательства акимата Аккайынского района Северо-Казахстанской области"</w:t>
            </w:r>
          </w:p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 – Казахстанская область, Аккайынский район, село Смирново, улица 9 мая 67, кабинет 24,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телефон: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8(7152-32) 2-26-50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50-03-14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9.00-18.30 часов, обед с 13.00 – 14.30 часов, кроме выходных и праздничных дней, в соответствии с трудовым законодательством Республики Казахстан.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заявлений и выдачи результатов оказания государственной услуги осуществляется с 9.00 часов до 17.30 часов с перерывом на обед с 13.00 часов до 14.30 часов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69"/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"Отдел предпринимательства акимата Есильского района Северо-Казахстанской области"</w:t>
            </w:r>
          </w:p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 – Казахстанская область, Есильский район, село Явленка, улица Ленина 14 А, здание районного филиала партии "Нұр Отан"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(71543) 22-744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9.00-18.30 часов, обед с 13.00 – 14.30 часов, кроме выходных и праздничных дней, в соответствии с трудовым законодательством Республики Казахстан.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заявлений и выдачи результатов оказания государственной услуги осуществляется с 9.00 часов до 17.30 часов с перерывом на обед с 13.00 часов до 14.30 часов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70"/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"Отдел предпринимательства Жамбылского района Северо-Казахстанской области"</w:t>
            </w:r>
          </w:p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 – Казахстанская область, Жамбылский район, село Пресновка, улица Дружба 8,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телефон: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8(71544)2-12-93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9.00-18.30 часов, обед с 13.00 – 14.30 часов, кроме выходных и праздничных дней, в соответствии с трудовым законодательством Республики Казахстан.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заявлений и выдачи результатов оказания государственной услуги осуществляется с 9.00 часов до 17.30 часов с перерывом на обед с 13.00 часов до 14.30 часов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71"/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"Отдел предпринимательства района Магжана Жумабаева Северо-Казахстанской области"</w:t>
            </w:r>
          </w:p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 – Казахстанская область, район Магжана Жумабаева, город Булаево, улица Абая Кунанбаева 24,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телефон: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8(71531)2-23-98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9.00-18.30 часов, обед с 13.00 – 14.30 часов, кроме выходных и праздничных дней, в соответствии с трудовым законодательством Республики Казахстан.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заявлений и выдачи результатов оказания государственной услуги осуществляется с 9.00 часов до 17.30 часов с перерывом на обед с 13.00 часов до 14.30 часов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72"/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"Кызылжарский районный отдел предпринимательства"</w:t>
            </w:r>
          </w:p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 – Казахстанская область, Кызылжарский район, село Бесколь улица Гагарина 11, телефон: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8(715-38) 2-24-61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9.00-18.30 часов, обед с 13.00 – 14.30 часов, кроме выходных и праздничных дней, в соответствии с трудовым законодательством Республики Казахстан.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заявлений и выдачи результатов оказания государственной услуги осуществляется с 9.00 часов до 17.30 часов с перерывом на обед с 13.00 часов до 14.30 часов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73"/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"Отдел предпринимательства акимата Мамлютского района Северо-Казахстанской области"</w:t>
            </w:r>
          </w:p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 – Казахстанская область, Мамлютский район, город Мамлютка, улица Абая Кунанбаева,5 телефон: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8(71541)2-12-71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9.00-18.30 часов, обед с 13.00 – 14.30 часов, кроме выходных и праздничных дней, в соответствии с трудовым законодательством Республики Казахстан.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заявлений и выдачи результатов оказания государственной услуги осуществляется с 9.00 часов до 17.30 часов с перерывом на обед с 13.00 часов до 14.30 часов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74"/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"Отдел предпринимательства акимата района имени Габита Мусрепова Северо-Казахстанской области"</w:t>
            </w:r>
          </w:p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область, район имени Габита Мусрепова, село Новоишимское, улица Абылай Хана 11 В, кабинет 3,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телефон: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(71535) 2-17-45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9.00-18.30 часов, обед с 13.00 – 14.30 часов, кроме выходных и праздничных дней, в соответствии с трудовым законодательством Республики Казахстан.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заявлений и выдачи результатов оказания государственной услуги осуществляется с 9.00 часов до 17.30 часов с перерывом на обед с 13.00 часов до 14.30 часов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75"/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"Отдел предпринимательства акимата Тайыншинского района Северо-Казахстанской области"</w:t>
            </w:r>
          </w:p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область, Тайыншинский район, город Тайынша, улица Конституции Казахстана 197, телефон: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8(71536)2-12-26, 23-9-20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9.00-18.30 часов, обед с 13.00 – 14.30 часов, кроме выходных и праздничных дней, в соответствии с трудовым законодательством Республики Казахстан.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заявлений и выдачи результатов оказания государственной услуги осуществляется с 9.00 часов до 17.30 часов с перерывом на обед с 13.00 часов до 14.30 часов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76"/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"Отдел предпринимательства акимата Тимирязевского района Северо-Казахстанской области"</w:t>
            </w:r>
          </w:p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область, Тимирязевский район, село Тимирязево улица Шокана Уалиханова, 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телефон: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34-04-63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8(71537)2-03-34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9.00-18.30 часов, обед с 13.00 – 14.30 часов, кроме выходных и праздничных дней, в соответствии с трудовым законодательством Республики Казахстан.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заявлений и выдачи результатов оказания государственной услуги осуществляется с 9.00 часов до 17.30 часов с перерывом на обед с 13.00 часов до 14.30 часов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77"/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"Отдел предпринимательства акимата Уалихановского района Северо-Казахстанской области"</w:t>
            </w:r>
          </w:p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Уалихановский район, село Кишкиниколь, улица Уалиханова 85, 8(71542)22-8-78,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8(71542)21-9-08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9-00-18.30 часов, обед с 13.00-14.30 часов, кроме выходных и праздничных дней, в соответствии с трудовым законодательством Республики Казахстан.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заявлений и выдачи результатов оказания государственной услуги осуществляется с 9.00 часов до 17.30 часов с перерывом на обед с 13.00 часов до 14.30 часов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78"/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"Отдел предпринимательства акимата района Шал акына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области"</w:t>
            </w:r>
          </w:p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область, район Шал акына, город Сергеевка, улица Победы 35, кабинет 107, телефон: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8(71534) 2-74-91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8(71534)2-08-46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50-16-56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9.00-18.30 часов, обед с 13.00 – 14.30 часов, кроме выходных и праздничных дней, в соответствии с трудовым законодательством Республики Казахстан.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заявлений и выдачи результатов оказания государственной услуги осуществляется с 9.00 часов до 17.30 часов с перерывом на обед с 13.00 часов до 14.30 часов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79"/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"Отдел предпринимательства и сельского хозяйства акимата города Петропавловска"</w:t>
            </w:r>
          </w:p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Петропавловск, улица Конституции Казахстана 23, кабинет 311, телефон: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8(7152)502734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9.00-18.30 часов, обед с 13.00 – 14.30 часов, кроме выходных и праздничных дней, в соответствии с трудовым законодательством Республики Казахстан.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заявлений и выдачи результатов оказания государственной услуги осуществляется с 9.00 часов до 17.30 часов с перерывом на обед с 13.00 часов до 14.30 часов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регламенту государственной услуги "Предоставление субсидирования части ставки вознаграждения по кредитам в рамках Единой программы поддержки и развития бизнеса "Дорожная карта бизнеса 2020"</w:t>
            </w:r>
          </w:p>
        </w:tc>
      </w:tr>
    </w:tbl>
    <w:bookmarkStart w:name="z89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"Предоставление субсидирования части ставки вознаграждения по кредитам в рамках Единой программы поддержки и развития бизнеса "Дорожная карта бизнеса 2020"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1"/>
    <w:p>
      <w:pPr>
        <w:spacing w:after="0"/>
        <w:ind w:left="0"/>
        <w:jc w:val="both"/>
      </w:pPr>
      <w:r>
        <w:drawing>
          <wp:inline distT="0" distB="0" distL="0" distR="0">
            <wp:extent cx="7810500" cy="3683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68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знаки: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3"/>
    <w:p>
      <w:pPr>
        <w:spacing w:after="0"/>
        <w:ind w:left="0"/>
        <w:jc w:val="both"/>
      </w:pPr>
      <w:r>
        <w:drawing>
          <wp:inline distT="0" distB="0" distL="0" distR="0">
            <wp:extent cx="7810500" cy="2095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 акимата Северо-Казахстанской области от 10 января 2017 года № 6</w:t>
            </w:r>
          </w:p>
        </w:tc>
      </w:tr>
    </w:tbl>
    <w:bookmarkStart w:name="z94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"Предоставление гарантий по кредитам субъектов частного предпринимательства в рамках Единой программы поддержки и развития бизнеса "Дорожная карта бизнеса 2020"</w:t>
      </w:r>
    </w:p>
    <w:bookmarkEnd w:id="84"/>
    <w:bookmarkStart w:name="z95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85"/>
    <w:bookmarkStart w:name="z9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"Предоставление гарантий по кредитам субъектов частного предпринимательства в рамках Единой программы поддержки и развития бизнеса "Дорожная карта бизнеса 2020" (далее - Регламент) разработан на основании 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"Предоставление гарантий по кредитам субъектов частного предпринимательства в рамках Единой программы поддержки и развития бизнеса "Дорожная карта бизнеса 2020" (далее – Стандарт),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24 апреля 2015 года № 352 "Об утверждении стандартов государственных услуг в сфере предпринимательства" (зарегистрировано в Реестре государственной регистрации нормативных правовых актов № 11181).</w:t>
      </w:r>
    </w:p>
    <w:bookmarkEnd w:id="86"/>
    <w:bookmarkStart w:name="z1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оказывается:</w:t>
      </w:r>
    </w:p>
    <w:bookmarkEnd w:id="87"/>
    <w:bookmarkStart w:name="z1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кредитам до 180 миллионов (далее – млн. тенге) тенге – акционерным обществом "Фонд развития предпринимательства "Даму" (далее – финансовое агентство, услугодатель);</w:t>
      </w:r>
    </w:p>
    <w:bookmarkEnd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кредитам свыше 180 млн. тенге – местными исполнительными органами области, города областного и районного значения, (далее – услугодатель).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постановления акимата Северо-Казахстанской области от 07.12.2017 </w:t>
      </w:r>
      <w:r>
        <w:rPr>
          <w:rFonts w:ascii="Times New Roman"/>
          <w:b w:val="false"/>
          <w:i w:val="false"/>
          <w:color w:val="000000"/>
          <w:sz w:val="28"/>
        </w:rPr>
        <w:t>№ 487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опублкикования).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Прием заявлений и выдача результатов оказания государственной услуги осуществляется через:</w:t>
      </w:r>
    </w:p>
    <w:bookmarkEnd w:id="89"/>
    <w:bookmarkStart w:name="z22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кредитам до 180 млн. тенге – канцелярию финансового агентства, веб-портал "электронного правительства" www.egov.kz (далее – веб портал);</w:t>
      </w:r>
    </w:p>
    <w:bookmarkEnd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кредитам свыше 180 млн. тенге – канцелярию местных исполнительных органов области, города областного и районного значения.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постановления акимата Северо-Казахстанской области от 07.12.2017 </w:t>
      </w:r>
      <w:r>
        <w:rPr>
          <w:rFonts w:ascii="Times New Roman"/>
          <w:b w:val="false"/>
          <w:i w:val="false"/>
          <w:color w:val="000000"/>
          <w:sz w:val="28"/>
        </w:rPr>
        <w:t>№ 487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опублкикования).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оказания государственной услуги: электронная (частично автоматизированная) и (или) бумажная.</w:t>
      </w:r>
    </w:p>
    <w:bookmarkEnd w:id="91"/>
    <w:bookmarkStart w:name="z10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Результат оказания государственной услуги:</w:t>
      </w:r>
    </w:p>
    <w:bookmarkEnd w:id="92"/>
    <w:bookmarkStart w:name="z26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кредитам до 180 млн. тенге – предварительное гарантийное письмо финансового агентства либо уведомление с мотивированным ответом об отказе в оказании государственной услуги в случаях и по основаниям, предусмотренным пунктом 10 настоящего Регламента;</w:t>
      </w:r>
    </w:p>
    <w:bookmarkEnd w:id="93"/>
    <w:bookmarkStart w:name="z27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кредитам свыше 180 млн. тенге – выписка из протокола заседания Регионального координационного совета, либо мотивированный ответ об отказе в оказании государственной услуги в случаях и по основаниям, предусмотренным пунктом 10 настоящего Регламента.</w:t>
      </w:r>
    </w:p>
    <w:bookmarkEnd w:id="94"/>
    <w:bookmarkStart w:name="z28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за результатом оказания государственной услуги на бумажном носителе, результат оказания государственной услуги оформляется в электронной форме, распечатывается, заверяется печатью и подписью уполномоченного лица услугодателя.</w:t>
      </w:r>
    </w:p>
    <w:bookmarkEnd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веб-портал результат оказания государственной услуги направляется услугополучателю в "личный кабинет" в форме электронного документа, удостоверенного электронной цифровой подписью (далее – ЭЦП) уполномоченного органа.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постановления акимата Северо-Казахстанской области от 07.12.2017 </w:t>
      </w:r>
      <w:r>
        <w:rPr>
          <w:rFonts w:ascii="Times New Roman"/>
          <w:b w:val="false"/>
          <w:i w:val="false"/>
          <w:color w:val="000000"/>
          <w:sz w:val="28"/>
        </w:rPr>
        <w:t>№ 487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опублкикования).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предоставления результата оказания государственной услуги: электронная и бумажная.</w:t>
      </w:r>
    </w:p>
    <w:bookmarkEnd w:id="96"/>
    <w:bookmarkStart w:name="z10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в порядке очереди, без предварительной записи и ускоренного обслуживания.</w:t>
      </w:r>
    </w:p>
    <w:bookmarkEnd w:id="97"/>
    <w:bookmarkStart w:name="z10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Веб-портал – круглосуточно, за исключением технических перерывов, связанных с проведением технических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 прием заявлений и выдача результатов оказания государственной услуги осуществляется следующим рабочим днем).</w:t>
      </w:r>
    </w:p>
    <w:bookmarkEnd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6-1. Государственная услуга оказывается физическим и юридическим лицам (далее – услугополучатели) на бесплатной основе.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Регламент дополнен пунктом 6-1 в соответствии с постановлением акимата Северо-Казахстанской области от 07.12.2017 </w:t>
      </w:r>
      <w:r>
        <w:rPr>
          <w:rFonts w:ascii="Times New Roman"/>
          <w:b w:val="false"/>
          <w:i w:val="false"/>
          <w:color w:val="000000"/>
          <w:sz w:val="28"/>
        </w:rPr>
        <w:t>№ 487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опублкикования).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9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(сотрудников) услугодателя в процессе оказания государственной услуги</w:t>
      </w:r>
    </w:p>
    <w:bookmarkEnd w:id="99"/>
    <w:bookmarkStart w:name="z11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Основанием для начала процедуры (действия) по оказанию государственной услуги является перечень документов, необходимый для оказания государственной услуги услугодателю:</w:t>
      </w:r>
    </w:p>
    <w:bookmarkEnd w:id="100"/>
    <w:bookmarkStart w:name="z11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кредитам до 180 (ста восьмидесяти) миллионов тенге:</w:t>
      </w:r>
    </w:p>
    <w:bookmarkEnd w:id="101"/>
    <w:bookmarkStart w:name="z11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на участие согласно приложению 1 к Стандарту;</w:t>
      </w:r>
    </w:p>
    <w:bookmarkEnd w:id="102"/>
    <w:bookmarkStart w:name="z11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письмо Банка с положительным решением о возможности кредитования предпринимателя с расчетом суммы гарантии;</w:t>
      </w:r>
    </w:p>
    <w:bookmarkEnd w:id="103"/>
    <w:bookmarkStart w:name="z114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согласие услугополучателя на предоставление информации в кредитное бюро и получение кредитного отчета (по формам согласно приложениям 3, 4 к Стандарту);</w:t>
      </w:r>
    </w:p>
    <w:bookmarkEnd w:id="104"/>
    <w:bookmarkStart w:name="z115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согласие услугополучателя на сбор и обработку его персональных данных финансовым агентством (по форме согласно приложения 5 к Стандарту);</w:t>
      </w:r>
    </w:p>
    <w:bookmarkEnd w:id="105"/>
    <w:bookmarkStart w:name="z116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решение уполномоченного органа услугополучателя, принявшего решение о привлечении гарантии.</w:t>
      </w:r>
    </w:p>
    <w:bookmarkEnd w:id="106"/>
    <w:bookmarkStart w:name="z117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кредитам свыше 180 (ста восьмидесяти) миллионов тенге:</w:t>
      </w:r>
    </w:p>
    <w:bookmarkEnd w:id="107"/>
    <w:bookmarkStart w:name="z118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на участие согласно приложению 2 к Стандарту;</w:t>
      </w:r>
    </w:p>
    <w:bookmarkEnd w:id="108"/>
    <w:bookmarkStart w:name="z119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свидетельство/справку о государственной регистрации/ перерегистрации предпринимателя – юридического лица/документ, подтверждающий регистрацию в качестве индивидуального предпринимателя (копию, заверенную печатью (при наличии) и подписью предпринимателя (уполномоченного лица предпринимателя-юридического лица); </w:t>
      </w:r>
    </w:p>
    <w:bookmarkEnd w:id="109"/>
    <w:bookmarkStart w:name="z120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справку органов государственных доходов об отсутствии/наличии задолженности по обязательным платежам в бюджет, выданную не позднее, чем за 30 (тридцать) календарных дней до даты обращения предпринимателя к финансовому агентству;</w:t>
      </w:r>
    </w:p>
    <w:bookmarkEnd w:id="110"/>
    <w:bookmarkStart w:name="z121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копию финансовых отчетов предпринимателя – субъекта среднего или крупного предпринимательства за последние три финансовых года с приложением копии налоговой декларации и/или размещенную на интернет-ресурсах информацию, позволяющую сделать анализ о финансовом состоянии, с расшифровками дебиторской и кредиторской задолженности (в т.ч. суммы, даты возникновения задолженности и наименование товаров и услуг), заверенные его первым руководителем (для юридических лиц) (в случае осуществления предпринимателям предпринимательской деятельности менее трех лет, информация предоставляется за период фактического осуществления предпринимательской деятельности;</w:t>
      </w:r>
    </w:p>
    <w:bookmarkEnd w:id="111"/>
    <w:bookmarkStart w:name="z122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письмо Банка с положительным решением о возможности кредитования предпринимателя с расчетом суммы гарантии;</w:t>
      </w:r>
    </w:p>
    <w:bookmarkEnd w:id="112"/>
    <w:bookmarkStart w:name="z123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копию письма финансового агентства с положительным решением о возможности гарантирования предпринимателя (заверенную печатью Банка);</w:t>
      </w:r>
    </w:p>
    <w:bookmarkEnd w:id="113"/>
    <w:bookmarkStart w:name="z124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бизнес-план реализации проекта предпринимателя, содержащий по кредитам/ договорам финансового лизинга свыше 180 (ста восьмидесяти) млн. тенге сроки обеспечения участия в реализации проекта собственных средств (денежных средств, движимого/ недвижимого имущества), в том числе имуществом третьих лиц, предоставляемым в обеспечение, на уровне не ниже 10 % от общей стоимости реализации проекта, а также по проектам предпринимателей-субъектов малого предпринимательства в рамках второго направления Программы – этапы по достижению роста дохода, увеличения среднегодовой численности рабочих мест и росту объема уплачиваемых налогов в бюджет на 10% после 2 (два) финансовых лет с даты решения РКС;</w:t>
      </w:r>
    </w:p>
    <w:bookmarkEnd w:id="114"/>
    <w:bookmarkStart w:name="z125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копию финансовых отчетов предпринимателя – субъекта среднего или крупного предпринимательства за последние три финансовых года с приложением копии налоговой декларации, позволяющей сделать анализ о приросте дохода и росте объема уплачиваемых налогов в бюджет на 20 % (в случае подачи заявления на участие в рамках второго направления Программы).</w:t>
      </w:r>
    </w:p>
    <w:bookmarkEnd w:id="115"/>
    <w:bookmarkStart w:name="z126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веб-портал: </w:t>
      </w:r>
    </w:p>
    <w:bookmarkEnd w:id="116"/>
    <w:bookmarkStart w:name="z127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кредитам до 180 (ста восьмидесяти) миллионов тенге:</w:t>
      </w:r>
    </w:p>
    <w:bookmarkEnd w:id="117"/>
    <w:bookmarkStart w:name="z128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в форме электронного запроса, удостоверенного электронно-цифровой подписи (далее – ЭЦП) предпринимателя;</w:t>
      </w:r>
    </w:p>
    <w:bookmarkEnd w:id="118"/>
    <w:bookmarkStart w:name="z129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согласие на предоставление информации в кредитное бюро и получение кредитного отчета в электронной форме;</w:t>
      </w:r>
    </w:p>
    <w:bookmarkEnd w:id="119"/>
    <w:bookmarkStart w:name="z130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согласие на сбор и обработку его персональных данных в электронной форме;</w:t>
      </w:r>
    </w:p>
    <w:bookmarkEnd w:id="120"/>
    <w:bookmarkStart w:name="z131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электронную копию (сканированную копию) письма Банка с положительным решением о возможности кредитования с расчетом суммы гарантии.</w:t>
      </w:r>
    </w:p>
    <w:bookmarkEnd w:id="121"/>
    <w:bookmarkStart w:name="z132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по субъекту частного предпринимательства, в том числе по свидетельству о государственной регистрации юридического лица/индивидуального предпринимателя, лицензии на вид деятельности (если вид деятельности лицензируемый) и сведения об отсутствии/наличии задолженности по обязательным платежам в бюджет услугодатель получает из соответствующих государственных информационных систем через шлюз "электронного правительства".</w:t>
      </w:r>
    </w:p>
    <w:bookmarkEnd w:id="122"/>
    <w:bookmarkStart w:name="z133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технической невозможности получения данных из соответствующих государственных информационных систем через шлюз "электронного правительства" или недостоверности данных, финансовое агентство запрашивает документы у услугополучателя.</w:t>
      </w:r>
    </w:p>
    <w:bookmarkEnd w:id="123"/>
    <w:bookmarkStart w:name="z134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документов является регистрация (штамп, входящий номер и дата) в канцелярии услугодателя, с указанием фамилии и инициалов лица, принявшего документы.</w:t>
      </w:r>
    </w:p>
    <w:bookmarkEnd w:id="124"/>
    <w:bookmarkStart w:name="z135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услугополучатель является юридическим лицом, зарегистрированным в соответствии с законодательством Республики Казахстан, решение уполномоченного органа услугополучателя, принявшего решение о привлечении гарантии, подтверждается в формате согласования электронной цифровой подписью юридического лица, выписанной на участника или руководителя. Форма согласования направляется всем участникам и руководителю в личный кабинет на портале. Для подтверждения согласования требуется подписать форму согласования электронной цифровой подписью юридического лица, выписанной на участника или руководителя.</w:t>
      </w:r>
    </w:p>
    <w:bookmarkEnd w:id="125"/>
    <w:bookmarkStart w:name="z136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126"/>
    <w:bookmarkStart w:name="z137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кредитам свыше 180 (ста восьмидесяти) миллионов тенге:</w:t>
      </w:r>
    </w:p>
    <w:bookmarkEnd w:id="127"/>
    <w:bookmarkStart w:name="z138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принимает документы от услугополучателя, регистрирует и направляет их руководителю услугодателя - 20 (двадцать) минут;</w:t>
      </w:r>
    </w:p>
    <w:bookmarkEnd w:id="128"/>
    <w:bookmarkStart w:name="z139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после ознакомления с документами определяет ответственного исполнителя услугодателя - 1 (один) рабочий день;</w:t>
      </w:r>
    </w:p>
    <w:bookmarkEnd w:id="129"/>
    <w:bookmarkStart w:name="z140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осуществляет проверку документов, готовит документы для рассмотрения на РКС - 2 (два) рабочих дня;</w:t>
      </w:r>
    </w:p>
    <w:bookmarkEnd w:id="130"/>
    <w:bookmarkStart w:name="z141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РКС принимает решение о возможности или невозможности предоставления гарантий по кредитам, которое оформляется протоколом - 3 (три) рабочих дня;</w:t>
      </w:r>
    </w:p>
    <w:bookmarkEnd w:id="131"/>
    <w:bookmarkStart w:name="z142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услугодателя подписывает протокол заседания РКС его членами и готовит выписку из протокола заседания РКС - 3 (три) рабочих дней;</w:t>
      </w:r>
    </w:p>
    <w:bookmarkEnd w:id="132"/>
    <w:bookmarkStart w:name="z143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сотрудник канцелярии услугодателя выдает выписку из протокола заседания РКС услугополучателю - 20 (двадцать) минут.</w:t>
      </w:r>
    </w:p>
    <w:bookmarkEnd w:id="133"/>
    <w:bookmarkStart w:name="z144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наличия замечаний к представленным документам и/или необходимости предоставления дополнительной информации, услугодателем выявленные замечания и/или запрос о предоставлении информации направляются услугополучателю для их устранения в течение 3 (три) рабочих дней;</w:t>
      </w:r>
    </w:p>
    <w:bookmarkEnd w:id="134"/>
    <w:bookmarkStart w:name="z145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кредитам до 180 (ста восьмидесяти) миллионов тенге:</w:t>
      </w:r>
    </w:p>
    <w:bookmarkEnd w:id="135"/>
    <w:bookmarkStart w:name="z146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финансового агентства принимает документы от Банка второго уровня, регистрирует и направляет их руководителю - 20 (двадцать) минут;</w:t>
      </w:r>
    </w:p>
    <w:bookmarkEnd w:id="136"/>
    <w:bookmarkStart w:name="z147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финансового агентства после ознакомления с документами определяет ответственного исполнителя - 2 (два) часа;</w:t>
      </w:r>
    </w:p>
    <w:bookmarkEnd w:id="137"/>
    <w:bookmarkStart w:name="z148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рассматривает полученные документы и выносит проект на рассмотрение уполномоченного органа финансового агентства для принятия решения о предоставлении/непредоставлении гарантии - 3 (три) рабочих дня;</w:t>
      </w:r>
    </w:p>
    <w:bookmarkEnd w:id="138"/>
    <w:bookmarkStart w:name="z149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услугодатель финансовое агентство направляет в банк письмо с решением финансового агентства о возможности (невозможности) гарантирования - 1 (один) рабочий день;</w:t>
      </w:r>
    </w:p>
    <w:bookmarkEnd w:id="139"/>
    <w:bookmarkStart w:name="z150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после получения письма с положительным решением финансового агентства о возможности гарантирования банк и услугополучатель заключают договор банковского займа, договор (-ы) залога (-ов).</w:t>
      </w:r>
    </w:p>
    <w:bookmarkEnd w:id="140"/>
    <w:bookmarkStart w:name="z151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случае, если совокупная задолженность услугополучателя и аффилированных с ним лиц/компаний по кредитам, полученным под гарантию финансового агентства, составит более 180 (ста восьмидесяти) миллионов тенге, то рассмотрение последующих проектов осуществляется - 10 (десять) рабочих дней. </w:t>
      </w:r>
    </w:p>
    <w:bookmarkEnd w:id="141"/>
    <w:bookmarkStart w:name="z152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Веб-портал по кредитам до 180 (ста восьмидесяти) миллионов тенге после получения финансовым агентством документов от Банка - 5 (пять) рабочих дней.</w:t>
      </w:r>
    </w:p>
    <w:bookmarkEnd w:id="142"/>
    <w:bookmarkStart w:name="z153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наличия замечаний к представленным документам и/или необходимости предоставления дополнительной информации, выявленные замечания и/или запрос о предоставлении информации направляются Банку финансовым агентством для устранения и/или представления информации. При этом, срок рассмотрения документов, финансовым агентством возобновляется - 3 (три) рабочих дня.</w:t>
      </w:r>
    </w:p>
    <w:bookmarkEnd w:id="143"/>
    <w:bookmarkStart w:name="z154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непредставления Банком финансовому агентству пакета документов в течение 5 (пять) рабочих дней с момента получения от услугополучателя электронной заявки через веб-портал "электронного правительства", финансовое агентство отказывает услугополучателю в рассмотрении вопроса о предоставлении гарантии. </w:t>
      </w:r>
    </w:p>
    <w:bookmarkEnd w:id="144"/>
    <w:bookmarkStart w:name="z155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процедуры (действия) по оказанию государственной услуги, который служит основанием для начала выполнения следующей процедуры (действия):</w:t>
      </w:r>
    </w:p>
    <w:bookmarkEnd w:id="145"/>
    <w:bookmarkStart w:name="z156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регистрация заявления;</w:t>
      </w:r>
    </w:p>
    <w:bookmarkEnd w:id="146"/>
    <w:bookmarkStart w:name="z157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виза руководства услугодателя;</w:t>
      </w:r>
    </w:p>
    <w:bookmarkEnd w:id="147"/>
    <w:bookmarkStart w:name="z158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проверка полноты документов;</w:t>
      </w:r>
    </w:p>
    <w:bookmarkEnd w:id="148"/>
    <w:bookmarkStart w:name="z159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протокол;</w:t>
      </w:r>
    </w:p>
    <w:bookmarkEnd w:id="149"/>
    <w:bookmarkStart w:name="z160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подписание членами РКС протокола;</w:t>
      </w:r>
    </w:p>
    <w:bookmarkEnd w:id="150"/>
    <w:bookmarkStart w:name="z161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выдача результата оказания государственной услуги услугополучателю.</w:t>
      </w:r>
    </w:p>
    <w:bookmarkEnd w:id="151"/>
    <w:bookmarkStart w:name="z162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</w:t>
      </w:r>
      <w:r>
        <w:rPr>
          <w:rFonts w:ascii="Times New Roman"/>
          <w:b w:val="false"/>
          <w:i w:val="false"/>
          <w:color w:val="000000"/>
          <w:sz w:val="28"/>
        </w:rPr>
        <w:t xml:space="preserve"> Услугодатель отказывает в оказании государственной услуги по следующим основаниям: </w:t>
      </w:r>
    </w:p>
    <w:bookmarkEnd w:id="152"/>
    <w:bookmarkStart w:name="z34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bookmarkEnd w:id="153"/>
    <w:bookmarkStart w:name="z35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гарантирования по кредитам субъектов частного предпринимательства в рамках Единой программы поддержки и развития бизнеса "Дорожная карта бизнеса 2020", утвержденными постановлением Правительства Республики Казахстан от 19 апреля 2016 года № 234;</w:t>
      </w:r>
    </w:p>
    <w:bookmarkEnd w:id="154"/>
    <w:bookmarkStart w:name="z36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получения государственной услуги;</w:t>
      </w:r>
    </w:p>
    <w:bookmarkEnd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10 - в редакции постановления акимата Северо-Казахстанской области от 07.12.2017 </w:t>
      </w:r>
      <w:r>
        <w:rPr>
          <w:rFonts w:ascii="Times New Roman"/>
          <w:b w:val="false"/>
          <w:i w:val="false"/>
          <w:color w:val="000000"/>
          <w:sz w:val="28"/>
        </w:rPr>
        <w:t>№ 487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опублкикования).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8" w:id="1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(сотрудников) услугодателя в процессе оказания государственной услуги</w:t>
      </w:r>
    </w:p>
    <w:bookmarkEnd w:id="156"/>
    <w:bookmarkStart w:name="z169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Перечень структурных подразделений (сотрудников) услугодателя которые участвуют в процессе оказания государственной услуги:</w:t>
      </w:r>
    </w:p>
    <w:bookmarkEnd w:id="157"/>
    <w:bookmarkStart w:name="z170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услугодателя;</w:t>
      </w:r>
    </w:p>
    <w:bookmarkEnd w:id="158"/>
    <w:bookmarkStart w:name="z171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bookmarkEnd w:id="159"/>
    <w:bookmarkStart w:name="z172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услугодателя;</w:t>
      </w:r>
    </w:p>
    <w:bookmarkEnd w:id="160"/>
    <w:bookmarkStart w:name="z173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РКС.</w:t>
      </w:r>
    </w:p>
    <w:bookmarkEnd w:id="161"/>
    <w:bookmarkStart w:name="z174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162"/>
    <w:bookmarkStart w:name="z175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кредитам свыше 180 (ста восьмидесяти) миллионов тенге:</w:t>
      </w:r>
    </w:p>
    <w:bookmarkEnd w:id="163"/>
    <w:bookmarkStart w:name="z176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принимает документы от услугополучателя, регистрирует и направляет их руководителю услугодателя - 20 (двадцать) минут;</w:t>
      </w:r>
    </w:p>
    <w:bookmarkEnd w:id="164"/>
    <w:bookmarkStart w:name="z177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после ознакомления с документами определяет ответственного исполнителя услугодателя - 1 (один) рабочий день;</w:t>
      </w:r>
    </w:p>
    <w:bookmarkEnd w:id="165"/>
    <w:bookmarkStart w:name="z178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осуществляет проверку документов, готовит документы для рассмотрения на РКС - 2 (два) рабочих дня;</w:t>
      </w:r>
    </w:p>
    <w:bookmarkEnd w:id="166"/>
    <w:bookmarkStart w:name="z179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РКС принимает решение о возможности или невозможности предоставления гарантий по кредитам, которое оформляется протоколом - 3 (три) рабочих дня;</w:t>
      </w:r>
    </w:p>
    <w:bookmarkEnd w:id="167"/>
    <w:bookmarkStart w:name="z180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услугодателя подписывает протокол заседания РКС его членами и готовит выписку из протокола заседания РКС - 3 (три) рабочих дня;</w:t>
      </w:r>
    </w:p>
    <w:bookmarkEnd w:id="168"/>
    <w:bookmarkStart w:name="z181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сотрудник канцелярии услугодателя выдает выписку из протокола заседания РКС услугополучателю - 20 (двадцать) минут.</w:t>
      </w:r>
    </w:p>
    <w:bookmarkEnd w:id="169"/>
    <w:bookmarkStart w:name="z182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наличия замечаний к представленным документам и/или необходимости предоставления дополнительной информации, услугодателем выявленные замечания и/или запрос о предоставлении информации направляются услугополучателю для их устранения - 3 (три) рабочих дня.</w:t>
      </w:r>
    </w:p>
    <w:bookmarkEnd w:id="170"/>
    <w:bookmarkStart w:name="z183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кредитам до 180 (ста восьмидесяти) миллионов тенге:</w:t>
      </w:r>
    </w:p>
    <w:bookmarkEnd w:id="171"/>
    <w:bookmarkStart w:name="z184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финансового агентства принимает документы от Банка второго уровня, регистрирует и направляет их руководителю - 20 (двадцать) минут;</w:t>
      </w:r>
    </w:p>
    <w:bookmarkEnd w:id="172"/>
    <w:bookmarkStart w:name="z185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финансового агентства после ознакомления с документами определяет ответственного исполнителя - 2 (два) часа;</w:t>
      </w:r>
    </w:p>
    <w:bookmarkEnd w:id="173"/>
    <w:bookmarkStart w:name="z186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рассматривает полученные документы и выносит проект на рассмотрение уполномоченного органа финансового агентства для принятия решения о предоставлении/непредоставлении гарантии - 3 (три) рабочих дня;</w:t>
      </w:r>
    </w:p>
    <w:bookmarkEnd w:id="174"/>
    <w:bookmarkStart w:name="z187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услугодатель финансовое агентство направляет в банк письмо с решением финансового агентства о возможности (невозможности) гарантирования - 1 (один) рабочий день.</w:t>
      </w:r>
    </w:p>
    <w:bookmarkEnd w:id="175"/>
    <w:bookmarkStart w:name="z188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после получения письма с положительным решением финансового агентства о возможности гарантирования банк и услугополучатель заключают договор банковского займа, договор (-ы) залога (-ов).</w:t>
      </w:r>
    </w:p>
    <w:bookmarkEnd w:id="176"/>
    <w:bookmarkStart w:name="z189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случае, если совокупная задолженность услугополучателя и аффилиированных с ним лиц/компаний по кредитам, полученным под гарантию финансового агентства, составит более 180 (ста восьмидесяти) млн. тенге, то рассмотрение последующих проектов осуществляется в течение 10 (десять) рабочих дней. </w:t>
      </w:r>
    </w:p>
    <w:bookmarkEnd w:id="177"/>
    <w:bookmarkStart w:name="z190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Веб-портал по кредитам до 180 (сто восемьдесят) миллионов тенге - 5 (пять) рабочих дней после получения финансовым агентством документов от Банка.</w:t>
      </w:r>
    </w:p>
    <w:bookmarkEnd w:id="178"/>
    <w:bookmarkStart w:name="z191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наличия замечаний к представленным документам и/или необходимости предоставления дополнительной информации, выявленные замечания и/или запрос о предоставлении информации направляются Банку финансовым агентством для устранения и/или представления информации в течение 3 (три) рабочих дней. При этом, срок рассмотрения документов, финансовым агентством возобновляется.</w:t>
      </w:r>
    </w:p>
    <w:bookmarkEnd w:id="179"/>
    <w:bookmarkStart w:name="z192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непредставления Банком финансовому агентству пакета документов для в течение 5 (пять) рабочих дней с момента получения от услугополучателя электронной заявки через веб-портал "электронного правительства", финансовое агентство отказывает услугополучателю в рассмотрении вопроса о предоставлении гарантии. </w:t>
      </w:r>
    </w:p>
    <w:bookmarkEnd w:id="180"/>
    <w:bookmarkStart w:name="z193" w:id="1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"Правительство для граждан"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181"/>
    <w:bookmarkStart w:name="z194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Услугополучатель имеет возможность получения государственной услуги в электронной форме через портал при условии наличия электронно-цифровой подписи.</w:t>
      </w:r>
    </w:p>
    <w:bookmarkEnd w:id="182"/>
    <w:bookmarkStart w:name="z195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Порядок обращения и последовательность процедур (действий) услугодателя и услугополучателя при оказании государственной услуги через портал: </w:t>
      </w:r>
    </w:p>
    <w:bookmarkEnd w:id="183"/>
    <w:bookmarkStart w:name="z196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осуществляет регистрацию на портале с помощью своего регистрационного свидетельства ЭЦП, которое хранится в интернет-браузере компьютера услугополучателя (осуществляется для незарегистрированных услугополучателей на портале);</w:t>
      </w:r>
    </w:p>
    <w:bookmarkEnd w:id="184"/>
    <w:bookmarkStart w:name="z197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процесс 1 – прикрепление в интернет-браузер компьютера услугополучателем регистрационного свидетельства ЭЦП, процесс ввода услугополучателем пароля (процесс авторизации) на портале для получения государственной услуги;</w:t>
      </w:r>
    </w:p>
    <w:bookmarkEnd w:id="185"/>
    <w:bookmarkStart w:name="z198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портале подлинности данных о зарегистрированном услугополучателе через индивидуальный идентификационный номер или бизнес – идентификационный номер (далее – ИИН/БИН) и пароль;</w:t>
      </w:r>
    </w:p>
    <w:bookmarkEnd w:id="186"/>
    <w:bookmarkStart w:name="z199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порталом сообщения об отказе в авторизации в связи с имеющимися нарушениями в данных услугополучателя;</w:t>
      </w:r>
    </w:p>
    <w:bookmarkEnd w:id="187"/>
    <w:bookmarkStart w:name="z200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услугополучателем услуги, указанной в настоящем регламенте, вывод на экран формы запроса для оказания услуги и заполнение услугополучателем формы (ввод данных) с учетом ее структуры и форматных требований, прикреплением к форме запроса электронной копии (сканированная копия) Письма Банка/Банка Развития с положительным решением о возможности кредитования Услугополучателя с расчетом суммы гарантии;</w:t>
      </w:r>
    </w:p>
    <w:bookmarkEnd w:id="188"/>
    <w:bookmarkStart w:name="z201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процесс 4 – выбор услугополучателем регистрационного свидетельства ЭЦП для удостоверения (подписания) запроса;</w:t>
      </w:r>
    </w:p>
    <w:bookmarkEnd w:id="189"/>
    <w:bookmarkStart w:name="z202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условие 2 –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ИИН/БИН, указанным в запросе, и ИИН/БИН, указанным в регистрационном свидетельстве ЭЦП);</w:t>
      </w:r>
    </w:p>
    <w:bookmarkEnd w:id="190"/>
    <w:bookmarkStart w:name="z203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процесс 5 – формирование сообщения об отказе в запрашиваемой услуге в связи с неподтверждением подлинности ЭЦП услугополучателя;</w:t>
      </w:r>
    </w:p>
    <w:bookmarkEnd w:id="191"/>
    <w:bookmarkStart w:name="z204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процесс 6 – удостоверение (подписание) посредством ЭЦП услугополучателя заполненной формы (введенных данных) запроса на оказание услуги;</w:t>
      </w:r>
    </w:p>
    <w:bookmarkEnd w:id="192"/>
    <w:bookmarkStart w:name="z205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процесс 7 – в личном кабинете (в разделе "История получения услуг") ознакомиться с результатом услуги;</w:t>
      </w:r>
    </w:p>
    <w:bookmarkEnd w:id="193"/>
    <w:bookmarkStart w:name="z206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условие 3 – проверка (обработка) услугодателем соответствия приложенных услугополучателем документов, указанных в регламенте, основаниям для оказания услуги;</w:t>
      </w:r>
    </w:p>
    <w:bookmarkEnd w:id="194"/>
    <w:bookmarkStart w:name="z207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процесс 8 – формирование сообщения об отказе в запрашиваемой услуге в связи с имеющимися нарушениями в документах услугополучателя; </w:t>
      </w:r>
    </w:p>
    <w:bookmarkEnd w:id="195"/>
    <w:bookmarkStart w:name="z208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процесс 9 – получение услугополучателем результата услуги. Электронный документ формируется с использованием ЭЦП уполномоченного лица услугодателя.</w:t>
      </w:r>
    </w:p>
    <w:bookmarkEnd w:id="196"/>
    <w:bookmarkStart w:name="z209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Взаимодействие с Государственной корпорацией "Правительство для граждан" в процессе оказания государственной услуги не предусмотрено.</w:t>
      </w:r>
    </w:p>
    <w:bookmarkEnd w:id="197"/>
    <w:bookmarkStart w:name="z210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Подробное описание последовательности процедур (действий), взаимодействий структурных подразделений (сотрудников) услугодателя в процессе оказания государственной услуги отражены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Регламенту. </w:t>
      </w:r>
    </w:p>
    <w:bookmarkEnd w:id="19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регламенту государственной услуги "Предоставление гарантий по кредитам субъектов частного предпринимательства в рамках Единой программы поддержки и развития бизнеса "Дорожная карта бизнеса 2020"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постановления акимата Северо-Казахстанской области от 07.12.2017 </w:t>
      </w:r>
      <w:r>
        <w:rPr>
          <w:rFonts w:ascii="Times New Roman"/>
          <w:b w:val="false"/>
          <w:i w:val="false"/>
          <w:color w:val="ff0000"/>
          <w:sz w:val="28"/>
        </w:rPr>
        <w:t>№ 487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опублкикования).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8"/>
        <w:gridCol w:w="1534"/>
        <w:gridCol w:w="4300"/>
        <w:gridCol w:w="5968"/>
      </w:tblGrid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99"/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Адрес, телефон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0"/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"Управление предпринимательства и туризма акимата Северо-Казахстанской области"</w:t>
            </w:r>
          </w:p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Петропавловск, улица Конституции Казахстана 58, кабинет 521,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телефон: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8(7152)50-22-85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9.00-18.30 часов, обед с 13.00 – 14.30 часов, кроме выходных и праздничных дней, в соответствии с трудовым законодательством Республики Казахстан.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заявлений и выдачи результатов оказания государственной услуги осуществляется с 9.00 часов до 17.30 часов с перерывом на обед с 13.00 часов до 14.30 часов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01"/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"Отдел предпринимательства акимата Айыртауского района Северо-Казахстанской области"</w:t>
            </w:r>
          </w:p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 – Казахстанская область, Айыртауский район, село Саумалколь, улица Шокана Уалиханова 44,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телефон: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8(71533)2-22-92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9.00-18.00 часов, обед с 13.00 – 14.00 часов, кроме выходных и праздничных дней, в соответствии с трудовым законодательством Республики Казахстан.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заявлений и выдачи результатов оказания государственной услуги осуществляется с 9.00 часов до 17.30 часов с перерывом на обед с 13.00 часов до 14.30 часов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02"/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"Отдел предпринимательства Акжарского района Северо-Казахстанской области"</w:t>
            </w:r>
          </w:p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 – Казахстанская область, Акжарский район, село Талшик, улица Целинная,13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(71546) 79-041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9.00-18.30 часов, обед с 13.00 – 14.30 часов, кроме выходных и праздничных дней, в соответствии с трудовым законодательством Республики Казахстан.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заявлений и выдачи результатов оказания государственной услуги осуществляется с 9.00 часов до 17.30 часов с перерывом на обед с 13.00 часов до 14.30 часов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03"/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"Отдел предпринимательства акимата Аккайынского района Северо-Казахстанской области"</w:t>
            </w:r>
          </w:p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 – Казахстанская область, Аккайынский район, село Смирново, улица 9 мая 67, кабинет 24,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телефон: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8(7152-32) 2-26-50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50-03-14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9.00-18.30 часов, обед с 13.00 – 14.30 часов, кроме выходных и праздничных дней, в соответствии с трудовым законодательством Республики Казахстан.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заявлений и выдачи результатов оказания государственной услуги осуществляется с 9.00 часов до 17.30 часов с перерывом на обед с 13.00 часов до 14.30 часов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04"/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"Отдел предпринимательства акимата Есильского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области"</w:t>
            </w:r>
          </w:p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 – Казахстанская область, Есильский район, село Явленка, улица Ленина 14 А, здание районного филиала партии "Нұр Отан"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(71543) 22-744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9.00-18.30 часов, обед с 13.00 – 14.30 часов, кроме выходных и праздничных дней, в соответствии с трудовым законодательством Республики Казахстан.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заявлений и выдачи результатов оказания государственной услуги осуществляется с 9.00 часов до 17.30 часов с перерывом на обед с 13.00 часов до 14.30 часов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05"/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"Отдел предпринимательства Жамбылского района Северо-Казахстанской области"</w:t>
            </w:r>
          </w:p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 – Казахстанская область, Жамбылский район, село Пресновка, улица Дружба 8,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телефон: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8(71544)2-12-93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9.00-18.30 часов, обед с 13.00 – 14.30 часов, кроме выходных и праздничных дней, в соответствии с трудовым законодательством Республики Казахстан.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заявлений и выдачи результатов оказания государственной услуги осуществляется с 9.00 часов до 17.30 часов с перерывом на обед с 13.00 часов до 14.30 часов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06"/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"Отдел предпринимательства района Магжана Жумабаева Северо-Казахстанской области"</w:t>
            </w:r>
          </w:p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 – Казахстанская область, район Магжана Жумабаева, город Булаево, улица Абая Кунанбаева 24,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телефон: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8(71531)2-23-98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9.00-18.30 часов, обед с 13.00 – 14.30 часов, кроме выходных и праздничных дней, в соответствии с трудовым законодательством Республики Казахстан.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заявлений и выдачи результатов оказания государственной услуги осуществляется с 9.00 часов до 17.30 часов с перерывом на обед с 13.00 часов до 14.30 часов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07"/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"Кызылжарский районный отдел предпринимательства"</w:t>
            </w:r>
          </w:p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 – Казахстанская область, Кызылжарский район, село Бесколь улица Гагарина 11, телефон: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8(715-38) 2-24-61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9.00-18.30 часов, обед с 13.00 – 14.30 часов, кроме выходных и праздничных дней, в соответствии с трудовым законодательством Республики Казахстан.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заявлений и выдачи результатов оказания государственной услуги осуществляется с 9.00 часов до 17.30 часов с перерывом на обед с 13.00 часов до 14.30 часов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208"/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"Отдел предпринимательства акимата Мамлютского района Северо-Казахстанской области"</w:t>
            </w:r>
          </w:p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 – Казахстанская область, Мамлютский район, город Мамлютка, улица Абая Кунанбаева,5 телефон: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8(71541)2-12-71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9.00-18.30 часов, обед с 13.00 – 14.30 часов, кроме выходных и праздничных дней, в соответствии с трудовым законодательством Республики Казахстан.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заявлений и выдачи результатов оказания государственной услуги осуществляется с 9.00 часов до 17.30 часов с перерывом на обед с 13.00 часов до 14.30 часов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09"/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"Отдел предпринимательства акимата района имени Габита Мусрепова Северо-Казахстанской области"</w:t>
            </w:r>
          </w:p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область, район имени Габита Мусрепова, село Новоишимское, улица Абылай Хана 11 В, кабинет 3,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телефон: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(71535) 2-17-45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9.00-18.30 часов, обед с 13.00 – 14.30 часов, кроме выходных и праздничных дней, в соответствии с трудовым законодательством Республики Казахстан.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заявлений и выдачи результатов оказания государственной услуги осуществляется с 9.00 часов до 17.30 часов с перерывом на обед с 13.00 часов до 14.30 часов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10"/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"Отдел предпринимательства акимата Тайыншинского района Северо-Казахстанской области"</w:t>
            </w:r>
          </w:p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область, Тайыншинский район, город Тайынша, улица Конституции Казахстана 197, телефон: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8(71536)2-12-26, 23-9-20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9.00-18.30 часов, обед с 13.00 – 14.30 часов, кроме выходных и праздничных дней, в соответствии с трудовым законодательством Республики Казахстан.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заявлений и выдачи результатов оказания государственной услуги осуществляется с 9.00 часов до 17.30 часов с перерывом на обед с 13.00 часов до 14.30 часов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11"/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"Отдел предпринимательства акимата Тимирязевского района Северо-Казахстанской области"</w:t>
            </w:r>
          </w:p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область, Тимирязевский район, село Тимирязево улица Шокана Уалиханова, 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телефон: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34-04-63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8(71537)2-03-34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9.00-18.30 часов, обед с 13.00 – 14.30 часов, кроме выходных и праздничных дней, в соответствии с трудовым законодательством Республики Казахстан.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заявлений и выдачи результатов оказания государственной услуги осуществляется с 9.00 часов до 17.30 часов с перерывом на обед с 13.00 часов до 14.30 часов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12"/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"Отдел предпринимательства акимата Уалихановского района Северо-Казахстанской области"</w:t>
            </w:r>
          </w:p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Уалихановский район, село Кишкиниколь, улица Уалиханова 85, 8(71542)22-8-78,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8(71542)21-9-08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9-00-18.30 часов, обед с 13.00-14.30 часов, кроме выходных и праздничных дней, в соответствии с трудовым законодательством Республики Казахстан.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заявлений и выдачи результатов оказания государственной услуги осуществляется с 9.00 часов до 17.30 часов с перерывом на обед с 13.00 часов до 14.30 часов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13"/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"Отдел предпринимательства акимата района Шал акына Северо-Казахстанской области"</w:t>
            </w:r>
          </w:p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область, район Шал акына, город Сергеевка, улица Победы 35, кабинет 107, телефон: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8(71534) 2-74-91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8(71534)2-08-46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50-16-56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9.00-18.30 часов, обед с 13.00 – 14.30 часов, кроме выходных и праздничных дней, в соответствии с трудовым законодательством Республики Казахстан.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заявлений и выдачи результатов оказания государственной услуги осуществляется с 9.00 часов до 17.30 часов с перерывом на обед с 13.00 часов до 14.30 часов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14"/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"Отдел предпринимательства и сельского хозяйства акимата города Петропавловска"</w:t>
            </w:r>
          </w:p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Петропавловск, улица Конституции Казахстана 23, кабинет 311, телефон: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8(7152)502734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9.00-18.30 часов, обед с 13.00 – 14.30 часов, кроме выходных и праздничных дней, в соответствии с трудовым законодательством Республики Казахстан.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заявлений и выдачи результатов оказания государственной услуги осуществляется с 9.00 часов до 17.30 часов с перерывом на обед с 13.00 часов до 14.30 часов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регламенту государственной услуги "Предоставление гарантий по кредитам субъектов частного предпринимательства в рамках Единой программы поддержки и развития бизнеса "Дорожная карта бизнеса 2020"</w:t>
            </w:r>
          </w:p>
        </w:tc>
      </w:tr>
    </w:tbl>
    <w:bookmarkStart w:name="z229" w:id="2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"Предоставление гарантий по кредитам субъектов частного предпринимательства в рамках Единой программы поддержки и развития бизнеса "Дорожная карта бизнеса 2020" по кредитам до 180 (сто восемьдесят) миллионов тенге через канцелярию финансового агентства</w:t>
      </w:r>
    </w:p>
    <w:bookmarkEnd w:id="215"/>
    <w:bookmarkStart w:name="z230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16"/>
    <w:p>
      <w:pPr>
        <w:spacing w:after="0"/>
        <w:ind w:left="0"/>
        <w:jc w:val="both"/>
      </w:pPr>
      <w:r>
        <w:drawing>
          <wp:inline distT="0" distB="0" distL="0" distR="0">
            <wp:extent cx="7810500" cy="3594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59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1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знаки:</w:t>
      </w:r>
    </w:p>
    <w:bookmarkEnd w:id="217"/>
    <w:bookmarkStart w:name="z232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18"/>
    <w:p>
      <w:pPr>
        <w:spacing w:after="0"/>
        <w:ind w:left="0"/>
        <w:jc w:val="both"/>
      </w:pPr>
      <w:r>
        <w:drawing>
          <wp:inline distT="0" distB="0" distL="0" distR="0">
            <wp:extent cx="7810500" cy="1905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регламенту государственной услуги "Предоставление гарантий по кредитам субъектов частного предпринимательства в рамках Единой программы поддержки и развития бизнеса "Дорожная карта бизнеса 2020"</w:t>
            </w:r>
          </w:p>
        </w:tc>
      </w:tr>
    </w:tbl>
    <w:bookmarkStart w:name="z234" w:id="2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"Предоставление гарантий по кредитам субъектов частного предпринимательства в рамках Единой программы поддержки и развития бизнеса "Дорожная карта бизнеса 2020" по кредитам свыше 180 (сто восемьдесят) миллионов тенге</w:t>
      </w:r>
    </w:p>
    <w:bookmarkEnd w:id="219"/>
    <w:bookmarkStart w:name="z235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20"/>
    <w:p>
      <w:pPr>
        <w:spacing w:after="0"/>
        <w:ind w:left="0"/>
        <w:jc w:val="both"/>
      </w:pPr>
      <w:r>
        <w:drawing>
          <wp:inline distT="0" distB="0" distL="0" distR="0">
            <wp:extent cx="7810500" cy="3594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59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6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знаки:</w:t>
      </w:r>
    </w:p>
    <w:bookmarkEnd w:id="221"/>
    <w:bookmarkStart w:name="z237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22"/>
    <w:p>
      <w:pPr>
        <w:spacing w:after="0"/>
        <w:ind w:left="0"/>
        <w:jc w:val="both"/>
      </w:pPr>
      <w:r>
        <w:drawing>
          <wp:inline distT="0" distB="0" distL="0" distR="0">
            <wp:extent cx="7810500" cy="1930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93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регламенту государственной услуги "Предоставление гарантий по кредитам субъектов частного предпринимательства в рамках Единой программы поддержки и развития бизнеса "Дорожная карта бизнеса 2020"</w:t>
            </w:r>
          </w:p>
        </w:tc>
      </w:tr>
    </w:tbl>
    <w:bookmarkStart w:name="z239" w:id="2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"Предоставление гарантий по кредитам субъектов частного предпринимательства в рамках Единой программы поддержки и развития бизнеса "Дорожная карта бизнеса 2020" через веб-портал</w:t>
      </w:r>
    </w:p>
    <w:bookmarkEnd w:id="223"/>
    <w:bookmarkStart w:name="z240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24"/>
    <w:p>
      <w:pPr>
        <w:spacing w:after="0"/>
        <w:ind w:left="0"/>
        <w:jc w:val="both"/>
      </w:pPr>
      <w:r>
        <w:drawing>
          <wp:inline distT="0" distB="0" distL="0" distR="0">
            <wp:extent cx="7810500" cy="3962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1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знаки:</w:t>
      </w:r>
    </w:p>
    <w:bookmarkEnd w:id="225"/>
    <w:bookmarkStart w:name="z242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26"/>
    <w:p>
      <w:pPr>
        <w:spacing w:after="0"/>
        <w:ind w:left="0"/>
        <w:jc w:val="both"/>
      </w:pPr>
      <w:r>
        <w:drawing>
          <wp:inline distT="0" distB="0" distL="0" distR="0">
            <wp:extent cx="7810500" cy="1930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93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 акимата Северо-Казахстанской области от 10 января 2017 года № 6</w:t>
            </w:r>
          </w:p>
        </w:tc>
      </w:tr>
    </w:tbl>
    <w:bookmarkStart w:name="z244" w:id="2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"Предоставление государственных грантов в рамках Единой программы поддержки и развития бизнеса "Дорожная карта бизнеса 2020"</w:t>
      </w:r>
    </w:p>
    <w:bookmarkEnd w:id="227"/>
    <w:bookmarkStart w:name="z245" w:id="2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228"/>
    <w:bookmarkStart w:name="z246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Регламент государственной услуги "Предоставление государственных грантов в рамках Единой программы поддержки и развития бизнеса "Дорожная карта бизнеса 2020" (далее - Регламент) разработан на основании стандарта государственной услуги "Предоставление государственных грантов в рамках Единой программы поддержки и развития бизнеса "Дорожная карта бизнеса 2020" (далее – Стандарт),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24 апреля 2015 года № 352 "Об утверждении стандартов государственных услуг в сфере предпринимательства" (зарегистрировано в Реестре государственной регистрации нормативных правовых актов № 11181).</w:t>
      </w:r>
    </w:p>
    <w:bookmarkEnd w:id="229"/>
    <w:bookmarkStart w:name="z247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Государственная услуга оказывается местным исполнительным органом Северо-Казахстанской области. </w:t>
      </w:r>
    </w:p>
    <w:bookmarkEnd w:id="230"/>
    <w:bookmarkStart w:name="z248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Прием заявлений и выдача результатов оказания государственной услуги осуществляются канцелярией местных исполнительных органов области, города областного и районного значения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231"/>
    <w:bookmarkStart w:name="z249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оказания государственной услуги: бумажная.</w:t>
      </w:r>
    </w:p>
    <w:bookmarkEnd w:id="232"/>
    <w:bookmarkStart w:name="z250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Результат оказания государственной услуги: договор о предоставлении гранта, либо мотивированный ответ об отказе в оказании государственной услуги в случаях и по основаниям, предусмотренным пунктом 10 настоящего регламента государственной услуги.</w:t>
      </w:r>
    </w:p>
    <w:bookmarkEnd w:id="2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постановления акимата Северо-Казахстанской области от 25.07.2017 </w:t>
      </w:r>
      <w:r>
        <w:rPr>
          <w:rFonts w:ascii="Times New Roman"/>
          <w:b w:val="false"/>
          <w:i w:val="false"/>
          <w:color w:val="000000"/>
          <w:sz w:val="28"/>
        </w:rPr>
        <w:t>№ 297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1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предоставления результата оказания государственной услуги: бумажная.</w:t>
      </w:r>
    </w:p>
    <w:bookmarkEnd w:id="234"/>
    <w:bookmarkStart w:name="z252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бесплатно физическим и юридическим лицам (далее – услугополучатель).</w:t>
      </w:r>
    </w:p>
    <w:bookmarkEnd w:id="235"/>
    <w:bookmarkStart w:name="z253" w:id="2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(сотрудников) услугодателя в процессе оказания государственной услуги</w:t>
      </w:r>
    </w:p>
    <w:bookmarkEnd w:id="236"/>
    <w:bookmarkStart w:name="z254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Основанием для начала процедуры (действия) по оказанию государственной услуги является перечень документов, необходимых для оказания государственной услуги при обращении услугополучателя (либо его представителя по доверенности):</w:t>
      </w:r>
    </w:p>
    <w:bookmarkEnd w:id="237"/>
    <w:bookmarkStart w:name="z255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заявка на участие в конкурсном отборе по предоставлению грантов согласно приложению к Стандарту;</w:t>
      </w:r>
    </w:p>
    <w:bookmarkEnd w:id="238"/>
    <w:bookmarkStart w:name="z256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копию свидетельства о государственной регистрации юридического лица (индивидуального предпринимателя);</w:t>
      </w:r>
    </w:p>
    <w:bookmarkEnd w:id="239"/>
    <w:bookmarkStart w:name="z257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справку об отсутствии задолженности по обязательным платежам в бюджет, выданную не позднее, чем за 30 (тридцать) календарных дней до даты обращения;</w:t>
      </w:r>
    </w:p>
    <w:bookmarkEnd w:id="240"/>
    <w:bookmarkStart w:name="z258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справку о средней численности наемных работников на момент подачи заявки, заверенную подписью руководителя и печатью заявителя (при наличии);</w:t>
      </w:r>
    </w:p>
    <w:bookmarkEnd w:id="241"/>
    <w:bookmarkStart w:name="z259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бизнес-проект;</w:t>
      </w:r>
    </w:p>
    <w:bookmarkEnd w:id="242"/>
    <w:bookmarkStart w:name="z260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копию документа, подтверждающего прохождение предпринимателем обучения в рамках Программы и/или Программы занятости 2020;</w:t>
      </w:r>
    </w:p>
    <w:bookmarkEnd w:id="243"/>
    <w:bookmarkStart w:name="z261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выписку из банковского счета о наличии на текущем счете предпринимателя денежных средств или документы, подтверждающие оценочную стоимость движимого и/или недвижимого имущества;</w:t>
      </w:r>
    </w:p>
    <w:bookmarkEnd w:id="244"/>
    <w:bookmarkStart w:name="z262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доверенность на право подачи заявки от имени предпринимателя, копию паспорта поверенного (от имени юридического лица – заверенную юридическим лицом).</w:t>
      </w:r>
    </w:p>
    <w:bookmarkEnd w:id="245"/>
    <w:bookmarkStart w:name="z263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документов является регистрация (штамп, входящий номер и дата) в канцелярии услугодателя, с указанием фамилии и инициалов лица, принявшего документы.</w:t>
      </w:r>
    </w:p>
    <w:bookmarkEnd w:id="2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с изменением, внесенным постановлением акимата Северо-Казахстанской области от 25.07.2017 </w:t>
      </w:r>
      <w:r>
        <w:rPr>
          <w:rFonts w:ascii="Times New Roman"/>
          <w:b w:val="false"/>
          <w:i w:val="false"/>
          <w:color w:val="000000"/>
          <w:sz w:val="28"/>
        </w:rPr>
        <w:t>№ 297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7-1. Сведения о государственной регистрации (перерегистрации) юридического лица услугодатель получает из соответствующих государственных информационных систем через шлюз "электронного правительства.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Регламент дополнен пунктом 7-1 в соответствии с постановлением акимата Северо-Казахстанской области от 25.07.2017 </w:t>
      </w:r>
      <w:r>
        <w:rPr>
          <w:rFonts w:ascii="Times New Roman"/>
          <w:b w:val="false"/>
          <w:i w:val="false"/>
          <w:color w:val="000000"/>
          <w:sz w:val="28"/>
        </w:rPr>
        <w:t>№ 297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4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247"/>
    <w:bookmarkStart w:name="z265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принимает документы от услугополучателя, регистрирует и направляет их руководителю услугодателя - 20 (двадцать) минут;</w:t>
      </w:r>
    </w:p>
    <w:bookmarkEnd w:id="248"/>
    <w:bookmarkStart w:name="z266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ответственный исполнитель услугодателя по завершению сроков приема документов, указанных в объявлении о проведении конкурса с момента получения пакета документов и информации по проектам, выносит материалы услугополучателя на рассмотрение Конкурсной комиссии - 30 (тридцать) рабочих дней;</w:t>
      </w:r>
    </w:p>
    <w:bookmarkEnd w:id="249"/>
    <w:bookmarkStart w:name="z267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услугополучатель презентует свой бизнес-проект на заседании Конкурсной комиссии. По результатам обсуждения Конкурсная комиссия дает рекомендации о предоставлении услугополучателю в предоставлении гранта, которые оформляются протоколом Конкурсной комиссии - 3 (три) рабочих дня с даты проведения Конкурсной комиссии; </w:t>
      </w:r>
    </w:p>
    <w:bookmarkEnd w:id="250"/>
    <w:bookmarkStart w:name="z268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 услугодателя направляет протокол Конкурсной комиссии на рассмотрение Регионального координационного совета (далее - РКС) - за 3 (три) рабочих дня;</w:t>
      </w:r>
    </w:p>
    <w:bookmarkEnd w:id="251"/>
    <w:bookmarkStart w:name="z269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 результатам обсуждения рекомендаций заседании РКС принимает решение о возможности или невозможности предоставления гранта, которое оформляется протоколом - 3 (три) рабочих дня с даты проведения заседания РКС;</w:t>
      </w:r>
    </w:p>
    <w:bookmarkEnd w:id="252"/>
    <w:bookmarkStart w:name="z270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сотрудник канцелярии услугодателя выдает договор о предоставлении гранта с выпиской из протокола РКС услугополучателю - 7 (семь) рабочих дней после подписания протокола РКС.</w:t>
      </w:r>
    </w:p>
    <w:bookmarkEnd w:id="253"/>
    <w:bookmarkStart w:name="z271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процедуры (действия) по оказанию государственной услуги, который служит основанием для начала выполнения следующей процедуры (действия):</w:t>
      </w:r>
    </w:p>
    <w:bookmarkEnd w:id="254"/>
    <w:bookmarkStart w:name="z272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регистрация заявления;</w:t>
      </w:r>
    </w:p>
    <w:bookmarkEnd w:id="255"/>
    <w:bookmarkStart w:name="z273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виза руководства услугодателя;</w:t>
      </w:r>
    </w:p>
    <w:bookmarkEnd w:id="256"/>
    <w:bookmarkStart w:name="z274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проверка полноты документов;</w:t>
      </w:r>
    </w:p>
    <w:bookmarkEnd w:id="257"/>
    <w:bookmarkStart w:name="z275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протокол;</w:t>
      </w:r>
    </w:p>
    <w:bookmarkEnd w:id="258"/>
    <w:bookmarkStart w:name="z276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подписание членами РКС протокола;</w:t>
      </w:r>
    </w:p>
    <w:bookmarkEnd w:id="259"/>
    <w:bookmarkStart w:name="z277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выдача результата оказания государственной услуги услугополучателю.</w:t>
      </w:r>
    </w:p>
    <w:bookmarkEnd w:id="260"/>
    <w:bookmarkStart w:name="z278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Услугодатель отказывает в оказании государственной услуги по следующим основаниям: </w:t>
      </w:r>
    </w:p>
    <w:bookmarkEnd w:id="261"/>
    <w:bookmarkStart w:name="z279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недостоверности документов, предоставленных услугополучателем для получения государственной услуги, и (или) данных (сведений), содержащих в них;</w:t>
      </w:r>
    </w:p>
    <w:bookmarkEnd w:id="262"/>
    <w:bookmarkStart w:name="z280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несоответствие услугополучателя и (или) предоставляемых материалов, объектов, данных и сведений, необходимых для оказания государственной услуги, требованиям, установленным нормативно-правовыми актами Республики Казахстан. </w:t>
      </w:r>
    </w:p>
    <w:bookmarkEnd w:id="263"/>
    <w:bookmarkStart w:name="z281" w:id="2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(сотрудников) услугодателя в процессе оказания государственной услуги</w:t>
      </w:r>
    </w:p>
    <w:bookmarkEnd w:id="264"/>
    <w:bookmarkStart w:name="z282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Перечень структурных подразделений (сотрудников) услугодателя которые участвуют в процессе оказания государственной услуги:</w:t>
      </w:r>
    </w:p>
    <w:bookmarkEnd w:id="265"/>
    <w:bookmarkStart w:name="z283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услугодателя;</w:t>
      </w:r>
    </w:p>
    <w:bookmarkEnd w:id="266"/>
    <w:bookmarkStart w:name="z284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ответственный исполнитель услугодателя;</w:t>
      </w:r>
    </w:p>
    <w:bookmarkEnd w:id="267"/>
    <w:bookmarkStart w:name="z285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Конкурсная комиссия;</w:t>
      </w:r>
    </w:p>
    <w:bookmarkEnd w:id="268"/>
    <w:bookmarkStart w:name="z286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РКС.</w:t>
      </w:r>
    </w:p>
    <w:bookmarkEnd w:id="269"/>
    <w:bookmarkStart w:name="z287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270"/>
    <w:bookmarkStart w:name="z288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принимает документы от услугополучателя, регистрирует и направляет их руководителю услугодателя - 20 (двадцать) минут;</w:t>
      </w:r>
    </w:p>
    <w:bookmarkEnd w:id="271"/>
    <w:bookmarkStart w:name="z289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ответственный исполнитель услугодателя по завершению сроков приема документов, указанных в объявлении о проведении конкурса с момента получения пакета документов и информации по проектам, выносит материалы услугополучателя на рассмотрение Конкурсной комиссии - 30 (тридцать) рабочих дней;</w:t>
      </w:r>
    </w:p>
    <w:bookmarkEnd w:id="272"/>
    <w:bookmarkStart w:name="z290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услугополучатель презентует свой бизнес-проект на заседании Конкурсной комиссии. По результатам обсуждения Конкурсная комиссия дает рекомендации о предоставлении услугополучателю в предоставлении гранта, которые оформляются протоколом Конкурсной комиссии - 3 (три) рабочих дня с даты проведения Конкурсной комиссии; </w:t>
      </w:r>
    </w:p>
    <w:bookmarkEnd w:id="273"/>
    <w:bookmarkStart w:name="z291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 услугодателя направляет протокол Конкурсной комиссии на рассмотрение Регионального координационного совета (далее - РКС) - за 3 (три) рабочих дня;</w:t>
      </w:r>
    </w:p>
    <w:bookmarkEnd w:id="274"/>
    <w:bookmarkStart w:name="z292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 результатам обсуждения рекомендаций заседании РКС принимает решение о возможности или невозможности предоставления гранта, которое оформляется протоколом - 3 (три) рабочих дня с даты проведения заседания РКС;</w:t>
      </w:r>
    </w:p>
    <w:bookmarkEnd w:id="275"/>
    <w:bookmarkStart w:name="z293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сотрудник канцелярии услугодателя выдает договор о предоставлении гранта с выпиской из протокола РКС услугополучателю - 7 (семь) рабочих дней после подписания протокола РКС.</w:t>
      </w:r>
    </w:p>
    <w:bookmarkEnd w:id="276"/>
    <w:bookmarkStart w:name="z294" w:id="2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"Правительство для граждан"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277"/>
    <w:bookmarkStart w:name="z295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Взаимодействие с Государственной корпорацией "Правительство для граждан" и веб-порталом "электронного правительства", а также использование информационных систем в процессе оказания государственной услуги не предусмотрено.</w:t>
      </w:r>
    </w:p>
    <w:bookmarkEnd w:id="278"/>
    <w:bookmarkStart w:name="z296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Подробное описание последовательности процедур (действий), взаимодействий структурных подразделений (сотрудников) услугодателя в процессе оказания государственной услуги отражены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Регламенту.</w:t>
      </w:r>
    </w:p>
    <w:bookmarkEnd w:id="27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регламенту государственной услуги "Предоставление государственных грантов в рамках Единой программы поддержки и развития бизнеса "Дорожная карта бизнеса 2020"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постановления акимата Северо-Казахстанской области от 25.07.2017 </w:t>
      </w:r>
      <w:r>
        <w:rPr>
          <w:rFonts w:ascii="Times New Roman"/>
          <w:b w:val="false"/>
          <w:i w:val="false"/>
          <w:color w:val="ff0000"/>
          <w:sz w:val="28"/>
        </w:rPr>
        <w:t>№ 297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1"/>
        <w:gridCol w:w="1359"/>
        <w:gridCol w:w="5292"/>
        <w:gridCol w:w="5208"/>
      </w:tblGrid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Адрес, телефон</w:t>
            </w:r>
          </w:p>
        </w:tc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"Управление предпринимательства и туризма акимата Северо-Казахстанской области"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Петропавловск, улица Конституции Казахстана 58, кабинет 521, телефон: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8(7152)50-22-85</w:t>
            </w:r>
          </w:p>
        </w:tc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9.00-18.30 часов, обед с 13.00 – 14.30 часов, кроме выходных и праздничных дней, в соответствии с трудовым законодательством Республики Казахстан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"Отдел предпринимательства акимата Айыртауского района Северо-Казахстанской области"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 – Казахстанская область, Айыртауский район, село Саумалколь, улица Шокана Уалиханова 44,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телефон: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8(71533)2-22-92</w:t>
            </w:r>
          </w:p>
        </w:tc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9.00-18.00 часов, обед с 13.00 – 14.00 часов, кроме выходных и праздничных дней, в соответствии с трудовым законодательством Республики Казахстан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"Отдел предпринимательства Акжарского района Северо-Казахстанской области"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 – Казахстанская область, Акжарский район, село Талшик, улица Целинная,13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(71546) 79-041</w:t>
            </w:r>
          </w:p>
        </w:tc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9.00-18.30 часов, обед с 13.00 – 14.30 часов, кроме выходных и праздничных дней, в соответствии с трудовым законодательством Республики Казахстан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"Отдел предпринимательства акимата Аккайынского района Северо-Казахстанской области"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 – Казахстанская область, Аккайынский район, село Смирново, улица 9 мая 67, кабинет 24, телефон: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8(7152-32) 2-26-50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50-03-14</w:t>
            </w:r>
          </w:p>
        </w:tc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9.00-18.30 часов, обед с 13.00 – 14.30 часов, кроме выходных и праздничных дней, в соответствии с трудовым законодательством Республики Казахстан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"Отдел предпринимательства акимата Есильского района Северо-Казахстанской области"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 – Казахстанская область, Есильский район, село Явленка, улица Ленина 14 А, здание районного филиала партии "Нұр Отан"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(71543) 22-744</w:t>
            </w:r>
          </w:p>
        </w:tc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9.00-18.30 часов, обед с 13.00 – 14.30 часов, кроме выходных и праздничных дней, в соответствии с трудовым законодательством Республики Казахстан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"Отдел предпринимательства Жамбылского района Северо-Казахстанской области"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 – Казахстанская область, Жамбылский район, село Пресновка, улица Дружба 8,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телефон: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8(71544)2-12-93</w:t>
            </w:r>
          </w:p>
        </w:tc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9.00-18.30 часов, обед с 13.00 – 14.30 часов, кроме выходных и праздничных дней, в соответствии с трудовым законодательством Республики Казахстан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"Отдел предпринимательства района Магжана Жумабаева Северо-Казахстанской области"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 – Казахстанская область, район Магжана Жумабаева, город Булаево, улица Абая Кунанбаева 24,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телефон: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8(71531)2-23-98</w:t>
            </w:r>
          </w:p>
        </w:tc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9.00-18.00 часов, обед с 13.00 – 14.00 часов, кроме выходных и праздничных дней, в соответствии с трудовым законодательством Республики Казахстан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"Кызылжарский районный отдел предпринимательства"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 – Казахстанская область, Кызылжарский район, село Бесколь улица Гагарина 11, телефон: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8(715-38) 2-24-61</w:t>
            </w:r>
          </w:p>
        </w:tc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9.00-18.30 часов, обед с 13.00 – 14.30 часов, кроме выходных и праздничных дней, в соответствии с трудовым законодательством Республики Казахстан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"Отдел предпринимательства акимата Мамлютского района Северо-Казахстанской области"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 – Казахстанская область, Мамлютский район, город Мамлютка, улица Абая Кунанбаева,5 телефон: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8(71541)2-12-71</w:t>
            </w:r>
          </w:p>
        </w:tc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9.00-18.30 часов, обед с 13.00 – 14.30 часов, кроме выходных и праздничных дней, в соответствии с трудовым законодательством Республики Казахстан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"Отдел предпринимательства акимата района имени Габита Мусрепова Северо-Казахстанской области"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область, район имени Габита Мусрепова, село Новоишимское, улица Абылай Хана 11 В, кабинет 3,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телефон: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(71535) 2-17-45</w:t>
            </w:r>
          </w:p>
        </w:tc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9.00-18.30 часов, обед с 13.00 – 14.30 часов, кроме выходных и праздничных дней, в соответствии с трудовым законодательством Республики Казахстан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"Отдел предпринимательства акимата Тайыншинского района Северо-Казахстанской области"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Тайыншинский район, город Тайынша, улица Конституции Казахстана 197, телефон: 8(71536)2-12-26, 23-9-20</w:t>
            </w:r>
          </w:p>
        </w:tc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9.00-18.30 часов, обед с 13.00 – 14.30 часов, кроме выходных и праздничных дней, в соответствии с трудовым законодательством Республики Казахстан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"Отдел предпринимательства акимата Тимирязевского района Северо-Казахстанской области"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область, Тимирязевский район, село Тимирязево улица Шокана Уалиханова, 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телефон: 34-04-63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8(71537)2-03-34</w:t>
            </w:r>
          </w:p>
        </w:tc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9.00-18.30 часов, обед с 13.00 – 14.30 часов, кроме выходных и праздничных дней, в соответствии с трудовым законодательством Республики Казахстан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"Отдел предпринимательства акимата Уалихановского района Северо-Казахстанской области"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Уалихановский район, село Кишкиниколь, улица Уалиханова 85, 8(71542)22-8-78,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8(71542)21-9-08</w:t>
            </w:r>
          </w:p>
        </w:tc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9-00-18.30 часов, обед с 13.00-14.30 часов, кроме выходных и праздничных дней, в соответствии с трудовым законодательством Республики Казахстан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"Отдел предпринимательства района Шал акына Северо-Казахстанской области"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область, район Шал акына, город Сергеевка, улица Победы 35, кабинет 107, телефон: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8(71534) 2-74-91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8(71534)2-08-46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50-16-56</w:t>
            </w:r>
          </w:p>
        </w:tc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9.00-18.30 часов, обед с 13.00 – 14.30 часов, кроме выходных и праздничных дней, в соответствии с трудовым законодательством Республики Казахстан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"Отдел предпринимательства и сельского хозяйства акимата города Петропавловска"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Петропавловск, улица Конституции Казахстана 23, кабинет 311, телефон: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8(7152)502734</w:t>
            </w:r>
          </w:p>
        </w:tc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9.00-18.30 часов, обед с 13.00 – 14.30 часов, кроме выходных и праздничных дней, в соответствии с трудовым законодательством Республики Казахстан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регламенту государственной услуги "Предоставление государственных грантов в рамках Единой программы поддержки и развития бизнеса "Дорожная карта бизнеса 2020"</w:t>
            </w:r>
          </w:p>
        </w:tc>
      </w:tr>
    </w:tbl>
    <w:bookmarkStart w:name="z315" w:id="2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"Предоставление государственных грантов в рамках Единой программы поддержки и развития бизнеса "Дорожная карта бизнеса 2020"</w:t>
      </w:r>
    </w:p>
    <w:bookmarkEnd w:id="280"/>
    <w:bookmarkStart w:name="z316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81"/>
    <w:p>
      <w:pPr>
        <w:spacing w:after="0"/>
        <w:ind w:left="0"/>
        <w:jc w:val="both"/>
      </w:pPr>
      <w:r>
        <w:drawing>
          <wp:inline distT="0" distB="0" distL="0" distR="0">
            <wp:extent cx="7810500" cy="3937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93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7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знаки:</w:t>
      </w:r>
    </w:p>
    <w:bookmarkEnd w:id="282"/>
    <w:bookmarkStart w:name="z318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83"/>
    <w:p>
      <w:pPr>
        <w:spacing w:after="0"/>
        <w:ind w:left="0"/>
        <w:jc w:val="both"/>
      </w:pPr>
      <w:r>
        <w:drawing>
          <wp:inline distT="0" distB="0" distL="0" distR="0">
            <wp:extent cx="7810500" cy="1930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93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 акимата Северо-Казахстанской области от 10 января 2017 года № 6</w:t>
            </w:r>
          </w:p>
        </w:tc>
      </w:tr>
    </w:tbl>
    <w:bookmarkStart w:name="z320" w:id="2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"Предоставление поддержки по развитию производственной (индустриальной) инфраструктуры в рамках Единой программы поддержки и развития бизнеса "Дорожная карта бизнеса 2020"</w:t>
      </w:r>
    </w:p>
    <w:bookmarkEnd w:id="284"/>
    <w:bookmarkStart w:name="z321" w:id="2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285"/>
    <w:bookmarkStart w:name="z322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Регламент государственной услуги "Предоставление поддержки по развитию производственной (индустриальной) инфраструктуры в рамках Единой программы поддержки и развития бизнеса "Дорожная карта бизнеса 2020" (далее - Регламент) разработан на основании стандарта государственной услуги "Предоставление поддержки по развитию производственной (индустриальной) инфраструктуры в рамках Единой программы поддержки и развития бизнеса "Дорожная карта бизнеса 2020" (далее – Стандарт),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24 апреля 2015 года № 352 "Об утверждении стандартов государственных услуг в сфере предпринимательства" (зарегистрировано в Реестре государственной регистрации нормативных правовых актов № 11181).</w:t>
      </w:r>
    </w:p>
    <w:bookmarkEnd w:id="286"/>
    <w:bookmarkStart w:name="z323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Государственная услуга оказывается местным исполнительным органом Северо-Казахстанской области. </w:t>
      </w:r>
    </w:p>
    <w:bookmarkEnd w:id="287"/>
    <w:bookmarkStart w:name="z324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Прием заявлений и выдача результатов оказания государственной услуги осуществляются канцелярией местных исполнительных органов области, города областного и районного значения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288"/>
    <w:bookmarkStart w:name="z325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оказания государственной услуги: бумажная.</w:t>
      </w:r>
    </w:p>
    <w:bookmarkEnd w:id="289"/>
    <w:bookmarkStart w:name="z326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Результат оказания государственной услуги: выписка из протокола заседания Регионального координационного совета, либо мотивированный ответ об отказе в оказании государственной услуги в случаях и по основаниям, предусмотренным пунктом 10 настоящего регламента государственной услуги.</w:t>
      </w:r>
    </w:p>
    <w:bookmarkEnd w:id="29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постановления акимата Северо-Казахстанской области от 25.07.2017 </w:t>
      </w:r>
      <w:r>
        <w:rPr>
          <w:rFonts w:ascii="Times New Roman"/>
          <w:b w:val="false"/>
          <w:i w:val="false"/>
          <w:color w:val="000000"/>
          <w:sz w:val="28"/>
        </w:rPr>
        <w:t>№ 297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7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предоставления результата оказания государственной услуги: бумажная.</w:t>
      </w:r>
    </w:p>
    <w:bookmarkEnd w:id="291"/>
    <w:bookmarkStart w:name="z328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бесплатно физическим и юридическим лицам (далее – услугополучатель).</w:t>
      </w:r>
    </w:p>
    <w:bookmarkEnd w:id="292"/>
    <w:bookmarkStart w:name="z329" w:id="2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(сотрудников) услугодателя в процессе оказания государственной услуги</w:t>
      </w:r>
    </w:p>
    <w:bookmarkEnd w:id="293"/>
    <w:bookmarkStart w:name="z330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Основанием для начала процедуры (действия) по оказанию государственной услуги является перечень документов, необходимых для оказания государственной услуги при обращении услугополучателя (либо его представителя по доверенности):</w:t>
      </w:r>
    </w:p>
    <w:bookmarkEnd w:id="294"/>
    <w:bookmarkStart w:name="z331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заявка на участие в произвольной форме;</w:t>
      </w:r>
    </w:p>
    <w:bookmarkEnd w:id="295"/>
    <w:bookmarkStart w:name="z332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бизнес-план;</w:t>
      </w:r>
    </w:p>
    <w:bookmarkEnd w:id="296"/>
    <w:bookmarkStart w:name="z333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технико-экономического обоснование проекта, за исключением проектов, не требующих разработки технико-экономического обоснования;</w:t>
      </w:r>
    </w:p>
    <w:bookmarkEnd w:id="297"/>
    <w:bookmarkStart w:name="z334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проектно-сметная документация по проекту.</w:t>
      </w:r>
    </w:p>
    <w:bookmarkEnd w:id="298"/>
    <w:bookmarkStart w:name="z335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документов является регистрация (штамп, входящий номер и дата) в канцелярии услугодателя, с указанием фамилии и инициалов лица, принявшего документы.</w:t>
      </w:r>
    </w:p>
    <w:bookmarkEnd w:id="299"/>
    <w:bookmarkStart w:name="z336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300"/>
    <w:bookmarkStart w:name="z337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принимает документы от услугополучателя, регистрирует и направляет их руководителю услугодателя - 15 (пятнадцать) минут;</w:t>
      </w:r>
    </w:p>
    <w:bookmarkEnd w:id="301"/>
    <w:bookmarkStart w:name="z338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после ознакомления с документами определяет ответственного исполнителя услугодателя - 5 (пять) часов;</w:t>
      </w:r>
    </w:p>
    <w:bookmarkEnd w:id="302"/>
    <w:bookmarkStart w:name="z339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ответственный исполнитель услугодателя осуществляет проверку документов, готовит документы для рассмотрения на РКС - 6 (шесть) рабочих дней; </w:t>
      </w:r>
    </w:p>
    <w:bookmarkEnd w:id="303"/>
    <w:bookmarkStart w:name="z340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РКС принимает решение о возможности или невозможности предоставления поддержки по развитию производственной (индустриальной) инфраструктуры, которое оформляется протоколом - 3 (три) рабочих дня;</w:t>
      </w:r>
    </w:p>
    <w:bookmarkEnd w:id="304"/>
    <w:bookmarkStart w:name="z341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услугодателя подписывает протокол заседания РКС его членами и готовит выписку из протокола заседания РКС - 5 (пять) рабочих дней;</w:t>
      </w:r>
    </w:p>
    <w:bookmarkEnd w:id="305"/>
    <w:bookmarkStart w:name="z342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сотрудник канцелярии услугодателя выдает выписку из протокола заседания РКС услугополучателю - 20 (двадцать) минут.</w:t>
      </w:r>
    </w:p>
    <w:bookmarkEnd w:id="306"/>
    <w:bookmarkStart w:name="z343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процедуры (действия) по оказанию государственной услуги, который служит основанием для начала выполнения следующей процедуры (действия):</w:t>
      </w:r>
    </w:p>
    <w:bookmarkEnd w:id="307"/>
    <w:bookmarkStart w:name="z344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регистрация заявления;</w:t>
      </w:r>
    </w:p>
    <w:bookmarkEnd w:id="308"/>
    <w:bookmarkStart w:name="z345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виза руководства услугодателя;</w:t>
      </w:r>
    </w:p>
    <w:bookmarkEnd w:id="309"/>
    <w:bookmarkStart w:name="z346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проверка полноты документов;</w:t>
      </w:r>
    </w:p>
    <w:bookmarkEnd w:id="310"/>
    <w:bookmarkStart w:name="z347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протокол;</w:t>
      </w:r>
    </w:p>
    <w:bookmarkEnd w:id="311"/>
    <w:bookmarkStart w:name="z348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подписание членами РКС протокола;</w:t>
      </w:r>
    </w:p>
    <w:bookmarkEnd w:id="312"/>
    <w:bookmarkStart w:name="z349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выдача результата оказания государственной услуги услугополучателю.</w:t>
      </w:r>
    </w:p>
    <w:bookmarkEnd w:id="313"/>
    <w:bookmarkStart w:name="z350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Услугодатель отказывает в оказании государственной услуги по следующим основаниям: </w:t>
      </w:r>
    </w:p>
    <w:bookmarkEnd w:id="314"/>
    <w:bookmarkStart w:name="z351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недостоверности документов, предоставленных услугополучателем для получения государственной услуги, и (или) данных (сведений), содержащих в них;</w:t>
      </w:r>
    </w:p>
    <w:bookmarkEnd w:id="315"/>
    <w:bookmarkStart w:name="z352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несоответствие услугополучателя и (или) предоставляемых материалов, объектов, данных и сведений, необходимых для оказания государственной услуги, требованиям, установленным нормативно-правовыми актами Республики Казахстан. </w:t>
      </w:r>
    </w:p>
    <w:bookmarkEnd w:id="316"/>
    <w:bookmarkStart w:name="z353" w:id="3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(сотрудников) услугодателя в процессе оказания государственной услуги</w:t>
      </w:r>
    </w:p>
    <w:bookmarkEnd w:id="317"/>
    <w:bookmarkStart w:name="z354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Перечень структурных подразделений (сотрудников) услугодателя которые участвуют в процессе оказания государственной услуги:</w:t>
      </w:r>
    </w:p>
    <w:bookmarkEnd w:id="318"/>
    <w:bookmarkStart w:name="z355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услугодателя;</w:t>
      </w:r>
    </w:p>
    <w:bookmarkEnd w:id="319"/>
    <w:bookmarkStart w:name="z356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bookmarkEnd w:id="320"/>
    <w:bookmarkStart w:name="z357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услугодателя;</w:t>
      </w:r>
    </w:p>
    <w:bookmarkEnd w:id="321"/>
    <w:bookmarkStart w:name="z358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РКС.</w:t>
      </w:r>
    </w:p>
    <w:bookmarkEnd w:id="322"/>
    <w:bookmarkStart w:name="z359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323"/>
    <w:bookmarkStart w:name="z360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принимает документы от услугополучателя, регистрирует и направляет их руководителю услугодателя - 15 (пятнадцать) минут;</w:t>
      </w:r>
    </w:p>
    <w:bookmarkEnd w:id="324"/>
    <w:bookmarkStart w:name="z361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после ознакомления с документами определяет ответственного исполнителя услугодателя - 5 (пять) часов;</w:t>
      </w:r>
    </w:p>
    <w:bookmarkEnd w:id="325"/>
    <w:bookmarkStart w:name="z362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ответственный исполнитель услугодателя осуществляет проверку документов, готовит документы для рассмотрения на РКС - 6 (шесть) рабочих дней; </w:t>
      </w:r>
    </w:p>
    <w:bookmarkEnd w:id="326"/>
    <w:bookmarkStart w:name="z363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РКС принимает решение о возможности или невозможности предоставления поддержки по развитию производственной (индустриальной) инфраструктуры, которое оформляется протоколом - 3 (три) рабочих дня;</w:t>
      </w:r>
    </w:p>
    <w:bookmarkEnd w:id="327"/>
    <w:bookmarkStart w:name="z364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услугодателя подписывает протокол заседания РКС его членами и готовит выписку из протокола заседания РКС - 5 (пять) рабочих дней;</w:t>
      </w:r>
    </w:p>
    <w:bookmarkEnd w:id="328"/>
    <w:bookmarkStart w:name="z365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сотрудник канцелярии услугодателя выдает выписку из протокола заседания РКС услугополучателю - 20 (двадцать) минут.</w:t>
      </w:r>
    </w:p>
    <w:bookmarkEnd w:id="329"/>
    <w:bookmarkStart w:name="z366" w:id="3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"Правительство для граждан"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330"/>
    <w:bookmarkStart w:name="z367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Взаимодействие с Государственной корпорацией "Правительство для граждан" и веб-порталом "электронного правительства", а также использование информационных систем в процессе оказания государственной услуги не предусмотрено.</w:t>
      </w:r>
    </w:p>
    <w:bookmarkEnd w:id="331"/>
    <w:bookmarkStart w:name="z368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Подробное описание последовательности процедур (действий), взаимодействий структурных подразделений (сотрудников) услугодателя в процессе оказания государственной услуги отражены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Регламенту. </w:t>
      </w:r>
    </w:p>
    <w:bookmarkEnd w:id="3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регламенту государственной услуги "Предоставление поддержки по развитию производственной (индустриальной) инфраструктуры в рамках Единой программы поддержки и развития бизнеса "Дорожная карта бизнеса 2020"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постановления акимата Северо-Казахстанской области от 25.07.2017 </w:t>
      </w:r>
      <w:r>
        <w:rPr>
          <w:rFonts w:ascii="Times New Roman"/>
          <w:b w:val="false"/>
          <w:i w:val="false"/>
          <w:color w:val="ff0000"/>
          <w:sz w:val="28"/>
        </w:rPr>
        <w:t>№ 297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1"/>
        <w:gridCol w:w="1359"/>
        <w:gridCol w:w="5292"/>
        <w:gridCol w:w="5208"/>
      </w:tblGrid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Адрес, телефон</w:t>
            </w:r>
          </w:p>
        </w:tc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"Управление предпринимательства и туризма акимата Северо-Казахстанской области"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Петропавловск, улица Конституции Казахстана 58, кабинет 521, телефон: 8(7152)50-22-85</w:t>
            </w:r>
          </w:p>
        </w:tc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9.00-18.30 часов, обед с 13.00 – 14.30 часов, кроме выходных и праздничных дней, в соответствии с трудовым законодательством Республики Казахстан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"Отдел предпринимательства акимата Айыртауского района Северо-Казахстанской области"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 – Казахстанская область, Айыртауский район, село Саумалколь, улица Шокана Уалиханова 44,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телефон: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8(71533)2-22-92</w:t>
            </w:r>
          </w:p>
        </w:tc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9.00-18.00 часов, обед с 13.00 – 14.00 часов, кроме выходных и праздничных дней, в соответствии с трудовым законодательством Республики Казахстан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"Отдел предпринимательства Акжарского района Северо-Казахстанской области"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 – Казахстанская область, Акжарский район, село Талшик, улица Целинная,13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(71546) 79-041</w:t>
            </w:r>
          </w:p>
        </w:tc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9.00-18.30 часов, обед с 13.00 – 14.30 часов, кроме выходных и праздничных дней, в соответствии с трудовым законодательством Республики Казахстан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"Отдел предпринимательства акимата Аккайынского района Северо-Казахстанской области"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 – Казахстанская область, Аккайынский район, село Смирново, улица 9 мая 67, кабинет 24, телефон: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8(7152-32) 2-26-50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50-03-14</w:t>
            </w:r>
          </w:p>
        </w:tc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9.00-18.30 часов, обед с 13.00 – 14.30 часов, кроме выходных и праздничных дней, в соответствии с трудовым законодательством Республики Казахстан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"Отдел предпринимательства акимата Есильского района Северо-Казахстанской области"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 – Казахстанская область, Есильский район, село Явленка, улица Ленина 14 А, здание районного филиала партии "Нұр Отан" 8 (71543) 22-744</w:t>
            </w:r>
          </w:p>
        </w:tc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9.00-18.30 часов, обед с 13.00 – 14.30 часов, кроме выходных и праздничных дней, в соответствии с трудовым законодательством Республики Казахстан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"Отдел предпринимательства Жамбылского района Северо-Казахстанской области"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 – Казахстанская область, Жамбылский район, село Пресновка, улица Дружба 8,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телефон: 8(71544)2-12-93</w:t>
            </w:r>
          </w:p>
        </w:tc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9.00-18.30 часов, обед с 13.00 – 14.30 часов, кроме выходных и праздничных дней, в соответствии с трудовым законодательством Республики Казахстан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"Отдел предпринимательства района Магжана Жумабаева Северо-Казахстанской области"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 – Казахстанская область, район Магжана Жумабаева, город Булаево, улица Абая Кунанбаева 24,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телефон: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8(71531)2-23-98</w:t>
            </w:r>
          </w:p>
        </w:tc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9.00-18.00 часов, обед с 13.00 – 14.00 часов, кроме выходных и праздничных дней, в соответствии с трудовым законодательством Республики Казахстан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"Кызылжарский районный отдел предпринимательства"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 – Казахстанская область, Кызылжарский район, село Бесколь улица Гагарина 11, телефон: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8(715-38) 2-24-61</w:t>
            </w:r>
          </w:p>
        </w:tc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9.00-18.30 часов, обед с 13.00 – 14.30 часов, кроме выходных и праздничных дней, в соответствии с трудовым законодательством Республики Казахстан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"Отдел предпринимательства акимата Мамлютского района Северо-Казахстанской области"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 – Казахстанская область, Мамлютский район, город Мамлютка, улица Абая Кунанбаева,5 телефон: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8(71541)2-12-71</w:t>
            </w:r>
          </w:p>
        </w:tc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9.00-18.30 часов, обед с 13.00 – 14.30 часов, кроме выходных и праздничных дней, в соответствии с трудовым законодательством Республики Казахстан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"Отдел предпринимательства акимата района имени Габита Мусрепова Северо-Казахстанской области"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область, район имени Габита Мусрепова, село Новоишимское, улица Абылай Хана 11 В, кабинет 3,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телефон: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(71535) 2-17-45</w:t>
            </w:r>
          </w:p>
        </w:tc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9.00-18.30 часов, обед с 13.00 – 14.30 часов, кроме выходных и праздничных дней, в соответствии с трудовым законодательством Республики Казахстан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"Отдел предпринимательства акимата Тайыншинского района Северо-Казахстанской области"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Тайыншинский район, город Тайынша, улица Конституции Казахстана 197, телефон: 8(71536)2-12-26, 23-9-20</w:t>
            </w:r>
          </w:p>
        </w:tc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9.00-18.30 часов, обед с 13.00 – 14.30 часов, кроме выходных и праздничных дней, в соответствии с трудовым законодательством Республики Казахстан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"Отдел предпринимательства акимата Тимирязевского района Северо-Казахстанской области"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область, Тимирязевский район, село Тимирязево улица Шокана Уалиханова, 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телефон: 34-04-63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8(71537)2-03-34</w:t>
            </w:r>
          </w:p>
        </w:tc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9.00-18.30 часов, обед с 13.00 – 14.30 часов, кроме выходных и праздничных дней, в соответствии с трудовым законодательством Республики Казахстан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"Отдел предпринимательства акимата Уалихановского района Северо-Казахстанской области"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Уалихановский район, село Кишкиниколь, улица Уалиханова 85, 8(71542)22-8-78,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8(71542)21-9-08</w:t>
            </w:r>
          </w:p>
        </w:tc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9-00-18.30 часов, обед с 13.00-14.30 часов, кроме выходных и праздничных дней, в соответствии с трудовым законодательством Республики Казахстан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"Отдел предпринимательства района Шал акына Северо-Казахстанской области"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область, район Шал акына, город Сергеевка, улица Победы 35, кабинет 107, телефон: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8(71534) 2-74-91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8(71534)2-08-46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50-16-56</w:t>
            </w:r>
          </w:p>
        </w:tc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9.00-18.30 часов, обед с 13.00 – 14.30 часов, кроме выходных и праздничных дней, в соответствии с трудовым законодательством Республики Казахстан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"Отдел предпринимательства и сельского хозяйства акимата города Петропавловска"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Петропавловск, улица Конституции Казахстана 23, кабинет 311, телефон: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8(7152)502734</w:t>
            </w:r>
          </w:p>
        </w:tc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9.00-18.30 часов, обед с 13.00 – 14.30 часов, кроме выходных и праздничных дней, в соответствии с трудовым законодательством Республики Казахстан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регламенту государственной услуги "Предоставление поддержки по развитию производственной (индустриальной) инфраструктуры в рамках Единой программы поддержки и развития бизнеса "Дорожная карта бизнеса 2020"</w:t>
            </w:r>
          </w:p>
        </w:tc>
      </w:tr>
    </w:tbl>
    <w:bookmarkStart w:name="z387" w:id="3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"Предоставление поддержки по развитию производственной (индустриальной) инфраструктуры в рамках Единой программы поддержки и развития бизнеса "Дорожная карта бизнеса 2020"</w:t>
      </w:r>
    </w:p>
    <w:bookmarkEnd w:id="333"/>
    <w:bookmarkStart w:name="z388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34"/>
    <w:p>
      <w:pPr>
        <w:spacing w:after="0"/>
        <w:ind w:left="0"/>
        <w:jc w:val="both"/>
      </w:pPr>
      <w:r>
        <w:drawing>
          <wp:inline distT="0" distB="0" distL="0" distR="0">
            <wp:extent cx="7810500" cy="3543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54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9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знаки:</w:t>
      </w:r>
    </w:p>
    <w:bookmarkEnd w:id="335"/>
    <w:bookmarkStart w:name="z390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36"/>
    <w:p>
      <w:pPr>
        <w:spacing w:after="0"/>
        <w:ind w:left="0"/>
        <w:jc w:val="both"/>
      </w:pPr>
      <w:r>
        <w:drawing>
          <wp:inline distT="0" distB="0" distL="0" distR="0">
            <wp:extent cx="7810500" cy="2082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08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header.xml" Type="http://schemas.openxmlformats.org/officeDocument/2006/relationships/header" Id="rId1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