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01d4" w14:textId="da40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Петропавловска от 18 июля 2014 года № 3 "Об утверждении тарифа на захоронение и утилизацию коммунальных отходов на полигоне твердых бытовых отходов в городе Петропавловске"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24 мая 2017 года № 2. Зарегистрировано Департаментом юстиции Северо-Казахстанской области 19 июня 2017 года № 4228. Утратило силу решением Петропавловского городского маслихата Северо-Казахстанской области от 27 августа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27.08.2018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от 18 июля 2014 года № 3 "Об утверждении тарифа на захоронение и утилизацию коммунальных отходов на полигоне твердых бытовых отходов в городе Петропавловске" (зарегистрировано в Реестре государственной регистрации нормативных правовых актах за № 2907 от 18 августа 2014 года, опубликовано 22 августа 2014 года в газетах "Кызылжар Нуры" и "Проспект СК"),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тарифа на захоронение и утилизацию твердо-бытовых отходов на полигоне твердых бытовых отходов в городе Петропавловске";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тариф на захоронение и утилизацию твердо-бытовых отходов на полигоне твердых бытовых отходов в городе Петропавловске в размере 686 тенге за тонну.";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Бацанов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