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37c5" w14:textId="dff3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на территории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19 октября 2017 года № 177. Зарегистрировано Департаментом юстиции Атырауской области 31 октября 2017 года № 3980. Утратило силу решением Махамбетского районного маслихата Атырауской области от 19 августа 2021 года № 74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Махамбетского районного маслихата Атырауской области от 19.08.2021 № </w:t>
      </w:r>
      <w:r>
        <w:rPr>
          <w:rFonts w:ascii="Times New Roman"/>
          <w:b w:val="false"/>
          <w:i w:val="false"/>
          <w:color w:val="ff0000"/>
          <w:sz w:val="28"/>
        </w:rPr>
        <w:t>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на территории Махамбетского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вопросом соблюдения законодательства, экономики и бюджета, финансов (Р. Турдагали).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Махамбетского районого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19 октября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177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на территории Махамбетского района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на территории Махамбетского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подразделении (далее – Комиссия).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Махамбетского района".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осуществляется в соответствии "с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