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ae8a" w14:textId="a2ba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города Кокшетау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марта 2018 года № А-3/126 и решение Акмолинского областного маслихата от 16 марта 2018 года № 6С-19-5. Зарегистрировано Департаментом юстиции Акмолинской области 4 апреля 2018 года № 6507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на основании заключения Республиканской ономастической комиссии при Правительстве Республики Казахстан от 4 июля 2017 года,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городе Кокшетау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Проезд 1 на улицу Балбырауын;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Проезд 2 на улицу Айдын;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Проезд 3 на улицу Шугыла;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40 лет октября на улицу Алихана Бокейхана;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Авангардная на улицу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Бережного на улицу Жумбактас;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Березовая на улицу Аккайын;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Весенняя на улицу Казанат;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Горветка на улицу Алатау;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Грушевая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Звездная на улицу Айдарлы;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Красногвардейская на улицу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Лесная на улицу Армандастар;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Локомотивная и МПС на улицу Шалкар;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Луговая на улицу Шалгынды;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Маяк на улицу Томирис;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Милосердия на улицу Мерей;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Ыбырая 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Морозова на улицу Коксай;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Акжол;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Парковая на улицу Саябак;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Первомайская на улицу Мамыр;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Подгорная на улицу Улытау;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Попова на улицу Зеренди;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Невского на улицу Акжелкен;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Полевая на улицу Домбыралы;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Пригородная на улицу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Привокзальная на улицу Шанырак;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Проектируемая на улицу Султана Баймагамбетова;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Промышленная на улицу Ондирис;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Речная на улицу Кулагер;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Сарыжайлау;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Солнечная на улицу Сулутобе;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Сосновая на улицу Карагайлы;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Кен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Суворова на улицу Туран;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Трудовая на улицу Енбек;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Швейная на улицу Орнекти;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Элеваторская на улицу Акбидай;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Заречная на улицу Мадениет.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