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c402" w14:textId="2e5c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Кокшетауского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С-19/5. Зарегистрировано Департаментом юстиции Акмолинской области 5 апреля 2018 года № 6510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Кокшетауского городского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Кокшетау" от 5 декабря 2016 года № С-6/3 (зарегистрировано в Реестре государственной регистрации нормативных правовых актов № 5615, опубликовано 21 декабря 2016 года в информационно-правовой системе "Әділет");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категорий автостоянок (паркингов) и увеличении базовых ставок налога на земли, выделенные под автостоянки (паркинги) в городе Кокшетау" от 18 апреля 2017 года № С-9/8 (зарегистрировано в Реестре государственной регистрации нормативных правовых актов № 5957, опубликовано 30 мая 2017 года в Эталонном контрольном банке нормативных правовых актов Республики Казахстан в электронном виде).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