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0b99" w14:textId="7eb0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6 июня 2016 года № 241 "Об утверждении регламента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августа 2018 года № 352. Зарегистрировано Департаментом юстиции Актюбинской области 13 августа 2018 года № 5941. Утратило силу постановлением акимата Актюбинской области от 17 января 2020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11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111 "Об утверждении стандарта государственной услуги "Выписка из государственного реестра туристских маршрутов и троп", зарегистрированного в Реестре государственной регистрации нормативных правовых актов № 12841,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6 июня 2016 года № 241 "Об утверждении регламента государственной услуги "Выписка из государственного реестра туристских маршрутов и троп" (зарегистрированное в Реестре государственной регистрации нормативных правовых актов за № 4993, опубликованное 14 июля 2016 года в Информационно-правовой системе "Әділет"):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"Выписка из государственного реестра туристских маршрутов и троп" утвержденного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"Выписка из государственного реестра туристских маршрутов и троп" оказывается государственным учреждением "Управление предпринимательства Актюбинской области (далее - услугодатель)".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