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d695" w14:textId="71ad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района от 16 января 2015 года № 10 "Об установлении размера арендной платы в арендных домах государственного жилищного фонда Байганинского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27 марта 2018 года № 66. Зарегистрировано Управлением юстиции Байганинского района Департамента юстиции Актюбинской области 6 апреля 2018 года № 3-4-166. Утратило силу постановлением акимата Байганинского района Актюбинской области от 10 марта 2021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10.03.2021 № 95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"Об утверждении Методики расчета размера платы за пользованием жилищем из государственного жилищного фонда" (зарегистрированного в Реестре государственной регистрации нормативных правовых актов за № 7232),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16 января 2015 года № 10 "Об установлении размера арендной платы в арендных домах государственного жилищного фонда Байганинского района" (зарегистрированное в Реестре государственной регистрации нормативных правовых актов за № 4192, опубликованное 17 февраля 2015 года в информационно-правовой системе нормативных правовых актов Республики Казахстан "Әділет") следующие изменение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"приложениям 1 и 2" заменить словами "приложениям 1, 2, 3, 4";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"Байганинский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Боранбай.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"27" марта 2018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района от 16 января 2015 года № 10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 установленной за пользование жилищем в арендных домах государственного жилищного фонда Байганинского района  Двухквартирный жилой дом (расположенный по адресу: село Карауылкелды, улица Аэропорт, дома № 70, № 71, № 72, № 73, № 74, № 75)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2017 году – 8 515 836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2017 году – 120 792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общая площадь жилья, построенного в 2017 году – 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расчетный срок службы зданий построенного в 2017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годовая сумма затрат на квадратный метр жилья на эксплуатацию, капитальный и текущий ремонт жилого дома, построенного в 2017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сумма платежей, необходимая на содержание жилого дома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размер арендной платы за пользование жилищем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2017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А=120 792:100:12+0=100,66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–100,66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