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5b54" w14:textId="daa5b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Кобдинского районного бюджета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24 декабря 2018 года № 195. Зарегистрировано Управлением юстиции Кобдинского района Департамента юстиции Актюбинской области 25 декабря 2018 года № 3-7-188.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Кобдинский районный бюджет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6 126 774,7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427 288,0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8 490,9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6 143,0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5 684 852,8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6 195 610,7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89 503,0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- 106 382,0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- 16 879,0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- 158 339,0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158 339,0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- 106 382,0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- 16 879,0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68 836,0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29.11.2019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не облагаемых у источника выплаты;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юридических лиц и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с физических лиц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налог, за исключением земельного налога с физических лиц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топливо, произведенных на территории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сбор, зачисляемый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лицензиями на занятие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зачисляемая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2018 года "О республиканском бюджете на 2019 - 2021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2019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2 525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29 698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2019 год объемы субвенций, передаваемых из областного бюджета в районные бюджеты в сумме 2 810 000,0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районном бюджете на 2019 год поступление целевых текущих трансфертов из республиканского бюджета,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449 816,3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в связи со снижением налоговой нагрузки низкооплачиваемых работников для повышения размера их заработной платы – 37 149,0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100 875,0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– 8 895,0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– 11 040,5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прав и улучшение качества жизни инвалидов в Республике Казахстан – 5 306,0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работодателя на создание специальных рабочих мест для трудоустройства инвалидов – 730,0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– 52 241,0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учителей и педагогов-психологов организаций начального, основного и общего среднего образования – 308 449,0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жилья коммунального жилищного фонда для малообеспеченных многодетных семей – 9 050,0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– 29 348,0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приоритетных проектов транспортной инфраструктуры – 600 000,0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Кобдинского районного маслихата Актюбинской области от 13.03.2019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13.05.2019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18.10.2019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29.11.2019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районном бюджете на 2019 год поступление целевого трансферта на развитие из республиканского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 – 453 473,0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Кобдинского районного маслихата Актюбинской области от 13.05.2019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с изменением, внесенным решением Кобдинского районного маслихата Актюбинской области от 18.10.2019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2019 год поступление целевого трансферта на развитие из областного бюджета, в том числе: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строительство, реконструкцию жилья коммунального жилищного фонда – 83 052,0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– 23 807,0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образования – 20 000,0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 и (или) обустройство инженерно-коммуникационной инфраструктуры – 60 281,0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Кобдинского районного маслихата Актюбинской области от 13.03.2019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13.05.2019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22.07.2019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18.10.2019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29.11.2019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2019 год поступление целевых текущих трансфертов из областного бюджета, в том числе: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60 699,0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доступа общеобразовательных школ к широкополосному интернету – 32 632,0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подключение общеобразовательных школ к интерактивному образовательному контенту – 5 440,0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оснащение общеобразовательных школ IT классами – 2 500,0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обновление компьютерной техники общеобразовательных школ – 23 375,0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доставку учебников, учебно - методических комплексов для государственных учреждений образования – 6 700,0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камер видеонаблюдения в общеобразовательных школах – 3 120,0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камер видеонаблюдения в дошкольных организациях образования – 7 800,0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ремонт объектов городов и сельских населенных пунктов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 – 2021 годы "Еңбек" - 9 896,0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содействие занятости населения - 13 382,0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продуктивной занятости и массового предпринимательства – 22 128,0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владельцам стоимости изымаемых и уничтожаемых больных животных - 9 687,0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организацию пожарных постов по тушению степных пожаров, а также пожаров в населенных пунктах – 2 780,0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районного значения и улиц населенных пунктов – 135 063,0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изучение и анализ религиозной ситуации в регионе – 1000,0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оснащение кабинетов начальной военной подготовки общеобразовательных школ - 3 295,0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при наступлении трудной жизненной ситуации - 4 200,0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центра распространения знаний - 3 000,0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1 400,0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организаций культуры – 1 000,0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Кобдинского районного маслихата Актюбинской области от 13.03.2019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13.05.2019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22.07.2019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18.10.2019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29.11.2019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возврат трансфертов на компенсацию потерь республиканского бюджета в сумме 118 513,0 тысяч тенге, в том числе: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переносом срока ввода обязательных пенсионных взносов работодателя с 2018 года на 2020 год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2017 года "О внесении изменений и дополнений в некоторые законодательные акты Республики Казахстан по вопросам социального обеспечения" – 79 009,0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уменьшением ставок по отчислениям работодателей на обязательное социальное медицинское страхование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июня 2017 года "О внесении изменений и дополнений в некоторые законодательные акты Республики Казахстан по вопросам здравоохранения" – 39 504,0 тысячи тенге.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2019 год в сумме 8 000,0 тысяч тенге.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районных бюджетных программ, не подлежащих секвестру в процессе исполнения районного бюджета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перечень бюджетных программ акимов сельских округов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учереждению "Аппарат Кобдинского районного маслихата" в установленном законодательством порядке обеспечить: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Кобдинского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разместить данное решение на интернет – ресурсе акимата Кобдинского района.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Корганбаев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24 декабря 2018 года № 195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6126774,7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5684852,8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5684852,8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5684852,8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6195610,7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2995959,7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2479508,9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2393848,9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294968,5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Кобдинского районного маслихата от 24 декабря 2018 года №195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2922050,0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Кобдинского районного маслихата от 24 декабря 2018 года № 195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Кобдинский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4113837,0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3661316,0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Кобдинского районного маслихата от 24 декабря 2018 года № 195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Кобдинского районного маслихата от 24 декабря 2018 года № 195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акимов сельских округов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города и сельских округов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 123001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Акрабский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Бестауский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Им.Билтабанова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Жарыкский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Жарсайский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Жиренкопинский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Им.Курманова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Сарбулакский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Сугалинский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Терсаканский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