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b3c1" w14:textId="0e8b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января 2018 года № 13. Зарегистрировано Департаментом юстиции Жамбылской области 20 февраля 2018 года № 3713.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М. Мусаева.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13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01.04.2019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- услугодатель) в соответствии стандартом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утвержденного приказом Заместителя Премьер-Министра Республики Казахстан – Министра сельского хозяйства Республики Казахстан от 1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15537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подписанного электронной цифровой подписью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субсидирования, а также в "личный кабинет" в информационной системе субсидирования.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- электронная.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портал в форме электронного документа, удостоверенного электронной цифровой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и регистрация заявки на субсидирование услугопулучателем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форме электронного документа, удостоверенного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соответствии с Планом финансирования в течение 1 (одного) рабочего дня после подписания электронной цифровой подписью руководителя услугодателя, формирует в информационной системе субсидирования платежные поручения;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финансирования услугодателя в течение 1 (одного) рабочего дня направляет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получения уведомления от услугополучателя по изменению условий действующего договора субсидирования услугодатель в течение 3 (трех) рабочих дней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измененных условий договора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предлагаемых изменений условиям, принимает и оформляет решение по внесению изменения в договор субсидирования и уведомляет об этом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и регистрация заявки на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заявки на субсидирование путем подписания с использованием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Планом финансирования формирование в информационной системе субсидирования платежных поручении на выплату субсидий, подписанное электронной цифровой подписью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платежного поручения на выплату субсидий в информационную систему "Казначейство-Клиент";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 перечислении субсидии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по изменению условий действующего договора субсидирования: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измененных условий договора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решения, по внесению изменения в договор субсидирования и уведомление об этом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 лизинговым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оздоровлению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 лизинговым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при оказании электронной государственной услуги через портал электронного правительства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