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4920" w14:textId="72c4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25 июня 2015 года № 132 "Об утверждении регламентов государственных услуг в сфере специального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19 декабря 2018 года № 263. Зарегистрировано Департаментом юстиции Жамбылской области 20 декабря 2018 года № 4042. Утратило силу постановлением акимата Жамбылской области от 20 августа 2020 года №189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25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специального образования"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№2713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8 августа 2015 года в газете "Знамя труда")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"Реабилитация и социальная адаптация детей и подростков с проблемами в развитии",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Результатом оказания государственной услуги является выдача справки по форме, согласно приложению 1 к стандарту.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расписка о приеме документов (в произвольной форме);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о зачислении на индивидуальное бесплатное обучение на дому.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