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c130" w14:textId="a30c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2017 года № 20-2 "О бюджете сельских округов Мойынкумского района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17 сентября 2018 года № 29-2. Зарегистрировано Департаментом юстиции Жамбылской области 19 сентября 2018 года № 3957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Мойынкумского районного маслихата от 6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Мойынкумского районного маслихата от 21 декабря 2017 года № 19-3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3942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Мойынкумского района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января 2018 года в газете "Мойынқұм таңы"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Мойынкумскому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"166 488" заменить цифрами "180 095";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"17 594" заменить цифрами "19 564";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"15 935" заменить цифрами "27 852";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"132 959" заменить цифрами "132 679";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"166 488" заменить цифрами "180 095".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Берликскому сельскому округу: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"71 005" заменить цифрами "73 725";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"64 586" заменить цифрами "67 306";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"71 005" заменить цифрами "73 725".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Кенесскому сельскому округу: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"48 539" заменить цифрами "60 794";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"44 847" заменить цифрами "57 102";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"48 539" заменить цифрами "60 794".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Шыганакскому сельскому округу: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"78 412" заменить цифрами "80 217";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"70 039" заменить цифрами "71 844";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"78 412" заменить цифрами "80 217".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Рысымбетов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от 17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от 17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от 17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от 17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