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ccba" w14:textId="b12c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анского сельского округа района Т. Рыскулова Жамбылской области от 18 октября 2018 года № 109. Зарегистрировано Департаментом юстиции Жамбылской области 8 ноября 2018 года № 3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4 сентября 2018 года и с учетом мнения населения соответствующей территории, аким Кула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улан Кула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Фрунзе – Абылай х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Новостройка – Балуан шолақ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елиоратор – Бірлік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уланского сельского округа - Жайлыбаева Мурата Арыкбаевич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