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0115" w14:textId="9f00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лекарственных средств дополнительно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ХIV сессии Карагандинского областного маслихата от 29 марта 2018 года № 289. Зарегистрировано Департаментом юстиции Карагандинской области 4 апреля 2018 года № 4678. Утратило силу решением Карагандинского областного маслихата от 2 июля 2020 года № 553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02.07.2020 № 553 (вводится в действие со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Карагандинский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предоставить отдельным категориям граждан, при амбулаторном лечении которых лекарственное средство отпускаются бесплатно: лекарственное средство (по рецепту) гражданам с диагнозами: "Онкология" - лекарственное средство "Кризотиниб", "Идиопатический легочный фиброз" - лекарственное средство "Пирфенидон".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областного маслихата по социально-культурному развитию и социальной защите населения (Адекенов С.М.).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