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db79" w14:textId="bc7d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крестьянском хозяйстве "Амантай" находящегося на территории Есенгельдинского сельского округа села Пахотное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18 июля 2018 года № 28/01. Зарегистрировано Департаментом юстиции Карагандинской области 18 июля 2018 года № 4878. Утратило силу постановлением акимата Абайского района Карагандинской области от 15 июля 2019 года № 27/01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Абайского района Карагандинской области от 15.07.2019 № 27/01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31 Закона Республики Казахстан от 23 января 2001 года "О местном государственном управлении и самоуправления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на основании представления от 21 июня 2018 года № 07-1-1-24/85 главного государственного ветеринарно-санитарного инспектора Абайского района, акимат Абайского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бруцеллеза среди крупного рогатого скота установить ограничительные мероприятия в крестьянском хозяйстве "Амантай" находящегося на территории Есенгельдинского сельского округа села Пахотное.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Провести ветеринарно-санитарные, оздоровительные и ограничительные мероприятия, в соответствии с действующим законодательством Республики Казахстан в области ветеринарии.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Абайского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Магзин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