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c121" w14:textId="f38c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Талаптан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34/21. Зарегистрировано Департаментом юстиции Кызылординской области 28 декабря 2018 года № 6622.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Талаптан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- 91143 тысячи тенге, в том числе: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- 2671 тысяч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- 88472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- 91143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субвенции бюджету сельского округа Талаптан из районного бюджета в сумме 88472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Шиелийнского районного маслихата от декабря 2018 года №34/21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Шиелийнского районного маслихата от декабря 2018 года №34/21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Шиелийнского районного маслихата от декабря 2018 года №34/21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