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8fb0" w14:textId="6bc8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195 "О бюджете поселка Октябрьский города Лисаковска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декабря 2018 года № 290. Зарегистрировано Департаментом юстиции Костанайской области 14 декабря 2018 года № 8169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2018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Лисаковского городского маслихата "О бюджете поселка Октябрьский города Лисаковска на 2018-2020 годы"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52572,7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34078,7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52572,7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поселка Октябрьский города Лисаковска на 2018 год предусмотрены целевые текущие трансферты из районного (города областного значения) бюджета,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дорожных знаков в поселке Октябрьский в сумме 771,7 тысяча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табличек с расписанием автобусных маршрутов 7,0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195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