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5dd8" w14:textId="5335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декабря 2017 года № 166 "О районном бюджете Узункольского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ноября 2018 года № 238. Зарегистрировано Департаментом юстиции Костанайской области 20 ноября 2018 года № 8108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Узункольского района на 2018-2020 годы" (зарегистрировано в Реестре государственной регистрации нормативных правовых актов за № 7439, опубликовано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2676129,7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560486,5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9142,0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2104011,2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2699191,0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7988,5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18037,5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10049,0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-31049,8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31049,8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2018 год предусмотрено поступление целевых текущих трансфертов из областного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10932,0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организаций образования к высокоскоростному интернету в сумме 16131,0 тысяча тенге.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1266,0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2017 - 2021 годы в сумме 7911,4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районного значения в сумме 128112,2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50000,0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пропашку административных границ в сумме 1689,0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4048,0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3168,0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против нодулярного дерматита крупного рогатого скота в сумме 2497,0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учебников по обновленному содержанию в сумме 9945,5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заработную плату педагогам дополнительного образования IT классов в сумме 243,1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2018 год предусмотрено поступление целевых текущих трансфертов из республиканского бюджета, в том числе на: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в сумме 3008,0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 в сумме 16569,0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 в сумме 2500,0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за квалификацию педогогического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в сумме 4680,0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 выплаченных по данному направлению расходов за счет средств местных бюджетов в сумме 53800,0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3164,0 тысячи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2018 год предусмотрено поступление средств из республиканского бюджета,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18037,5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исполняющая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руководителя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 Бобрешова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ноября 2018 года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2676129,7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560486,5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2699191,0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249240,9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1465635,6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1357759,6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1320325,3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1298145,5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170999,5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202071,4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-31049,8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