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4aa1" w14:textId="74f4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июня 2018 года № 688/19. Зарегистрировано Департаментом юстиции Павлодарской области 2 июля 2018 года № 6003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в городе Павлодаре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Павлодара.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"19"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688/19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размера</w:t>
      </w:r>
      <w:r>
        <w:br/>
      </w:r>
      <w:r>
        <w:rPr>
          <w:rFonts w:ascii="Times New Roman"/>
          <w:b/>
          <w:i w:val="false"/>
          <w:color w:val="000000"/>
        </w:rPr>
        <w:t>родительской платы на 2018 год в городе Павлодаре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4971"/>
        <w:gridCol w:w="1064"/>
        <w:gridCol w:w="3207"/>
        <w:gridCol w:w="1997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за питание (в тенге)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на одного воспитанника в месяц не менее (в тенге)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6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№ 14 города Павлодара коррекционного типа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15 поселка Ленинский" аппарата акима поселка Ленинский,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16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17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18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19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20 села Кенжеколь" аппарата акима Кенжекольского сельского округа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22 санаторного типа для тубинфицированных детей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25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26 города Павлодара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27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28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29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30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35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"Малая дошкольная образовательная организация ясли-сад № 36 поселка Ленинский" аппарата акима поселка Ленинский,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37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"Детский-сад № 39 города Павлодара коррекционного типа для детей с нарушениями интеллекта"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40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42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45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46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47 села Мойылды" аппарата акима села Мойылды,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48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50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55 города Павлодара-Центр раннего развития"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№ 56 специализированного типа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57 города Павлодара-Центр полиязычного воспитания"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79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специализированного типа для детей с нарушением зрения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85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86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93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- Центр гармонического развития "Радуга"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104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115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117 села Павлодарское" аппарат акима села Павлодарское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120 - центр этнокультурного воспитания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Павлодара-детский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"Smartkid"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- развивающий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детей "Асем-Ай"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11 модульного типа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12 имени Калижана Бекхожина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14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19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24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25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27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31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36 экологической направленности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─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"Средняя общеобразовательная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школа № 41 города Павлодара с физкультурно-оздоровительной направленностью"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─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42 города Павлодара имени Мухтара Ауэзова"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 (мини-центр)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- 10152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