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29d5" w14:textId="b792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22 декабря 2017 года № 23/2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сентября 2018 года № 33/2. Зарегистрировано Департаментом юстиции Северо-Казахстанской области 5 октября 2018 года № 4907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22 декабря 2017 года № 23/2 "О районном бюджете на 2018-2020 годы" (зарегистрировано в Реестре государственной регистрации нормативных правовых актов под № 4502, опубликовано 24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–3067826,5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431528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67713,5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31532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2537053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3069598,9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–14202 тысячи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-15974,4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15974,4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21368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1772,4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Предусмотреть в бюджете Мамлютского района Северо-Казахстанской области на 2018 год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в сумме 5386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14545 тысяч тенге – в рамках Программы развития продуктивной занятости и массового предпринимательства на 2017-2021 годы "Еңбек", утвержденного постановлением Правительства Республики Казахстан от 29 декабря 2016 года № 919 "Об утверждении Программы развития продуктивной занятости и массового предпринимательства на 2017-2021 годы, внесении изменения и дополнения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Казахстан", на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в районном бюджете на 2018 год бюджетные кредиты из республиканского бюджета для реализации мер социальной поддержки специалистов в сумме 21368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10 сентября 2018 года № 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22 декабря 2017 года № 23/2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3067826,5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3 069 598,9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2016568,1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1780390,8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26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-15974,4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10 сентября 2018 года № 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22 декабря 2017 года № 23/2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114021,8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114021,8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109866,8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