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a4f7" w14:textId="7b8a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марта 2019 года № 153. Зарегистрирован в Министерстве юстиции Республики Казахстан 29 марта 2019 года № 18443. Утратил силу приказом Министра труда и социальной защиты населения Республики Казахстан от 26 мая 2023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под № 5757, опубликован 11 сентября 2009 года №138 (1735) в газете "Юридическая газета")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исчислении совокупного дохода семьи не рассматриваются в качестве дохода физического лица: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адресная социальная помощь;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жилищная помощь;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единовременные пособия на погребение;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социальные пособия по инвалидности детям-инвалидам до шестнадцати лет;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социальные пособия по инвалидности детям-инвалидам с шестнадцати до восемнадцати лет первой, второй, третьей групп;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государственные пособия детям-инвалидам до шестнадцати лет;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специальные государственные пособия детям-инвалидам с шестнадцати до восемнадцати лет первой, второй, третьей групп;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ежемесячные государственные пособия, назначаемые и выплачиваемые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специальные государственные пособия, назначаемые и выплачиваемые многодетным семьям, имеющим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стипендия, выплачиваемая учащимся, студентам, магистрантам, аспирантам, докторантам, другим слушателям учебных заведений независимо от источника финансирования;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помощь, оказанная семье в целях возмещения ущерба, причиненного их здоровью и имуществу вследствие чрезвычайных ситуаций;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единовременные государственные пособия в связи с рождением ребенка;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финансовая и материальная помощь обучающимся из числа малообеспеченных семей, оказываемой в организациях образования в соответствии с законодательством Республики Казахстан в области образования;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помощь в денежном или натуральном выражении, оказанная малообеспеченным гражданам в связи с ростом цен на продукты питания из государственного бюджета и иных источников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единовременная денежная помощь оказываемая в соответствии с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благотворительная помощь;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оплата поездки граждан на бесплатное или льготное протезирование;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содержание граждан на время протезирования;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стоимость бесплатного или льготного проезда граждан за пределы населенного пункта на лечение;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натуральные виды помощи, оказанные в соответствии с законодательством Республики Казахстан в виде: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(кресло-коляски) и реабилитации, выделенных инвалидам;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бесплатного питания и помощи, оказываемой в организациях образования в соответствии с законодательством Республики Казахстан об образовании;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единовременные денежные выплаты в связи с усыновлением ребенка-сироты и (или) ребенка, оставшегося без попечения родителей.";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При исчислении совокупного дохода семьи в составе семьи учитываются все члены семьи, совместно проживающие, ведущие общее хозяйство и зарегистрированные по месту жительства в пределах одного населенного пункта, кроме лиц, совместно проживающих, но не являющихся близкими родственниками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"О браке (супружестве) и семье".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семьи, претендующей на получение адресной социальной помощи, учитывается на момент обращения за адресной социальной помощи.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исчислении совокупного дохода семьи, в составе которой в расчетном периоде произошли изменения, доходы прибывшего члена семьи учитываются с даты прибытия. При выбытии в расчетном периоде члена семьи совокупный доход семьи исчисляется с даты выбытия за вычетом среднедушевого дохода, приходящегося на выбывшего члена семьи.".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Исчисление совокупного дохода не производится в случае представления лицом (семьей) заведомо ложной информации.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лицом (семьей) заведомо ложной информации, повлекших за собой незаконное назначение адресной социальной помощи, заявителю и его семье выплата адресной социальной помощи прекращается на весь период ее назначения.".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социальных выплат, а именно: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пенсионных выплат, компенсационные выплаты к ним, назначаемые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 от 21 июня 2013 года "О пенсионном обеспечении в Республике Казахстан";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социальные пособия по инвалидности, по случаю потери кормильца, кроме государственного социального пособия по инвалидности детям-инвалидам до шестнадцати лет и государственного социального пособия по инвалидности детям-инвалидам с шестнадцати до восемнадцати лет первой, второй, третьей групп;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государственные пособия, кроме специального государственного пособия детям-инвалидам до шестнадцати лет и специального государственного пособия детям-инвалидам с шестнадцати до восемнадцати лет первой, второй, третьей групп;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специальные пособия лицам, работавшим на подземных и открытых горных работах, а также на работах с особо вредными и особо тяжелыми условиями труда или на работах с вредными и тяжелыми условиями труда;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выплаты из государственного фонда социального страхования;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пособия по уходу за ребенком по достижению им одного года;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обучение детей-инвалидов, обучающихся на дому;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опекунам или попечителям на содержание ребенка-сироты (детей-сирот) и ребенка (детей), оставшегося без попечения родителей;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на содержание ребенка (детей), переданного патронатным воспитателям;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пособие, назначаемое и выплачиваемое матери или отцу, усыновителю (удочерителю), опекуну (попечителю), воспитывающему ребенка-инвалида (детей-инвалидов);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 по социальному обеспечению за счет средств работодателя;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материальная (социальная) помощь на проезд в внутригородском общественном транспорте, оказываемая за счет средств местных бюджетов;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натуральных видов помощи, предоставляемой в соответствии с законодательством Республики Казахстан, а также сумма, выплачиваемая взамен этой помощи;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надбавки и доплаты ко всем видам выплат, установленных законодательными актами Республики Казахстан, органами местного государственного управления, учреждениями и организациями.".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управлений координации занятости и социальных программ областей, городов Астана, Алматы и Шымкент;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апреля 2019 года и подлежит официальному опубликованию.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7" w:id="5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8" w:id="5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