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9b76" w14:textId="1509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8 мая 2015 года № 442 "Об утверждении регламента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апреля 2019 года № 292. Зарегистрирован в Министерстве юстиции Республики Казахстан 17 апреля 2019 года № 18543.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442 "Об утверждении регламента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(зарегистрирован в Реестре государственной регистрации нормативных правовых актов за № 11352, опубликован 30 октября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442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утвержденного приказом Министра внутренних дел Республики Казахстан от 16 марта 2015 года № 237 (зарегистрирован в Реестре государственной регистрации нормативных правовых актов за № 11132) (далее – Стандарт), Министерством внутренних дел Республики Казахстан (далее – услугодатель).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 веб-портал "электронного правительства" www.egov.kz или веб-портал www.elicense.kz (далее – Портал).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или мотивированный ответ с указанием причин отказа в оказании государственной услуги.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действий структурных подразделений (сотрудников) услугодателя в процессе оказания государственной услуги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направление услугодателю заявления и документов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 (далее – услугополучателя),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необходимых для оказания государственной услуги, в форме электронного документа через Портал.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осуществляет регистрацию заявления и документов в день поступления через Портал (в случае поступления после 18:00 часов, заявление регистрируется на следующий рабочий день) и направляет их в подразделение по контролю за охранной деятельностью Комитета административной полиции Министерства внутренних дел (далее – КАП) – в течение одного календарного дня;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подразделения по контролю за охранной деятельностью КАП рассматривает документы и в случае предоставления услугополучателем неполного пакета документов согласно перечню, предусмотренному пунктом 9 Стандарта, направляет мотивированный отказ – в течение двух рабочих дней;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работник подразделения по контролю за охранной деятельностью КАП изучает представленные документы и проверяет услугополучателя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охранной деятельности", в том числе уволенных лиц, по отрицательным мотивам с государственных органов и организации, а также с должности охранника либо руководителя частной охранной организации – в течение трех календарных дней.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услуги, предусмотренных пунктом 9-1 Стандарта, подготавливается и направляется мотивированный ответ об отказе в оказании государственной услуги;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по контролю за охранной деятельностью КАП разрабатывает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который направляется на правовую и редакционную экспертизы в заинтересованные службы Министерства внутренних дел (далее – МВД) и Общественный совет МВД – в течение одиннадцати календарных дней;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КАП после получения заключений экспертов согласовывает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(лист согласования) и вносит его на подписание Министру внутренних дел Республики Казахстан – в течение четырех календарных дней;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подразделения по контролю за охранной деятельностью КАП результат государственной услуги (приказ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организации") направляет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 – в течении одного календарного дня.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подразделения по контролю за охранной деятельностью;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заинтересованных служб МВД (Юридический департамент, Штаб, Департамент внутренних и внешних коммуникаций) и Общественного совета МВД.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документов работником канцелярии услугодателя присланных через Портал и направление их в подразделение по контролю за охранной деятельностью КАП – в течение одного календарного дня;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ответственный работник подразделения по контролю за охранной деятельностью КАП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 мотивированный отказ – в течение двух рабочих дней;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подразделения по контролю за охранной деятельностью КАП изучает представленные документы и проверяет услугополучателя на соответствие требованиям Закона "Об охранной деятельности", в том числе уволенных лиц, по отрицательным мотивам с государственных органов и организации, а также с должности охранника либо руководителя частной охранной организации – в течение трех календарных дней.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услуги, предусмотренных пунктом 9-1 Стандарта, подготавливается и направляется мотивированный ответ об отказе в оказании государственной услуги;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по контролю за охранной деятельностью КАП разрабатывает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который направляется на правовую и редакционную экспертизы в заинтересованные службы МВД и Общественный совет МВД – в течение одиннадцати календарных дней;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КАП после получения заключений экспертов согласовывает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(лист согласования) и вносит его на подписание Министру внутренних дел Республики Казахстан – в течение четырех календарных дней;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работник подразделения по контролю за охранной деятельностью КАП результат государственной услуги (приказ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организации") направляет услугополучателю в "личный кабинет" в форме электронного документа, удостоверенного ЭЦП уполномоченного лица услугодателя – в течении одного календарного дня.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приложении 1 регламента государственной услуги.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Структурно-функциональные единицы, которые участвуют в процессе оказания услуги (далее – СФЕ):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электронного правительства (далее – ПЭП);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"Государственная база данных "Е-лицензирование" (далее – ИС ГБД "Е-лицензирование");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при условии наличия у услугополучателя ЭЦП.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свою регистрацию на ПЭП с помощью бизнес-идентификационного номера (далее – БИН) (осуществляется для незарегистрированных услугополучателей на портале);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БИН и пароля (процесс авторизации) на ПЭП для получения услуги;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об услугополучателе через БИН и пароль;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заявления для оказания услуги и заполнение услугополучателем формы с учетом ее структуры и форматных требований с прикреплением необходимых документов в электронном виде, указанных в пункте 9 Стандарта, выбор регистрационного свидетельства ЭЦП для удостоверения (подписания) заявления;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БИН, указанным в запросе и БИН, указанным в регистрационном свидетельстве ЭЦП);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ПЭП направляет электронные документы (заявление) через ШЭП для проверки услугодателю;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3 – услугодатель проверяет полноту перечня документов, указанных в пункте 9 Стандарта в течение двух рабочих дней.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 мотивированный отказ;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5 – услугодатель проверяет представленные документы на соответствие требованиям Закона Республики Казахстан "Об охранной деятельности".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 в соответствии с пунктом 9-1 Стандарта работник подразделения по контролю за охранной деятельностью подготавливает и направляет мотивированный ответ об отказе в оказании государственной услуги;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4 – услугодатель разрабатывает, согласовывает и подписывает проект приказа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Министром внутренних дел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6 – услугодатель прикрепляет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подписанный ЭЦП уполномоченного лица услугодателя;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7 – услугополучатель получает результат услуги (идентификационный документ) в форме электронного документа, подписанного ЭЦП уполномоченного лица услугодателя.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приложении 2 к настоящему регламенту.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организации"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организации"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услугодателя Диаграмма функционального взаимодействия информационных систем, задействованных в оказании государственной услуги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